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 w:rsidR="00F51802">
        <w:rPr>
          <w:sz w:val="24"/>
          <w:szCs w:val="24"/>
        </w:rPr>
        <w:t>RILE 2013, N. 39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>
        <w:rPr>
          <w:sz w:val="24"/>
          <w:szCs w:val="24"/>
        </w:rPr>
        <w:t>sotto  la</w:t>
      </w:r>
      <w:proofErr w:type="gramEnd"/>
      <w:r>
        <w:rPr>
          <w:sz w:val="24"/>
          <w:szCs w:val="24"/>
        </w:rPr>
        <w:t xml:space="preserve"> propria responsabilità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30335E" w:rsidRDefault="0030335E" w:rsidP="00500A25">
      <w:pPr>
        <w:jc w:val="both"/>
        <w:rPr>
          <w:sz w:val="24"/>
          <w:szCs w:val="24"/>
        </w:rPr>
      </w:pPr>
    </w:p>
    <w:p w:rsidR="00500A25" w:rsidRDefault="0030335E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</w:t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  <w:t>IL/LA DICHIARANTE</w:t>
      </w:r>
    </w:p>
    <w:p w:rsidR="00F51802" w:rsidRPr="00500A25" w:rsidRDefault="00F51802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  <w:bookmarkStart w:id="0" w:name="_GoBack"/>
      <w:bookmarkEnd w:id="0"/>
    </w:p>
    <w:sectPr w:rsidR="00F51802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25"/>
    <w:rsid w:val="000678AE"/>
    <w:rsid w:val="00192092"/>
    <w:rsid w:val="001A36B3"/>
    <w:rsid w:val="00206B2E"/>
    <w:rsid w:val="00206B86"/>
    <w:rsid w:val="0030335E"/>
    <w:rsid w:val="00500A25"/>
    <w:rsid w:val="00CC1214"/>
    <w:rsid w:val="00F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D72C6-DF4A-4189-9BE8-97041EB5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Carla Rossi</cp:lastModifiedBy>
  <cp:revision>2</cp:revision>
  <dcterms:created xsi:type="dcterms:W3CDTF">2022-11-30T09:35:00Z</dcterms:created>
  <dcterms:modified xsi:type="dcterms:W3CDTF">2022-11-30T09:35:00Z</dcterms:modified>
</cp:coreProperties>
</file>