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017699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D56DCF4" w14:textId="60EEAD06" w:rsidR="002B3655" w:rsidRDefault="0008794B" w:rsidP="002B3655">
            <w:pPr>
              <w:spacing w:before="120" w:after="240" w:line="276" w:lineRule="auto"/>
              <w:rPr>
                <w:rFonts w:ascii="Tahoma" w:eastAsia="Calibri" w:hAnsi="Tahoma" w:cs="Tahoma"/>
                <w:b/>
                <w:bCs/>
              </w:rPr>
            </w:pPr>
            <w:proofErr w:type="gram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</w:t>
            </w:r>
            <w:proofErr w:type="gramEnd"/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</w:t>
            </w:r>
            <w:bookmarkStart w:id="1" w:name="_Hlk161124757"/>
            <w:r w:rsidR="002B3655" w:rsidRPr="00E93F0A">
              <w:rPr>
                <w:rFonts w:ascii="Tahoma" w:eastAsia="Calibri" w:hAnsi="Tahoma" w:cs="Tahoma"/>
                <w:b/>
                <w:bCs/>
              </w:rPr>
              <w:t xml:space="preserve"> Investimento 2.1: Didattica digitale integrata e formazione alla transizione digitale per il personale scolastico. </w:t>
            </w:r>
          </w:p>
          <w:p w14:paraId="37A02C74" w14:textId="68676085" w:rsidR="006F45DD" w:rsidRPr="006F45DD" w:rsidRDefault="002B3655" w:rsidP="002B3655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E93F0A">
              <w:rPr>
                <w:rFonts w:ascii="Tahoma" w:eastAsia="Calibri" w:hAnsi="Tahoma" w:cs="Tahoma"/>
                <w:b/>
                <w:bCs/>
              </w:rPr>
              <w:t>Formazione del personale scolastico per la transizione digitale</w:t>
            </w:r>
            <w:bookmarkEnd w:id="1"/>
          </w:p>
          <w:p w14:paraId="69E7D7E7" w14:textId="5A32009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2B365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70A97B24" w14:textId="45553616" w:rsidR="00E671B1" w:rsidRPr="00225740" w:rsidRDefault="00312F27" w:rsidP="0007243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9697724" w:rsidR="00312F27" w:rsidRPr="00225740" w:rsidRDefault="00312F27" w:rsidP="00072431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8537EEB" w14:textId="371D398E" w:rsidR="002B3655" w:rsidRPr="00022627" w:rsidRDefault="00752FE9" w:rsidP="0002262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 selezione per il conferimento di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2B365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2B365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avente ad oggetto </w:t>
            </w:r>
          </w:p>
          <w:p w14:paraId="74B382D7" w14:textId="3199A811" w:rsidR="00022627" w:rsidRDefault="00022627" w:rsidP="00022627">
            <w:pPr>
              <w:tabs>
                <w:tab w:val="left" w:pos="1733"/>
              </w:tabs>
              <w:autoSpaceDE w:val="0"/>
              <w:autoSpaceDN w:val="0"/>
              <w:spacing w:line="276" w:lineRule="auto"/>
              <w:rPr>
                <w:rFonts w:ascii="Tahoma" w:hAnsi="Tahoma" w:cs="Tahoma"/>
                <w:b/>
                <w:bCs/>
                <w:lang w:bidi="it-IT"/>
              </w:rPr>
            </w:pPr>
            <w:r w:rsidRPr="008A374A">
              <w:rPr>
                <w:rFonts w:ascii="Tahoma" w:hAnsi="Tahoma" w:cs="Tahoma"/>
                <w:b/>
                <w:bCs/>
              </w:rPr>
              <w:t>N.</w:t>
            </w:r>
            <w:r>
              <w:rPr>
                <w:rFonts w:ascii="Tahoma" w:hAnsi="Tahoma" w:cs="Tahoma"/>
                <w:b/>
                <w:bCs/>
              </w:rPr>
              <w:t>1</w:t>
            </w:r>
            <w:r w:rsidRPr="008A374A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</w:rPr>
              <w:t>LABORATORI</w:t>
            </w:r>
            <w:r>
              <w:rPr>
                <w:rFonts w:ascii="Tahoma" w:hAnsi="Tahoma" w:cs="Tahoma"/>
                <w:b/>
                <w:bCs/>
              </w:rPr>
              <w:t>O</w:t>
            </w:r>
            <w:r w:rsidRPr="008A374A">
              <w:rPr>
                <w:rFonts w:ascii="Tahoma" w:hAnsi="Tahoma" w:cs="Tahoma"/>
                <w:b/>
                <w:bCs/>
                <w:lang w:bidi="it-IT"/>
              </w:rPr>
              <w:t xml:space="preserve"> DI FORMAZIONE</w:t>
            </w:r>
            <w:r>
              <w:rPr>
                <w:rFonts w:ascii="Tahoma" w:hAnsi="Tahoma" w:cs="Tahoma"/>
                <w:b/>
                <w:bCs/>
                <w:lang w:bidi="it-IT"/>
              </w:rPr>
              <w:t xml:space="preserve"> SUL CAMPO per il potenziamento delle competenze digitali del personale amministrativo</w:t>
            </w:r>
          </w:p>
          <w:p w14:paraId="4B0AF3AA" w14:textId="77777777" w:rsidR="00022627" w:rsidRDefault="00022627" w:rsidP="00022627">
            <w:pPr>
              <w:tabs>
                <w:tab w:val="left" w:pos="1733"/>
              </w:tabs>
              <w:autoSpaceDE w:val="0"/>
              <w:autoSpaceDN w:val="0"/>
              <w:spacing w:line="276" w:lineRule="auto"/>
              <w:rPr>
                <w:rFonts w:ascii="Tahoma" w:hAnsi="Tahoma" w:cs="Tahoma"/>
                <w:b/>
                <w:bCs/>
                <w:lang w:bidi="it-IT"/>
              </w:rPr>
            </w:pPr>
          </w:p>
          <w:p w14:paraId="25AF78AE" w14:textId="088E5A32" w:rsidR="00022627" w:rsidRPr="00754843" w:rsidRDefault="00022627" w:rsidP="00022627">
            <w:pPr>
              <w:tabs>
                <w:tab w:val="left" w:pos="1733"/>
              </w:tabs>
              <w:autoSpaceDE w:val="0"/>
              <w:autoSpaceDN w:val="0"/>
              <w:spacing w:line="276" w:lineRule="auto"/>
              <w:rPr>
                <w:rFonts w:ascii="Tahoma" w:hAnsi="Tahoma" w:cs="Tahoma"/>
                <w:b/>
                <w:bCs/>
                <w:lang w:bidi="it-IT"/>
              </w:rPr>
            </w:pPr>
            <w:r>
              <w:rPr>
                <w:rFonts w:ascii="Tahoma" w:hAnsi="Tahoma" w:cs="Tahoma"/>
                <w:b/>
                <w:bCs/>
                <w:lang w:bidi="it-IT"/>
              </w:rPr>
              <w:t>N.1 LABORATORIO DI FORMAZIONE SUL CAMPO per</w:t>
            </w:r>
            <w:r w:rsidRPr="008A374A">
              <w:rPr>
                <w:rFonts w:ascii="Tahoma" w:hAnsi="Tahoma" w:cs="Tahoma"/>
                <w:b/>
                <w:bCs/>
                <w:lang w:bidi="it-IT"/>
              </w:rPr>
              <w:t xml:space="preserve"> </w:t>
            </w:r>
            <w:r>
              <w:rPr>
                <w:rFonts w:ascii="Tahoma" w:hAnsi="Tahoma" w:cs="Tahoma"/>
                <w:b/>
                <w:bCs/>
                <w:lang w:bidi="it-IT"/>
              </w:rPr>
              <w:t xml:space="preserve">la </w:t>
            </w:r>
            <w:r w:rsidRPr="00754843">
              <w:rPr>
                <w:rFonts w:ascii="Tahoma" w:hAnsi="Tahoma" w:cs="Tahoma"/>
                <w:b/>
                <w:bCs/>
                <w:lang w:bidi="it-IT"/>
              </w:rPr>
              <w:t>gestione didattica e tecnica degli ambienti di apprendimento innovativi e dei relativi strumenti tecnologici</w:t>
            </w:r>
          </w:p>
          <w:p w14:paraId="4C04D280" w14:textId="2F0F300F" w:rsidR="00495B6B" w:rsidRPr="00333598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3235DB7E" w14:textId="4F4C8BD7" w:rsidR="007B4D82" w:rsidRPr="00333598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D88F536" w14:textId="60CEA3DD" w:rsidR="00072431" w:rsidRDefault="002346F3" w:rsidP="00017699">
      <w:pPr>
        <w:spacing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</w:t>
      </w:r>
      <w:r w:rsidR="00072431">
        <w:rPr>
          <w:rFonts w:asciiTheme="minorHAnsi" w:hAnsiTheme="minorHAnsi" w:cstheme="minorHAnsi"/>
          <w:b/>
          <w:sz w:val="22"/>
          <w:szCs w:val="22"/>
        </w:rPr>
        <w:t>:</w:t>
      </w:r>
    </w:p>
    <w:p w14:paraId="50F77892" w14:textId="5043365A" w:rsidR="00072431" w:rsidRPr="00072431" w:rsidRDefault="00072431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72431">
        <w:rPr>
          <w:rFonts w:asciiTheme="minorHAnsi" w:hAnsiTheme="minorHAnsi" w:cstheme="minorHAnsi"/>
          <w:b/>
          <w:sz w:val="22"/>
          <w:szCs w:val="22"/>
        </w:rPr>
        <w:t xml:space="preserve">[  </w:t>
      </w:r>
      <w:proofErr w:type="gramEnd"/>
      <w:r w:rsidRPr="00072431">
        <w:rPr>
          <w:rFonts w:asciiTheme="minorHAnsi" w:hAnsiTheme="minorHAnsi" w:cstheme="minorHAnsi"/>
          <w:b/>
          <w:sz w:val="22"/>
          <w:szCs w:val="22"/>
        </w:rPr>
        <w:t xml:space="preserve"> ] </w:t>
      </w:r>
      <w:r w:rsidR="006D0AF9" w:rsidRPr="00072431">
        <w:rPr>
          <w:rFonts w:asciiTheme="minorHAnsi" w:hAnsiTheme="minorHAnsi" w:cstheme="minorHAnsi"/>
          <w:b/>
          <w:sz w:val="22"/>
          <w:szCs w:val="22"/>
        </w:rPr>
        <w:t>personale interno alla Istituzione scolastica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4E86FEF" w14:textId="77777777" w:rsidR="00017699" w:rsidRDefault="00017699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CD811F" w14:textId="469D8AF3" w:rsidR="00E00325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EE8CC22" w14:textId="77777777" w:rsidR="000C47AF" w:rsidRPr="00225740" w:rsidRDefault="000C47AF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44B27B" w14:textId="4D2DD616" w:rsidR="002B3655" w:rsidRDefault="00E00325" w:rsidP="002B3655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81B101C" w14:textId="77777777" w:rsidR="00017699" w:rsidRDefault="00017699" w:rsidP="002B3655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Normal1"/>
        <w:tblW w:w="9923" w:type="dxa"/>
        <w:tblInd w:w="-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57"/>
        <w:gridCol w:w="850"/>
        <w:gridCol w:w="1134"/>
        <w:gridCol w:w="1560"/>
        <w:gridCol w:w="1559"/>
        <w:gridCol w:w="1276"/>
        <w:gridCol w:w="987"/>
      </w:tblGrid>
      <w:tr w:rsidR="00333598" w:rsidRPr="00781F59" w14:paraId="77398A5C" w14:textId="6555414B" w:rsidTr="000C47AF">
        <w:trPr>
          <w:trHeight w:val="533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C9C56" w14:textId="4E27F839" w:rsidR="00333598" w:rsidRPr="00781F59" w:rsidRDefault="000C47AF" w:rsidP="003B6AB0">
            <w:pPr>
              <w:pStyle w:val="TableParagraph"/>
              <w:spacing w:before="40" w:line="276" w:lineRule="auto"/>
              <w:ind w:left="116" w:right="135" w:hanging="2"/>
              <w:jc w:val="center"/>
              <w:rPr>
                <w:rFonts w:ascii="Tahoma" w:hAnsi="Tahoma" w:cs="Tahoma"/>
                <w:b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it-IT"/>
              </w:rPr>
              <w:lastRenderedPageBreak/>
              <w:t>LABORATORIO SUL CAMPO</w:t>
            </w:r>
            <w:r w:rsidR="00333598">
              <w:rPr>
                <w:rFonts w:ascii="Tahoma" w:hAnsi="Tahoma" w:cs="Tahoma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64CC1" w14:textId="77777777" w:rsidR="00333598" w:rsidRPr="00781F59" w:rsidRDefault="00333598" w:rsidP="000C47AF">
            <w:pPr>
              <w:pStyle w:val="TableParagraph"/>
              <w:spacing w:line="276" w:lineRule="auto"/>
              <w:jc w:val="center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781F59">
              <w:rPr>
                <w:rFonts w:ascii="Tahoma" w:hAnsi="Tahoma" w:cs="Tahoma"/>
                <w:b/>
                <w:sz w:val="20"/>
                <w:szCs w:val="20"/>
              </w:rPr>
              <w:t>N°</w:t>
            </w:r>
            <w:r w:rsidRPr="00781F59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81F59">
              <w:rPr>
                <w:rFonts w:ascii="Tahoma" w:hAnsi="Tahoma" w:cs="Tahoma"/>
                <w:b/>
                <w:spacing w:val="-2"/>
                <w:sz w:val="20"/>
                <w:szCs w:val="20"/>
              </w:rPr>
              <w:t>edizioni</w:t>
            </w:r>
            <w:proofErr w:type="spellEnd"/>
            <w:r w:rsidRPr="00781F59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B8D2F" w14:textId="77777777" w:rsidR="00333598" w:rsidRPr="00781F59" w:rsidRDefault="00333598" w:rsidP="003B6AB0">
            <w:pPr>
              <w:pStyle w:val="TableParagraph"/>
              <w:spacing w:line="276" w:lineRule="auto"/>
              <w:ind w:left="131" w:right="138"/>
              <w:jc w:val="center"/>
              <w:rPr>
                <w:rFonts w:ascii="Tahoma" w:hAnsi="Tahoma" w:cs="Tahoma"/>
                <w:b/>
                <w:sz w:val="20"/>
                <w:szCs w:val="20"/>
                <w:lang w:val="it-IT"/>
              </w:rPr>
            </w:pPr>
            <w:r w:rsidRPr="00781F59">
              <w:rPr>
                <w:rFonts w:ascii="Tahoma" w:hAnsi="Tahoma" w:cs="Tahoma"/>
                <w:b/>
                <w:sz w:val="20"/>
                <w:szCs w:val="20"/>
                <w:lang w:val="it-IT"/>
              </w:rPr>
              <w:t>Ore per edizione</w:t>
            </w:r>
            <w:r w:rsidRPr="00781F59">
              <w:rPr>
                <w:rFonts w:ascii="Tahoma" w:hAnsi="Tahoma" w:cs="Tahoma"/>
                <w:b/>
                <w:spacing w:val="-1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4B1" w14:textId="77777777" w:rsidR="00333598" w:rsidRPr="00781F59" w:rsidRDefault="00333598" w:rsidP="003B6AB0">
            <w:pPr>
              <w:pStyle w:val="TableParagraph"/>
              <w:spacing w:line="276" w:lineRule="auto"/>
              <w:ind w:left="131" w:right="13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781F59">
              <w:rPr>
                <w:rFonts w:ascii="Tahoma" w:hAnsi="Tahoma" w:cs="Tahoma"/>
                <w:b/>
                <w:sz w:val="20"/>
                <w:szCs w:val="20"/>
              </w:rPr>
              <w:t>Periodo</w:t>
            </w:r>
            <w:proofErr w:type="spellEnd"/>
            <w:r w:rsidRPr="00781F5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781F59">
              <w:rPr>
                <w:rFonts w:ascii="Tahoma" w:hAnsi="Tahoma" w:cs="Tahoma"/>
                <w:b/>
                <w:sz w:val="20"/>
                <w:szCs w:val="20"/>
              </w:rPr>
              <w:t>indicativo</w:t>
            </w:r>
            <w:proofErr w:type="spellEnd"/>
            <w:r w:rsidRPr="00781F59">
              <w:rPr>
                <w:rFonts w:ascii="Tahoma" w:hAnsi="Tahoma" w:cs="Tahoma"/>
                <w:b/>
                <w:sz w:val="20"/>
                <w:szCs w:val="20"/>
              </w:rPr>
              <w:t xml:space="preserve"> di </w:t>
            </w:r>
            <w:proofErr w:type="spellStart"/>
            <w:r w:rsidRPr="00781F59">
              <w:rPr>
                <w:rFonts w:ascii="Tahoma" w:hAnsi="Tahoma" w:cs="Tahoma"/>
                <w:b/>
                <w:sz w:val="20"/>
                <w:szCs w:val="20"/>
              </w:rPr>
              <w:t>svolgimento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445D" w14:textId="77777777" w:rsidR="00333598" w:rsidRPr="00781F59" w:rsidRDefault="00333598" w:rsidP="003B6AB0">
            <w:pPr>
              <w:pStyle w:val="TableParagraph"/>
              <w:spacing w:line="276" w:lineRule="auto"/>
              <w:ind w:left="131" w:right="13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781F59">
              <w:rPr>
                <w:rFonts w:ascii="Tahoma" w:hAnsi="Tahoma" w:cs="Tahoma"/>
                <w:b/>
                <w:sz w:val="20"/>
                <w:szCs w:val="20"/>
              </w:rPr>
              <w:t>Personale</w:t>
            </w:r>
            <w:proofErr w:type="spellEnd"/>
            <w:r w:rsidRPr="00781F5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781F59">
              <w:rPr>
                <w:rFonts w:ascii="Tahoma" w:hAnsi="Tahoma" w:cs="Tahoma"/>
                <w:b/>
                <w:sz w:val="20"/>
                <w:szCs w:val="20"/>
              </w:rPr>
              <w:t>destinatario</w:t>
            </w:r>
            <w:proofErr w:type="spellEnd"/>
            <w:r w:rsidRPr="00781F59">
              <w:rPr>
                <w:rFonts w:ascii="Tahoma" w:hAnsi="Tahoma" w:cs="Tahoma"/>
                <w:b/>
                <w:sz w:val="20"/>
                <w:szCs w:val="20"/>
              </w:rPr>
              <w:t xml:space="preserve"> del </w:t>
            </w:r>
            <w:proofErr w:type="spellStart"/>
            <w:r w:rsidRPr="00781F59">
              <w:rPr>
                <w:rFonts w:ascii="Tahoma" w:hAnsi="Tahoma" w:cs="Tahoma"/>
                <w:b/>
                <w:sz w:val="20"/>
                <w:szCs w:val="20"/>
              </w:rPr>
              <w:t>corso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68B3" w14:textId="03E570CC" w:rsidR="00333598" w:rsidRPr="00781F59" w:rsidRDefault="00333598" w:rsidP="003B6AB0">
            <w:pPr>
              <w:pStyle w:val="TableParagraph"/>
              <w:spacing w:line="276" w:lineRule="auto"/>
              <w:ind w:left="131" w:right="13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ESPERTO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B4C3" w14:textId="3D1494DA" w:rsidR="00333598" w:rsidRPr="00781F59" w:rsidRDefault="00333598" w:rsidP="003B6AB0">
            <w:pPr>
              <w:pStyle w:val="TableParagraph"/>
              <w:spacing w:line="276" w:lineRule="auto"/>
              <w:ind w:left="131" w:right="13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TUTOR</w:t>
            </w:r>
          </w:p>
        </w:tc>
      </w:tr>
      <w:tr w:rsidR="00333598" w:rsidRPr="00781F59" w14:paraId="77FCA139" w14:textId="06416081" w:rsidTr="000C47AF">
        <w:trPr>
          <w:trHeight w:val="41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DECF" w14:textId="6ADC7964" w:rsidR="00333598" w:rsidRPr="000C47AF" w:rsidRDefault="000C47AF" w:rsidP="000C47AF">
            <w:pPr>
              <w:pStyle w:val="TableParagraph"/>
              <w:spacing w:before="25" w:line="276" w:lineRule="auto"/>
              <w:ind w:left="116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0C47AF">
              <w:rPr>
                <w:rFonts w:ascii="Tahoma" w:hAnsi="Tahoma" w:cs="Tahoma"/>
                <w:sz w:val="20"/>
                <w:szCs w:val="20"/>
                <w:lang w:val="it-IT" w:bidi="it-IT"/>
              </w:rPr>
              <w:t xml:space="preserve">potenziamento delle competenze digitali del personale </w:t>
            </w:r>
            <w:proofErr w:type="spellStart"/>
            <w:r w:rsidRPr="000C47AF">
              <w:rPr>
                <w:rFonts w:ascii="Tahoma" w:hAnsi="Tahoma" w:cs="Tahoma"/>
                <w:sz w:val="20"/>
                <w:szCs w:val="20"/>
                <w:lang w:val="it-IT" w:bidi="it-IT"/>
              </w:rPr>
              <w:t>am</w:t>
            </w:r>
            <w:r w:rsidRPr="000C47AF">
              <w:rPr>
                <w:rFonts w:ascii="Tahoma" w:hAnsi="Tahoma" w:cs="Tahoma"/>
                <w:sz w:val="20"/>
                <w:szCs w:val="20"/>
                <w:lang w:val="it-IT" w:bidi="it-IT"/>
              </w:rPr>
              <w:t>m.</w:t>
            </w:r>
            <w:r w:rsidRPr="000C47AF">
              <w:rPr>
                <w:rFonts w:ascii="Tahoma" w:hAnsi="Tahoma" w:cs="Tahoma"/>
                <w:sz w:val="20"/>
                <w:szCs w:val="20"/>
                <w:lang w:val="it-IT" w:bidi="it-IT"/>
              </w:rPr>
              <w:t>vo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9A0E9" w14:textId="2294217D" w:rsidR="00333598" w:rsidRPr="00781F59" w:rsidRDefault="00022627" w:rsidP="003B6AB0">
            <w:pPr>
              <w:pStyle w:val="TableParagraph"/>
              <w:spacing w:line="276" w:lineRule="auto"/>
              <w:ind w:right="141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F245" w14:textId="42732B4F" w:rsidR="00333598" w:rsidRPr="00781F59" w:rsidRDefault="00022627" w:rsidP="003B6AB0">
            <w:pPr>
              <w:pStyle w:val="TableParagraph"/>
              <w:spacing w:line="276" w:lineRule="auto"/>
              <w:ind w:left="131" w:right="138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2300" w14:textId="7398B726" w:rsidR="00333598" w:rsidRPr="00781F59" w:rsidRDefault="00333598" w:rsidP="003B6AB0">
            <w:pPr>
              <w:pStyle w:val="TableParagraph"/>
              <w:spacing w:line="276" w:lineRule="auto"/>
              <w:ind w:left="131" w:right="138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Gennaio-</w:t>
            </w:r>
            <w:r w:rsidR="00022627">
              <w:rPr>
                <w:rFonts w:ascii="Tahoma" w:hAnsi="Tahoma" w:cs="Tahoma"/>
                <w:sz w:val="20"/>
                <w:szCs w:val="20"/>
              </w:rPr>
              <w:t>giugno</w:t>
            </w:r>
            <w:proofErr w:type="spellEnd"/>
            <w:r w:rsidRPr="00781F59">
              <w:rPr>
                <w:rFonts w:ascii="Tahoma" w:hAnsi="Tahoma" w:cs="Tahoma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79FC" w14:textId="034C66A9" w:rsidR="00333598" w:rsidRPr="005B1EB8" w:rsidRDefault="00022627" w:rsidP="003B6AB0">
            <w:pPr>
              <w:pStyle w:val="TableParagraph"/>
              <w:spacing w:line="276" w:lineRule="auto"/>
              <w:ind w:left="131" w:right="138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Personale amministrati</w:t>
            </w:r>
            <w:r w:rsidR="000C47AF">
              <w:rPr>
                <w:rFonts w:ascii="Tahoma" w:hAnsi="Tahoma" w:cs="Tahoma"/>
                <w:sz w:val="20"/>
                <w:szCs w:val="20"/>
                <w:lang w:val="it-IT"/>
              </w:rPr>
              <w:t>-</w:t>
            </w:r>
            <w:r>
              <w:rPr>
                <w:rFonts w:ascii="Tahoma" w:hAnsi="Tahoma" w:cs="Tahoma"/>
                <w:sz w:val="20"/>
                <w:szCs w:val="20"/>
                <w:lang w:val="it-IT"/>
              </w:rPr>
              <w:t>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68D2" w14:textId="77777777" w:rsidR="00333598" w:rsidRPr="00022627" w:rsidRDefault="00333598" w:rsidP="003B6AB0">
            <w:pPr>
              <w:pStyle w:val="TableParagraph"/>
              <w:spacing w:line="276" w:lineRule="auto"/>
              <w:ind w:left="131" w:right="138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E92B" w14:textId="77777777" w:rsidR="00333598" w:rsidRPr="00022627" w:rsidRDefault="00333598" w:rsidP="003B6AB0">
            <w:pPr>
              <w:pStyle w:val="TableParagraph"/>
              <w:spacing w:line="276" w:lineRule="auto"/>
              <w:ind w:left="131" w:right="138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  <w:tr w:rsidR="000C47AF" w:rsidRPr="00022627" w14:paraId="6807A709" w14:textId="77777777" w:rsidTr="000C47AF">
        <w:trPr>
          <w:trHeight w:val="41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7EB" w14:textId="44ECA2E3" w:rsidR="000C47AF" w:rsidRPr="000C47AF" w:rsidRDefault="000C47AF" w:rsidP="000C47AF">
            <w:pPr>
              <w:pStyle w:val="TableParagraph"/>
              <w:spacing w:before="25" w:line="276" w:lineRule="auto"/>
              <w:ind w:left="116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0C47AF">
              <w:rPr>
                <w:rFonts w:ascii="Tahoma" w:hAnsi="Tahoma" w:cs="Tahoma"/>
                <w:sz w:val="20"/>
                <w:szCs w:val="20"/>
                <w:lang w:val="it-IT" w:bidi="it-IT"/>
              </w:rPr>
              <w:t>gestione didattica e tecnica degli ambienti di apprendimento innovativi e dei relativi strumenti tecnologici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A53C9" w14:textId="77777777" w:rsidR="000C47AF" w:rsidRPr="00781F59" w:rsidRDefault="000C47AF" w:rsidP="000C47AF">
            <w:pPr>
              <w:pStyle w:val="TableParagraph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D0F74" w14:textId="775DDF07" w:rsidR="000C47AF" w:rsidRPr="00781F59" w:rsidRDefault="000C47AF" w:rsidP="005C7472">
            <w:pPr>
              <w:pStyle w:val="TableParagraph"/>
              <w:spacing w:line="276" w:lineRule="auto"/>
              <w:ind w:left="131" w:right="138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it-IT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88EB" w14:textId="5F64765A" w:rsidR="000C47AF" w:rsidRPr="00781F59" w:rsidRDefault="000C47AF" w:rsidP="005C7472">
            <w:pPr>
              <w:pStyle w:val="TableParagraph"/>
              <w:spacing w:line="276" w:lineRule="auto"/>
              <w:ind w:left="131" w:right="13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Settembre</w:t>
            </w:r>
            <w:r w:rsidRPr="00781F59">
              <w:rPr>
                <w:rFonts w:ascii="Tahoma" w:hAnsi="Tahoma" w:cs="Tahoma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668D" w14:textId="5AA6D805" w:rsidR="000C47AF" w:rsidRPr="005B1EB8" w:rsidRDefault="000C47AF" w:rsidP="005C7472">
            <w:pPr>
              <w:pStyle w:val="TableParagraph"/>
              <w:spacing w:line="276" w:lineRule="auto"/>
              <w:ind w:left="131" w:right="138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 xml:space="preserve">Personale </w:t>
            </w:r>
            <w:r>
              <w:rPr>
                <w:rFonts w:ascii="Tahoma" w:hAnsi="Tahoma" w:cs="Tahoma"/>
                <w:sz w:val="20"/>
                <w:szCs w:val="20"/>
                <w:lang w:val="it-IT"/>
              </w:rPr>
              <w:t>docente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1E7E" w14:textId="77777777" w:rsidR="000C47AF" w:rsidRPr="00022627" w:rsidRDefault="000C47AF" w:rsidP="005C7472">
            <w:pPr>
              <w:pStyle w:val="TableParagraph"/>
              <w:spacing w:line="276" w:lineRule="auto"/>
              <w:ind w:left="131" w:right="138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9793" w14:textId="77777777" w:rsidR="000C47AF" w:rsidRPr="00022627" w:rsidRDefault="000C47AF" w:rsidP="005C7472">
            <w:pPr>
              <w:pStyle w:val="TableParagraph"/>
              <w:spacing w:line="276" w:lineRule="auto"/>
              <w:ind w:left="131" w:right="138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</w:tbl>
    <w:p w14:paraId="5D259BE5" w14:textId="106B465C" w:rsidR="002B3655" w:rsidRPr="0083607E" w:rsidRDefault="002B3655" w:rsidP="006F5099">
      <w:pPr>
        <w:autoSpaceDE w:val="0"/>
        <w:spacing w:after="120"/>
        <w:rPr>
          <w:rFonts w:ascii="Tahoma" w:eastAsiaTheme="minorEastAsia" w:hAnsi="Tahoma" w:cs="Tahoma"/>
          <w:b/>
          <w:bCs/>
          <w:u w:val="single"/>
        </w:rPr>
      </w:pPr>
      <w:r w:rsidRPr="0083607E">
        <w:rPr>
          <w:rFonts w:ascii="Tahoma" w:eastAsiaTheme="minorEastAsia" w:hAnsi="Tahoma" w:cs="Tahoma"/>
          <w:b/>
          <w:bCs/>
          <w:u w:val="single"/>
        </w:rPr>
        <w:t>N.B.: barrare la casella relativa al ruolo che si richiede</w:t>
      </w:r>
      <w:r>
        <w:rPr>
          <w:rFonts w:ascii="Tahoma" w:eastAsiaTheme="minorEastAsia" w:hAnsi="Tahoma" w:cs="Tahoma"/>
          <w:b/>
          <w:bCs/>
          <w:u w:val="single"/>
        </w:rPr>
        <w:t xml:space="preserve"> e il numero di percorsi che si intende svolgere</w:t>
      </w:r>
      <w:r w:rsidRPr="0083607E">
        <w:rPr>
          <w:rFonts w:ascii="Tahoma" w:eastAsiaTheme="minorEastAsia" w:hAnsi="Tahoma" w:cs="Tahoma"/>
          <w:b/>
          <w:bCs/>
          <w:u w:val="single"/>
        </w:rPr>
        <w:t xml:space="preserve">. </w:t>
      </w:r>
    </w:p>
    <w:p w14:paraId="5D2FEA84" w14:textId="058E5911" w:rsidR="002B3655" w:rsidRPr="002B3655" w:rsidRDefault="002B3655" w:rsidP="002B3655">
      <w:pPr>
        <w:autoSpaceDE w:val="0"/>
        <w:spacing w:line="276" w:lineRule="auto"/>
        <w:rPr>
          <w:rFonts w:ascii="Tahoma" w:eastAsiaTheme="minorEastAsia" w:hAnsi="Tahoma" w:cs="Tahoma"/>
        </w:rPr>
      </w:pPr>
      <w:r w:rsidRPr="0083607E">
        <w:rPr>
          <w:rFonts w:ascii="Tahoma" w:eastAsiaTheme="minorEastAsia" w:hAnsi="Tahoma" w:cs="Tahoma"/>
        </w:rPr>
        <w:t>In caso di candidatura per più ruoli, indicare la preferenza con la numerazione da 1 (preferenza più alta), a 4 (preferenza più bassa)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A7A0C4A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</w:t>
      </w:r>
    </w:p>
    <w:p w14:paraId="35126C83" w14:textId="373668E5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256AFA95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t.1</w:t>
      </w:r>
      <w:r w:rsidR="00072431">
        <w:rPr>
          <w:rFonts w:asciiTheme="minorHAnsi" w:hAnsiTheme="minorHAnsi" w:cstheme="minorHAnsi"/>
          <w:sz w:val="22"/>
          <w:szCs w:val="22"/>
        </w:rPr>
        <w:t>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6F5099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24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57918B00" w:rsidR="007B4D82" w:rsidRPr="002B3655" w:rsidRDefault="005547BF" w:rsidP="002B365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D01643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proofErr w:type="gramStart"/>
      <w:r w:rsidR="001F4B25">
        <w:rPr>
          <w:rFonts w:asciiTheme="minorHAnsi" w:hAnsiTheme="minorHAnsi" w:cstheme="minorHAnsi"/>
          <w:bCs/>
          <w:sz w:val="22"/>
          <w:szCs w:val="22"/>
        </w:rPr>
        <w:t xml:space="preserve">2790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F4B25">
        <w:rPr>
          <w:rFonts w:asciiTheme="minorHAnsi" w:hAnsiTheme="minorHAnsi" w:cstheme="minorHAnsi"/>
          <w:bCs/>
          <w:sz w:val="22"/>
          <w:szCs w:val="22"/>
        </w:rPr>
        <w:t xml:space="preserve">21/03/2024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6F5099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6F5099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6F5099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6F5099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6F5099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6F5099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1F4B25">
        <w:rPr>
          <w:rFonts w:cstheme="minorHAnsi"/>
        </w:rPr>
        <w:t>[</w:t>
      </w:r>
      <w:r w:rsidR="0026173D" w:rsidRPr="001F4B25">
        <w:rPr>
          <w:rFonts w:cstheme="minorHAnsi"/>
          <w:i/>
          <w:iCs/>
        </w:rPr>
        <w:t>o se sì a quali</w:t>
      </w:r>
      <w:r w:rsidR="0026173D" w:rsidRPr="001F4B25">
        <w:rPr>
          <w:rFonts w:cstheme="minorHAnsi"/>
        </w:rPr>
        <w:t>]</w:t>
      </w:r>
      <w:r w:rsidRPr="001F4B25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6F5099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6F5099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6F5099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5A5059CA" w:rsidR="005547BF" w:rsidRPr="005547BF" w:rsidRDefault="005547BF" w:rsidP="006F5099">
      <w:pPr>
        <w:pStyle w:val="Comma"/>
        <w:numPr>
          <w:ilvl w:val="0"/>
          <w:numId w:val="0"/>
        </w:numPr>
        <w:spacing w:after="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6F5099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6E6494FD" w14:textId="47E20084" w:rsidR="005547BF" w:rsidRPr="005547BF" w:rsidRDefault="002B3655" w:rsidP="006F5099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83607E">
        <w:rPr>
          <w:rFonts w:ascii="Tahoma" w:hAnsi="Tahoma" w:cs="Tahoma"/>
          <w:sz w:val="20"/>
          <w:szCs w:val="20"/>
        </w:rPr>
        <w:t xml:space="preserve">(solo per il ruolo dell’ESPERTO) </w:t>
      </w:r>
      <w:r w:rsidR="006F1D64">
        <w:rPr>
          <w:rFonts w:cstheme="minorHAnsi"/>
        </w:rPr>
        <w:t>essere in possesso</w:t>
      </w:r>
      <w:r w:rsidR="006F1D64" w:rsidRPr="005547BF">
        <w:rPr>
          <w:rFonts w:cstheme="minorHAnsi"/>
        </w:rPr>
        <w:t xml:space="preserve"> </w:t>
      </w:r>
      <w:r w:rsidR="006F1D64">
        <w:rPr>
          <w:rFonts w:cstheme="minorHAnsi"/>
        </w:rPr>
        <w:t>di un</w:t>
      </w:r>
      <w:r w:rsidR="006F1D64" w:rsidRPr="005547BF">
        <w:rPr>
          <w:rFonts w:cstheme="minorHAnsi"/>
        </w:rPr>
        <w:t xml:space="preserve"> titolo accademico o di studio</w:t>
      </w:r>
      <w:r w:rsidR="006F1D64">
        <w:rPr>
          <w:rFonts w:cstheme="minorHAnsi"/>
        </w:rPr>
        <w:t xml:space="preserve"> attinente </w:t>
      </w:r>
      <w:proofErr w:type="gramStart"/>
      <w:r w:rsidR="006F1D64">
        <w:rPr>
          <w:rFonts w:cstheme="minorHAnsi"/>
        </w:rPr>
        <w:t>l’oggetto</w:t>
      </w:r>
      <w:proofErr w:type="gramEnd"/>
      <w:r w:rsidR="006F1D64">
        <w:rPr>
          <w:rFonts w:cstheme="minorHAnsi"/>
        </w:rPr>
        <w:t xml:space="preserve"> dell’avviso pubblico</w:t>
      </w:r>
      <w:r w:rsidR="005547BF" w:rsidRPr="005547BF">
        <w:rPr>
          <w:rFonts w:cstheme="minorHAnsi"/>
        </w:rPr>
        <w:t>;</w:t>
      </w:r>
    </w:p>
    <w:p w14:paraId="31CFC897" w14:textId="340B26F3" w:rsidR="005547BF" w:rsidRPr="002B3655" w:rsidRDefault="002B3655" w:rsidP="006F5099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bookmarkStart w:id="8" w:name="_Hlk96616996"/>
      <w:r w:rsidRPr="0083607E">
        <w:rPr>
          <w:rFonts w:ascii="Tahoma" w:hAnsi="Tahoma" w:cs="Tahoma"/>
          <w:sz w:val="20"/>
          <w:szCs w:val="20"/>
        </w:rPr>
        <w:t xml:space="preserve">(solo per il ruolo dell’ESPERTO) </w:t>
      </w:r>
      <w:r w:rsidR="006F1D64" w:rsidRPr="005547BF">
        <w:rPr>
          <w:rFonts w:cstheme="minorHAnsi"/>
        </w:rPr>
        <w:t xml:space="preserve">essere in possesso del requisito della particolare e comprovata specializzazione </w:t>
      </w:r>
      <w:r w:rsidR="006F1D64">
        <w:rPr>
          <w:rFonts w:cstheme="minorHAnsi"/>
        </w:rPr>
        <w:t xml:space="preserve">anche </w:t>
      </w:r>
      <w:r w:rsidR="006F1D64" w:rsidRPr="005547BF">
        <w:rPr>
          <w:rFonts w:cstheme="minorHAnsi"/>
        </w:rPr>
        <w:t>universitaria strettamente correlata al contenuto della prestazione richiesta</w:t>
      </w:r>
      <w:r w:rsidR="006F1D64">
        <w:rPr>
          <w:rFonts w:cstheme="minorHAnsi"/>
        </w:rPr>
        <w:t>;</w:t>
      </w:r>
      <w:bookmarkEnd w:id="8"/>
    </w:p>
    <w:p w14:paraId="13635AC6" w14:textId="1740D4A9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6F1D64">
        <w:rPr>
          <w:rFonts w:asciiTheme="minorHAnsi" w:hAnsiTheme="minorHAnsi" w:cstheme="minorHAnsi"/>
          <w:sz w:val="22"/>
          <w:szCs w:val="22"/>
        </w:rPr>
        <w:t xml:space="preserve">, </w:t>
      </w:r>
      <w:r w:rsidR="007B4D82" w:rsidRPr="006F1D64">
        <w:rPr>
          <w:rFonts w:asciiTheme="minorHAnsi" w:hAnsiTheme="minorHAnsi" w:cstheme="minorHAnsi"/>
          <w:sz w:val="22"/>
          <w:szCs w:val="22"/>
        </w:rPr>
        <w:t>nonché</w:t>
      </w:r>
      <w:r w:rsidR="006F1D64" w:rsidRPr="006F1D64">
        <w:rPr>
          <w:rFonts w:asciiTheme="minorHAnsi" w:hAnsiTheme="minorHAnsi" w:cstheme="minorHAnsi"/>
          <w:sz w:val="22"/>
          <w:szCs w:val="22"/>
        </w:rPr>
        <w:t xml:space="preserve">, ove il presente documento non sia sottoscritto digitalmente, </w:t>
      </w:r>
      <w:r w:rsidRPr="006F1D64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6F1D64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6F5099">
            <w:pPr>
              <w:spacing w:before="3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6F5099">
            <w:pPr>
              <w:spacing w:before="3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6F5099">
            <w:pPr>
              <w:spacing w:before="3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6F5099" w:rsidRDefault="00B70A12" w:rsidP="006F5099">
      <w:pPr>
        <w:rPr>
          <w:rFonts w:asciiTheme="minorHAnsi" w:hAnsiTheme="minorHAnsi" w:cstheme="minorHAnsi"/>
          <w:sz w:val="10"/>
          <w:szCs w:val="10"/>
        </w:rPr>
      </w:pPr>
    </w:p>
    <w:sectPr w:rsidR="00B70A12" w:rsidRPr="006F5099" w:rsidSect="0007339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10" w:right="1134" w:bottom="1025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67E18" w14:textId="77777777" w:rsidR="00E30ECE" w:rsidRDefault="00E30ECE">
      <w:r>
        <w:separator/>
      </w:r>
    </w:p>
  </w:endnote>
  <w:endnote w:type="continuationSeparator" w:id="0">
    <w:p w14:paraId="666A80CD" w14:textId="77777777" w:rsidR="00E30ECE" w:rsidRDefault="00E30ECE">
      <w:r>
        <w:continuationSeparator/>
      </w:r>
    </w:p>
  </w:endnote>
  <w:endnote w:type="continuationNotice" w:id="1">
    <w:p w14:paraId="7F40CFFE" w14:textId="77777777" w:rsidR="00E30ECE" w:rsidRDefault="00E30EC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48BC1" w14:textId="77777777" w:rsidR="00E30ECE" w:rsidRDefault="00E30ECE">
      <w:r>
        <w:separator/>
      </w:r>
    </w:p>
  </w:footnote>
  <w:footnote w:type="continuationSeparator" w:id="0">
    <w:p w14:paraId="0D12C46A" w14:textId="77777777" w:rsidR="00E30ECE" w:rsidRDefault="00E30ECE">
      <w:r>
        <w:continuationSeparator/>
      </w:r>
    </w:p>
  </w:footnote>
  <w:footnote w:type="continuationNotice" w:id="1">
    <w:p w14:paraId="0B650E45" w14:textId="77777777" w:rsidR="00E30ECE" w:rsidRDefault="00E30EC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7699"/>
    <w:rsid w:val="00022627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431"/>
    <w:rsid w:val="0007275F"/>
    <w:rsid w:val="000729A3"/>
    <w:rsid w:val="0007339D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7AF"/>
    <w:rsid w:val="000C4B69"/>
    <w:rsid w:val="000C4C97"/>
    <w:rsid w:val="000C588D"/>
    <w:rsid w:val="000C6483"/>
    <w:rsid w:val="000C6755"/>
    <w:rsid w:val="000C6DB2"/>
    <w:rsid w:val="000D274E"/>
    <w:rsid w:val="000D46B2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4B25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655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598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0B3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3C90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1D64"/>
    <w:rsid w:val="006F207F"/>
    <w:rsid w:val="006F3CED"/>
    <w:rsid w:val="006F4325"/>
    <w:rsid w:val="006F45DD"/>
    <w:rsid w:val="006F5099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1E65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44C8"/>
    <w:rsid w:val="008B5F1B"/>
    <w:rsid w:val="008B72C2"/>
    <w:rsid w:val="008B7BF9"/>
    <w:rsid w:val="008C09F3"/>
    <w:rsid w:val="008C396B"/>
    <w:rsid w:val="008C3B2E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AA6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0FB1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5F45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7DCC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13C0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0ECE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7EF9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4B95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2B3655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2B3655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2024-11-22T15:24:00Z</dcterms:modified>
</cp:coreProperties>
</file>