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A4" w:rsidRPr="00E0748D" w:rsidRDefault="00C042A4" w:rsidP="00C042A4">
      <w:pPr>
        <w:widowControl w:val="0"/>
        <w:suppressAutoHyphens/>
        <w:autoSpaceDE w:val="0"/>
        <w:spacing w:line="276" w:lineRule="auto"/>
        <w:rPr>
          <w:rFonts w:ascii="Tahoma" w:eastAsiaTheme="minorEastAsia" w:hAnsi="Tahoma" w:cs="Tahoma"/>
          <w:b/>
          <w:sz w:val="22"/>
          <w:szCs w:val="22"/>
        </w:rPr>
      </w:pPr>
      <w:r w:rsidRPr="00E0748D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>ALLEGATO A istanza di partecipazione FIGURE PROFESSIONALI PNRR SCUOLA 4.0</w:t>
      </w:r>
    </w:p>
    <w:p w:rsidR="00C042A4" w:rsidRPr="00E0748D" w:rsidRDefault="00C042A4" w:rsidP="00C042A4">
      <w:pPr>
        <w:autoSpaceDE w:val="0"/>
        <w:spacing w:line="276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  <w:t xml:space="preserve">      </w:t>
      </w:r>
    </w:p>
    <w:p w:rsidR="00C042A4" w:rsidRPr="00E0748D" w:rsidRDefault="00C042A4" w:rsidP="00C042A4">
      <w:pPr>
        <w:autoSpaceDE w:val="0"/>
        <w:spacing w:line="276" w:lineRule="auto"/>
        <w:ind w:left="6372" w:firstLine="708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Al Dirigente Scolastico</w:t>
      </w:r>
    </w:p>
    <w:p w:rsidR="00C042A4" w:rsidRPr="00E0748D" w:rsidRDefault="00C042A4" w:rsidP="00C042A4">
      <w:pPr>
        <w:autoSpaceDE w:val="0"/>
        <w:spacing w:line="276" w:lineRule="auto"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Il/la sottoscritto/a_____________________________________________________________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nato/a </w:t>
      </w:r>
      <w:proofErr w:type="spellStart"/>
      <w:r w:rsidRPr="00E0748D">
        <w:rPr>
          <w:rFonts w:ascii="Tahoma" w:eastAsiaTheme="minorEastAsia" w:hAnsi="Tahoma" w:cs="Tahoma"/>
        </w:rPr>
        <w:t>a</w:t>
      </w:r>
      <w:proofErr w:type="spellEnd"/>
      <w:r w:rsidRPr="00E0748D">
        <w:rPr>
          <w:rFonts w:ascii="Tahoma" w:eastAsiaTheme="minorEastAsia" w:hAnsi="Tahoma" w:cs="Tahoma"/>
        </w:rPr>
        <w:t xml:space="preserve"> _______________________________________________ il ____________________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codice fiscale |__|__|__|__|__|__|__|__|__|__|__|__|__|__|__|__|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residente a ___________________________via_____________________________________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recapito tel. _____________________________ recapito </w:t>
      </w:r>
      <w:proofErr w:type="spellStart"/>
      <w:r w:rsidRPr="00E0748D">
        <w:rPr>
          <w:rFonts w:ascii="Tahoma" w:eastAsiaTheme="minorEastAsia" w:hAnsi="Tahoma" w:cs="Tahoma"/>
        </w:rPr>
        <w:t>cell</w:t>
      </w:r>
      <w:proofErr w:type="spellEnd"/>
      <w:r w:rsidRPr="00E0748D">
        <w:rPr>
          <w:rFonts w:ascii="Tahoma" w:eastAsiaTheme="minorEastAsia" w:hAnsi="Tahoma" w:cs="Tahoma"/>
        </w:rPr>
        <w:t>. _____________________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indirizzo E-Mail _______________________________indirizzo PEC______________________________</w:t>
      </w:r>
    </w:p>
    <w:p w:rsidR="00C042A4" w:rsidRPr="00E0748D" w:rsidRDefault="00C042A4" w:rsidP="00C042A4">
      <w:pPr>
        <w:autoSpaceDE w:val="0"/>
        <w:spacing w:line="360" w:lineRule="auto"/>
        <w:rPr>
          <w:rFonts w:ascii="Tahoma" w:eastAsiaTheme="minorEastAsia" w:hAnsi="Tahoma" w:cs="Tahoma"/>
          <w:b/>
        </w:rPr>
      </w:pPr>
      <w:r w:rsidRPr="00E0748D">
        <w:rPr>
          <w:rFonts w:ascii="Tahoma" w:eastAsiaTheme="minorEastAsia" w:hAnsi="Tahoma" w:cs="Tahoma"/>
        </w:rPr>
        <w:t>in servizio presso ______________________________ con la qualifica di __________________</w:t>
      </w:r>
    </w:p>
    <w:p w:rsidR="00C042A4" w:rsidRDefault="00C042A4" w:rsidP="00C042A4">
      <w:pPr>
        <w:autoSpaceDE w:val="0"/>
        <w:spacing w:line="276" w:lineRule="auto"/>
        <w:jc w:val="center"/>
        <w:rPr>
          <w:rFonts w:ascii="Tahoma" w:eastAsiaTheme="minorEastAsia" w:hAnsi="Tahoma" w:cs="Tahoma"/>
          <w:b/>
        </w:rPr>
      </w:pPr>
    </w:p>
    <w:p w:rsidR="00C042A4" w:rsidRPr="00E0748D" w:rsidRDefault="00C042A4" w:rsidP="00C042A4">
      <w:pPr>
        <w:autoSpaceDE w:val="0"/>
        <w:spacing w:line="276" w:lineRule="auto"/>
        <w:jc w:val="center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  <w:b/>
        </w:rPr>
        <w:t>CHIEDE</w:t>
      </w:r>
    </w:p>
    <w:p w:rsidR="00C042A4" w:rsidRDefault="00C042A4" w:rsidP="00C042A4">
      <w:pPr>
        <w:autoSpaceDE w:val="0"/>
        <w:spacing w:line="276" w:lineRule="auto"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120" w:line="276" w:lineRule="auto"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partecipare alla selezione per l’attribuzione dell’incarico di COMPONENTE DEL </w:t>
      </w:r>
      <w:r>
        <w:rPr>
          <w:rFonts w:ascii="Tahoma" w:eastAsiaTheme="minorEastAsia" w:hAnsi="Tahoma" w:cs="Tahoma"/>
        </w:rPr>
        <w:t>GRUPPO DI PROGETTAZIONE</w:t>
      </w:r>
      <w:r w:rsidRPr="00E0748D">
        <w:rPr>
          <w:rFonts w:ascii="Tahoma" w:eastAsiaTheme="minorEastAsia" w:hAnsi="Tahoma" w:cs="Tahoma"/>
        </w:rPr>
        <w:t xml:space="preserve"> relativamente al progetto per la figura professionale di</w:t>
      </w:r>
      <w:r>
        <w:rPr>
          <w:rFonts w:ascii="Tahoma" w:eastAsiaTheme="minorEastAsia" w:hAnsi="Tahoma" w:cs="Tahoma"/>
        </w:rPr>
        <w:t>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268"/>
      </w:tblGrid>
      <w:tr w:rsidR="00C042A4" w:rsidRPr="00E0748D" w:rsidTr="00EB6DE6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042A4" w:rsidRPr="00E0748D" w:rsidRDefault="00C042A4" w:rsidP="00EB6DE6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  <w:r w:rsidRPr="00E0748D">
              <w:rPr>
                <w:rFonts w:ascii="Tahoma" w:eastAsiaTheme="minorEastAsia" w:hAnsi="Tahoma" w:cs="Tahoma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042A4" w:rsidRPr="00E0748D" w:rsidRDefault="00C042A4" w:rsidP="00EB6DE6">
            <w:pPr>
              <w:suppressAutoHyphens/>
              <w:spacing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  <w:r w:rsidRPr="00E0748D">
              <w:rPr>
                <w:rFonts w:ascii="Tahoma" w:eastAsiaTheme="minorEastAsia" w:hAnsi="Tahoma" w:cs="Tahoma"/>
                <w:b/>
                <w:bCs/>
                <w:color w:val="333333"/>
              </w:rPr>
              <w:t>Barrare la casella per indicare il Ruolo</w:t>
            </w:r>
          </w:p>
        </w:tc>
      </w:tr>
      <w:tr w:rsidR="00C042A4" w:rsidRPr="00E0748D" w:rsidTr="00EB6DE6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55245A" w:rsidRDefault="00C042A4" w:rsidP="00EB6DE6">
            <w:pPr>
              <w:suppressAutoHyphens/>
              <w:spacing w:line="276" w:lineRule="auto"/>
              <w:mirrorIndents/>
              <w:rPr>
                <w:rFonts w:ascii="Tahoma" w:eastAsiaTheme="minorEastAsia" w:hAnsi="Tahoma" w:cs="Tahoma"/>
                <w:bCs/>
                <w:color w:val="333333"/>
              </w:rPr>
            </w:pPr>
            <w:r w:rsidRPr="0055245A">
              <w:rPr>
                <w:rFonts w:ascii="Tahoma" w:eastAsiaTheme="minorEastAsia" w:hAnsi="Tahoma" w:cs="Tahoma"/>
              </w:rPr>
              <w:t xml:space="preserve">A1) Supporto tecnico gestionale e operativo, </w:t>
            </w:r>
            <w:r w:rsidRPr="0055245A">
              <w:rPr>
                <w:rFonts w:ascii="Tahoma" w:hAnsi="Tahoma" w:cs="Tahoma"/>
                <w:color w:val="000000"/>
              </w:rPr>
              <w:t>coordinamento del gruppo di progettazione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E0748D" w:rsidRDefault="00C042A4" w:rsidP="00EB6DE6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</w:p>
        </w:tc>
      </w:tr>
      <w:tr w:rsidR="00C042A4" w:rsidRPr="00E0748D" w:rsidTr="00EB6DE6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55245A" w:rsidRDefault="00C042A4" w:rsidP="00EB6DE6">
            <w:pPr>
              <w:suppressAutoHyphens/>
              <w:spacing w:line="276" w:lineRule="auto"/>
              <w:mirrorIndents/>
              <w:rPr>
                <w:rFonts w:ascii="Tahoma" w:eastAsiaTheme="minorEastAsia" w:hAnsi="Tahoma" w:cs="Tahoma"/>
                <w:bCs/>
                <w:color w:val="333333"/>
              </w:rPr>
            </w:pPr>
            <w:r w:rsidRPr="0055245A">
              <w:rPr>
                <w:rFonts w:ascii="Tahoma" w:eastAsiaTheme="minorEastAsia" w:hAnsi="Tahoma" w:cs="Tahoma"/>
              </w:rPr>
              <w:t xml:space="preserve">A2) Supporto tecnico nella </w:t>
            </w:r>
            <w:r w:rsidRPr="0055245A">
              <w:rPr>
                <w:rFonts w:ascii="Tahoma" w:eastAsia="Calibri" w:hAnsi="Tahoma" w:cs="Tahoma"/>
                <w:bCs/>
                <w:lang w:eastAsia="en-US"/>
              </w:rPr>
              <w:t>progettazione architettonica, nella gestione degli adattamenti edilizi</w:t>
            </w:r>
            <w:r w:rsidRPr="0055245A">
              <w:rPr>
                <w:rFonts w:ascii="Tahoma" w:eastAsiaTheme="minorHAnsi" w:hAnsi="Tahoma" w:cs="Tahoma"/>
                <w:lang w:eastAsia="en-US"/>
              </w:rPr>
              <w:t xml:space="preserve"> e della </w:t>
            </w:r>
            <w:r w:rsidRPr="0055245A">
              <w:rPr>
                <w:rFonts w:ascii="Tahoma" w:hAnsi="Tahoma" w:cs="Tahoma"/>
                <w:color w:val="000000"/>
              </w:rPr>
              <w:t>sicurezza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E0748D" w:rsidRDefault="00C042A4" w:rsidP="00EB6DE6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</w:p>
        </w:tc>
      </w:tr>
      <w:tr w:rsidR="00C042A4" w:rsidRPr="00E0748D" w:rsidTr="00EB6DE6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55245A" w:rsidRDefault="00C042A4" w:rsidP="00EB6DE6">
            <w:pPr>
              <w:suppressAutoHyphens/>
              <w:spacing w:line="276" w:lineRule="auto"/>
              <w:mirrorIndents/>
              <w:rPr>
                <w:rFonts w:ascii="Tahoma" w:eastAsia="Calibri" w:hAnsi="Tahoma" w:cs="Tahoma"/>
                <w:bCs/>
                <w:lang w:eastAsia="en-US"/>
              </w:rPr>
            </w:pPr>
            <w:r w:rsidRPr="0055245A">
              <w:rPr>
                <w:rFonts w:ascii="Tahoma" w:eastAsiaTheme="minorEastAsia" w:hAnsi="Tahoma" w:cs="Tahoma"/>
              </w:rPr>
              <w:t xml:space="preserve">A3) Supporto gestionale nel </w:t>
            </w:r>
            <w:r w:rsidRPr="0055245A">
              <w:rPr>
                <w:rFonts w:ascii="Tahoma" w:hAnsi="Tahoma" w:cs="Tahoma"/>
                <w:color w:val="000000"/>
              </w:rPr>
              <w:t>coordinamento della progettazione metodologico-didattica dei nuovi ambienti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E0748D" w:rsidRDefault="00C042A4" w:rsidP="00EB6DE6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</w:p>
        </w:tc>
      </w:tr>
      <w:tr w:rsidR="00C042A4" w:rsidRPr="00E0748D" w:rsidTr="00EB6DE6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55245A" w:rsidRDefault="00C042A4" w:rsidP="00EB6DE6">
            <w:pPr>
              <w:suppressAutoHyphens/>
              <w:spacing w:line="276" w:lineRule="auto"/>
              <w:mirrorIndents/>
              <w:rPr>
                <w:rFonts w:ascii="Tahoma" w:eastAsia="Calibri" w:hAnsi="Tahoma" w:cs="Tahoma"/>
                <w:bCs/>
                <w:lang w:eastAsia="en-US"/>
              </w:rPr>
            </w:pPr>
            <w:r w:rsidRPr="0055245A">
              <w:rPr>
                <w:rFonts w:ascii="Tahoma" w:eastAsiaTheme="minorEastAsia" w:hAnsi="Tahoma" w:cs="Tahoma"/>
              </w:rPr>
              <w:t xml:space="preserve">B) Supporto tecnico operativo alla progettazione didattica e del </w:t>
            </w:r>
            <w:proofErr w:type="spellStart"/>
            <w:r w:rsidRPr="0055245A">
              <w:rPr>
                <w:rFonts w:ascii="Tahoma" w:eastAsiaTheme="minorEastAsia" w:hAnsi="Tahoma" w:cs="Tahoma"/>
              </w:rPr>
              <w:t>setting</w:t>
            </w:r>
            <w:proofErr w:type="spellEnd"/>
            <w:r w:rsidRPr="0055245A">
              <w:rPr>
                <w:rFonts w:ascii="Tahoma" w:eastAsiaTheme="minorEastAsia" w:hAnsi="Tahoma" w:cs="Tahoma"/>
              </w:rPr>
              <w:t xml:space="preserve"> d’aula, all’allestimento degli ambienti, all’addestramento relativo alle attrezzature e alla didattica negli ambienti realizzati.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42A4" w:rsidRPr="00E0748D" w:rsidRDefault="00C042A4" w:rsidP="00EB6DE6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</w:p>
        </w:tc>
      </w:tr>
    </w:tbl>
    <w:p w:rsidR="00C042A4" w:rsidRPr="00E0748D" w:rsidRDefault="00C042A4" w:rsidP="00C042A4">
      <w:pPr>
        <w:autoSpaceDE w:val="0"/>
        <w:spacing w:before="240" w:after="200" w:line="276" w:lineRule="auto"/>
        <w:mirrorIndents/>
        <w:jc w:val="both"/>
        <w:rPr>
          <w:rFonts w:ascii="Tahoma" w:eastAsiaTheme="minorEastAsia" w:hAnsi="Tahoma" w:cs="Tahoma"/>
          <w:lang w:eastAsia="ar-SA"/>
        </w:rPr>
      </w:pPr>
      <w:r w:rsidRPr="00E0748D">
        <w:rPr>
          <w:rFonts w:ascii="Tahoma" w:eastAsiaTheme="minorEastAsia" w:hAnsi="Tahoma" w:cs="Tahoma"/>
        </w:rPr>
        <w:t>A tal fine, consapevole della responsabilità penale e della decadenza da eventuali benefici acquisiti</w:t>
      </w:r>
      <w:r w:rsidRPr="00E0748D">
        <w:rPr>
          <w:rFonts w:ascii="Tahoma" w:eastAsiaTheme="minorEastAsia" w:hAnsi="Tahoma" w:cs="Tahoma"/>
          <w:lang w:eastAsia="ar-SA"/>
        </w:rPr>
        <w:t>. N</w:t>
      </w:r>
      <w:r w:rsidRPr="00E0748D">
        <w:rPr>
          <w:rFonts w:ascii="Tahoma" w:eastAsiaTheme="minorEastAsia" w:hAnsi="Tahoma" w:cs="Tahoma"/>
        </w:rPr>
        <w:t xml:space="preserve">el caso di dichiarazioni mendaci, </w:t>
      </w:r>
      <w:r w:rsidRPr="00E0748D">
        <w:rPr>
          <w:rFonts w:ascii="Tahoma" w:eastAsiaTheme="minorEastAsia" w:hAnsi="Tahoma" w:cs="Tahoma"/>
          <w:b/>
        </w:rPr>
        <w:t>dichiara</w:t>
      </w:r>
      <w:r w:rsidRPr="00E0748D">
        <w:rPr>
          <w:rFonts w:ascii="Tahoma" w:eastAsiaTheme="minorEastAsia" w:hAnsi="Tahoma" w:cs="Tahoma"/>
        </w:rPr>
        <w:t xml:space="preserve"> sotto la propria responsabilità quanto segue:</w:t>
      </w: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aver preso visione delle condizioni previste dal bando</w:t>
      </w: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essere in godimento dei diritti politici</w:t>
      </w: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non aver subito condanne penali ovvero di avere i seguenti provvedimenti penali</w:t>
      </w:r>
    </w:p>
    <w:p w:rsidR="00C042A4" w:rsidRDefault="00C042A4" w:rsidP="00C042A4">
      <w:pPr>
        <w:autoSpaceDE w:val="0"/>
        <w:spacing w:line="276" w:lineRule="auto"/>
        <w:contextualSpacing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__________________________________________________________________</w:t>
      </w:r>
    </w:p>
    <w:p w:rsidR="00C042A4" w:rsidRPr="00E0748D" w:rsidRDefault="00C042A4" w:rsidP="00C042A4">
      <w:pPr>
        <w:autoSpaceDE w:val="0"/>
        <w:spacing w:line="276" w:lineRule="auto"/>
        <w:contextualSpacing/>
        <w:mirrorIndents/>
        <w:jc w:val="both"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non avere procedimenti penali pendenti, ovvero di avere i seguenti procedimenti penali pendenti: </w:t>
      </w:r>
    </w:p>
    <w:p w:rsidR="00C042A4" w:rsidRDefault="00C042A4" w:rsidP="00C042A4">
      <w:pPr>
        <w:autoSpaceDE w:val="0"/>
        <w:spacing w:before="120" w:after="120" w:line="276" w:lineRule="auto"/>
        <w:contextualSpacing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_________________________________________________________</w:t>
      </w:r>
    </w:p>
    <w:p w:rsidR="00C042A4" w:rsidRPr="00E0748D" w:rsidRDefault="00C042A4" w:rsidP="00C042A4">
      <w:pPr>
        <w:autoSpaceDE w:val="0"/>
        <w:spacing w:after="200" w:line="276" w:lineRule="auto"/>
        <w:contextualSpacing/>
        <w:mirrorIndents/>
        <w:jc w:val="both"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impegnarsi a documentare puntualmente tutta l’attività svolta</w:t>
      </w: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essere disponibile ad adattarsi al calendario definito dal Gruppo </w:t>
      </w:r>
      <w:r>
        <w:rPr>
          <w:rFonts w:ascii="Tahoma" w:eastAsiaTheme="minorEastAsia" w:hAnsi="Tahoma" w:cs="Tahoma"/>
        </w:rPr>
        <w:t>di progettazione</w:t>
      </w:r>
    </w:p>
    <w:p w:rsidR="00C042A4" w:rsidRPr="00E0748D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non essere in alcuna delle condizioni di incompatibilità con l’incarico previsti dalla norma vigente</w:t>
      </w:r>
    </w:p>
    <w:p w:rsidR="00C042A4" w:rsidRDefault="00C042A4" w:rsidP="00C042A4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avere la competenza informatica l’uso della piattaforma on line “Gestione progetti PNRR”</w:t>
      </w:r>
      <w:r>
        <w:rPr>
          <w:rFonts w:ascii="Tahoma" w:eastAsiaTheme="minorEastAsia" w:hAnsi="Tahoma" w:cs="Tahoma"/>
        </w:rPr>
        <w:t xml:space="preserve"> o di acquisirla nei termini necessari alla realizzazione del progetto</w:t>
      </w:r>
    </w:p>
    <w:p w:rsidR="00C042A4" w:rsidRDefault="00C042A4" w:rsidP="00C042A4">
      <w:pPr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55245A" w:rsidRDefault="00C042A4" w:rsidP="00C042A4">
      <w:pPr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55245A">
        <w:rPr>
          <w:rFonts w:ascii="Tahoma" w:eastAsiaTheme="minorEastAsia" w:hAnsi="Tahoma" w:cs="Tahoma"/>
        </w:rPr>
        <w:t>Data___________________ firma_____________________________________________</w:t>
      </w: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lastRenderedPageBreak/>
        <w:t>Si allega alla presente</w:t>
      </w:r>
      <w:r>
        <w:rPr>
          <w:rFonts w:ascii="Tahoma" w:eastAsiaTheme="minorEastAsia" w:hAnsi="Tahoma" w:cs="Tahoma"/>
        </w:rPr>
        <w:t>:</w:t>
      </w:r>
    </w:p>
    <w:p w:rsidR="00C042A4" w:rsidRPr="0062691C" w:rsidRDefault="00C042A4" w:rsidP="00C042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Allegato B - Griglia di valutazione</w:t>
      </w:r>
    </w:p>
    <w:p w:rsidR="00C042A4" w:rsidRPr="0062691C" w:rsidRDefault="00C042A4" w:rsidP="00C042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Allegato C - Curriculum Vitae</w:t>
      </w:r>
    </w:p>
    <w:p w:rsidR="00C042A4" w:rsidRPr="0062691C" w:rsidRDefault="00C042A4" w:rsidP="00C042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Allegato D - Dichiarazione di assenza di conflitto di interesse</w:t>
      </w:r>
    </w:p>
    <w:p w:rsidR="00C042A4" w:rsidRPr="0062691C" w:rsidRDefault="00C042A4" w:rsidP="00C042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Documento di identità in fotocopia</w:t>
      </w:r>
    </w:p>
    <w:p w:rsidR="00C042A4" w:rsidRPr="00E0748D" w:rsidRDefault="00C042A4" w:rsidP="00C042A4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N.B.: </w:t>
      </w:r>
      <w:r w:rsidRPr="00E0748D">
        <w:rPr>
          <w:rFonts w:ascii="Tahoma" w:eastAsiaTheme="minorEastAsia" w:hAnsi="Tahoma" w:cs="Tahoma"/>
          <w:b/>
          <w:u w:val="single"/>
        </w:rPr>
        <w:t>La domanda priva degli allegati e non firmati non verrà presa in considerazione</w:t>
      </w:r>
    </w:p>
    <w:p w:rsidR="00C042A4" w:rsidRDefault="00C042A4" w:rsidP="00C042A4">
      <w:pPr>
        <w:autoSpaceDE w:val="0"/>
        <w:autoSpaceDN w:val="0"/>
        <w:adjustRightInd w:val="0"/>
        <w:spacing w:after="200" w:line="276" w:lineRule="auto"/>
        <w:mirrorIndents/>
        <w:rPr>
          <w:rFonts w:ascii="Tahoma" w:eastAsiaTheme="minorEastAsia" w:hAnsi="Tahoma" w:cs="Tahoma"/>
          <w:b/>
        </w:rPr>
      </w:pPr>
    </w:p>
    <w:p w:rsidR="00C042A4" w:rsidRPr="00E0748D" w:rsidRDefault="00C042A4" w:rsidP="00C042A4">
      <w:pPr>
        <w:autoSpaceDE w:val="0"/>
        <w:autoSpaceDN w:val="0"/>
        <w:adjustRightInd w:val="0"/>
        <w:spacing w:after="200" w:line="276" w:lineRule="auto"/>
        <w:mirrorIndents/>
        <w:rPr>
          <w:rFonts w:ascii="Tahoma" w:eastAsiaTheme="minorEastAsia" w:hAnsi="Tahoma" w:cs="Tahoma"/>
          <w:b/>
        </w:rPr>
      </w:pPr>
    </w:p>
    <w:p w:rsidR="00C042A4" w:rsidRPr="00E0748D" w:rsidRDefault="00C042A4" w:rsidP="00C042A4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Tahoma" w:eastAsiaTheme="minorEastAsia" w:hAnsi="Tahoma" w:cs="Tahoma"/>
          <w:b/>
        </w:rPr>
      </w:pPr>
      <w:r w:rsidRPr="00E0748D">
        <w:rPr>
          <w:rFonts w:ascii="Tahoma" w:eastAsiaTheme="minorEastAsia" w:hAnsi="Tahoma" w:cs="Tahoma"/>
          <w:b/>
        </w:rPr>
        <w:t>DICHIARAZIONI AGGIUNTIVE</w:t>
      </w:r>
    </w:p>
    <w:p w:rsidR="00C042A4" w:rsidRPr="002538BC" w:rsidRDefault="00C042A4" w:rsidP="00C042A4">
      <w:pPr>
        <w:autoSpaceDE w:val="0"/>
        <w:autoSpaceDN w:val="0"/>
        <w:adjustRightInd w:val="0"/>
        <w:spacing w:line="276" w:lineRule="auto"/>
        <w:mirrorIndents/>
        <w:jc w:val="both"/>
        <w:rPr>
          <w:rFonts w:ascii="Tahoma" w:eastAsiaTheme="minorEastAsia" w:hAnsi="Tahoma" w:cs="Tahoma"/>
          <w:i/>
        </w:rPr>
      </w:pPr>
      <w:r w:rsidRPr="002538BC">
        <w:rPr>
          <w:rFonts w:ascii="Tahoma" w:eastAsiaTheme="minorEastAsia" w:hAnsi="Tahoma" w:cs="Tahoma"/>
          <w:i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2538BC">
        <w:rPr>
          <w:rFonts w:ascii="Tahoma" w:eastAsiaTheme="minorEastAsia" w:hAnsi="Tahoma" w:cs="Tahoma"/>
          <w:i/>
        </w:rPr>
        <w:t>LA</w:t>
      </w:r>
      <w:proofErr w:type="gramEnd"/>
      <w:r w:rsidRPr="002538BC">
        <w:rPr>
          <w:rFonts w:ascii="Tahoma" w:eastAsiaTheme="minorEastAsia" w:hAnsi="Tahoma" w:cs="Tahoma"/>
          <w:i/>
        </w:rPr>
        <w:t xml:space="preserve"> FIGURA PROFESSIONALE PER LA QUALE SI PARTECIPA OVVERO DI ACQUISIRLA NEI TEMPI PREVISTI DALL’INCARICO</w:t>
      </w: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Data___________________ firma____________________________________________</w:t>
      </w: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Il/la sottoscritto/a, ai sensi della legge 196/03, autorizza e alle successive modifiche e integrazioni GDPR 679/2016, autorizza l’</w:t>
      </w:r>
      <w:r>
        <w:rPr>
          <w:rFonts w:ascii="Tahoma" w:eastAsiaTheme="minorEastAsia" w:hAnsi="Tahoma" w:cs="Tahoma"/>
        </w:rPr>
        <w:t>Is</w:t>
      </w:r>
      <w:r w:rsidRPr="00E0748D">
        <w:rPr>
          <w:rFonts w:ascii="Tahoma" w:eastAsiaTheme="minorEastAsia" w:hAnsi="Tahoma" w:cs="Tahoma"/>
        </w:rPr>
        <w:t>tituto</w:t>
      </w:r>
      <w:r>
        <w:rPr>
          <w:rFonts w:ascii="Tahoma" w:eastAsiaTheme="minorEastAsia" w:hAnsi="Tahoma" w:cs="Tahoma"/>
        </w:rPr>
        <w:t xml:space="preserve"> Comprensivo di Suzzara 2 Il Milione</w:t>
      </w:r>
      <w:r w:rsidRPr="00E0748D">
        <w:rPr>
          <w:rFonts w:ascii="Tahoma" w:eastAsiaTheme="minorEastAsia" w:hAnsi="Tahoma" w:cs="Tahoma"/>
        </w:rPr>
        <w:t xml:space="preserve"> al trattamento dei dati contenuti nella presente autocertificazione esclusivamente nell’ambito e per i fini istituzionali della Pubblica Amministrazione</w:t>
      </w:r>
    </w:p>
    <w:p w:rsidR="00C042A4" w:rsidRPr="00E0748D" w:rsidRDefault="00C042A4" w:rsidP="00C042A4">
      <w:pPr>
        <w:autoSpaceDE w:val="0"/>
        <w:spacing w:after="200" w:line="276" w:lineRule="auto"/>
        <w:mirrorIndents/>
        <w:jc w:val="both"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Data___________________ firma____________________________________________</w:t>
      </w: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:rsidR="00C042A4" w:rsidRPr="00E0748D" w:rsidRDefault="00C042A4" w:rsidP="00C042A4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bookmarkStart w:id="0" w:name="_GoBack"/>
      <w:bookmarkEnd w:id="0"/>
    </w:p>
    <w:sectPr w:rsidR="00C042A4" w:rsidRPr="00E0748D" w:rsidSect="00057BEA">
      <w:footerReference w:type="even" r:id="rId5"/>
      <w:footerReference w:type="default" r:id="rId6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20206030504050203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54" w:rsidRDefault="00C042A4" w:rsidP="006C3F6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31554" w:rsidRDefault="00C042A4" w:rsidP="006C3F6A">
    <w:pPr>
      <w:pStyle w:val="Pidipagina"/>
      <w:ind w:right="360"/>
    </w:pPr>
  </w:p>
  <w:p w:rsidR="00631554" w:rsidRDefault="00C042A4"/>
  <w:p w:rsidR="00631554" w:rsidRDefault="00C042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9634658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31554" w:rsidRDefault="00C042A4" w:rsidP="00057BEA">
        <w:pPr>
          <w:pStyle w:val="Pidipagina"/>
          <w:framePr w:wrap="none" w:vAnchor="text" w:hAnchor="margin" w:xAlign="right" w:y="40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:rsidR="00631554" w:rsidRDefault="00C042A4" w:rsidP="006C3F6A">
    <w:pPr>
      <w:ind w:right="360"/>
    </w:pPr>
  </w:p>
  <w:p w:rsidR="00057BEA" w:rsidRDefault="00C042A4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A4"/>
    <w:rsid w:val="00052C99"/>
    <w:rsid w:val="000950BD"/>
    <w:rsid w:val="000F46C1"/>
    <w:rsid w:val="001D7A1D"/>
    <w:rsid w:val="00273E3D"/>
    <w:rsid w:val="002E5098"/>
    <w:rsid w:val="00313709"/>
    <w:rsid w:val="00360E38"/>
    <w:rsid w:val="003E48C3"/>
    <w:rsid w:val="00476121"/>
    <w:rsid w:val="004837DD"/>
    <w:rsid w:val="00500C96"/>
    <w:rsid w:val="00504A11"/>
    <w:rsid w:val="005240C7"/>
    <w:rsid w:val="005817CE"/>
    <w:rsid w:val="005903F8"/>
    <w:rsid w:val="005C307B"/>
    <w:rsid w:val="00620774"/>
    <w:rsid w:val="00764FCC"/>
    <w:rsid w:val="007E4F95"/>
    <w:rsid w:val="007E53D9"/>
    <w:rsid w:val="00893AD2"/>
    <w:rsid w:val="008E241D"/>
    <w:rsid w:val="0091654B"/>
    <w:rsid w:val="00952587"/>
    <w:rsid w:val="009763D1"/>
    <w:rsid w:val="00A565D5"/>
    <w:rsid w:val="00AB558B"/>
    <w:rsid w:val="00AD410A"/>
    <w:rsid w:val="00B06C3F"/>
    <w:rsid w:val="00BE175E"/>
    <w:rsid w:val="00C038A1"/>
    <w:rsid w:val="00C042A4"/>
    <w:rsid w:val="00C1279D"/>
    <w:rsid w:val="00CD6787"/>
    <w:rsid w:val="00CE576F"/>
    <w:rsid w:val="00CF7E07"/>
    <w:rsid w:val="00DA354C"/>
    <w:rsid w:val="00E06579"/>
    <w:rsid w:val="00E16D14"/>
    <w:rsid w:val="00E40229"/>
    <w:rsid w:val="00E45E4F"/>
    <w:rsid w:val="00EB79CE"/>
    <w:rsid w:val="00ED75FB"/>
    <w:rsid w:val="00F40BE4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C5CD"/>
  <w15:chartTrackingRefBased/>
  <w15:docId w15:val="{4A70EAA8-64C8-EB42-A00B-CF7D9DBB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42A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04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042A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042A4"/>
  </w:style>
  <w:style w:type="paragraph" w:styleId="Paragrafoelenco">
    <w:name w:val="List Paragraph"/>
    <w:basedOn w:val="Normale"/>
    <w:qFormat/>
    <w:rsid w:val="00C042A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2023-04-16T20:55:00Z</cp:lastPrinted>
  <dcterms:created xsi:type="dcterms:W3CDTF">2023-04-16T20:54:00Z</dcterms:created>
  <dcterms:modified xsi:type="dcterms:W3CDTF">2023-04-16T20:55:00Z</dcterms:modified>
</cp:coreProperties>
</file>