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23175" w14:paraId="3F515B8D" w14:textId="77777777" w:rsidTr="00DB4C6D">
        <w:tc>
          <w:tcPr>
            <w:tcW w:w="9624" w:type="dxa"/>
            <w:tcBorders>
              <w:top w:val="double" w:sz="4" w:space="0" w:color="auto"/>
              <w:bottom w:val="double" w:sz="4" w:space="0" w:color="auto"/>
            </w:tcBorders>
          </w:tcPr>
          <w:p w14:paraId="2C6F3C60" w14:textId="77777777" w:rsidR="00205F3C" w:rsidRPr="00757E16" w:rsidRDefault="00205F3C" w:rsidP="0079066F">
            <w:pPr>
              <w:suppressAutoHyphens/>
              <w:spacing w:before="120" w:after="120"/>
              <w:jc w:val="center"/>
              <w:rPr>
                <w:rFonts w:ascii="Tahoma" w:hAnsi="Tahoma" w:cs="Tahoma"/>
                <w:b/>
                <w:sz w:val="22"/>
                <w:szCs w:val="22"/>
                <w:u w:val="single"/>
                <w:lang w:val="it-IT" w:eastAsia="it-IT"/>
              </w:rPr>
            </w:pPr>
          </w:p>
          <w:p w14:paraId="7EDBD837" w14:textId="77777777" w:rsidR="00222B0F" w:rsidRPr="00F23175" w:rsidRDefault="00222B0F" w:rsidP="00222B0F">
            <w:pPr>
              <w:autoSpaceDE w:val="0"/>
              <w:autoSpaceDN w:val="0"/>
              <w:spacing w:line="276" w:lineRule="auto"/>
              <w:ind w:right="-1"/>
              <w:rPr>
                <w:rFonts w:ascii="Tahoma" w:hAnsi="Tahoma" w:cs="Tahoma"/>
                <w:i/>
                <w:iCs/>
                <w:sz w:val="20"/>
                <w:szCs w:val="20"/>
                <w:lang w:val="it-IT"/>
              </w:rPr>
            </w:pPr>
            <w:r w:rsidRPr="00F23175">
              <w:rPr>
                <w:rFonts w:ascii="Tahoma" w:hAnsi="Tahoma" w:cs="Tahoma"/>
                <w:i/>
                <w:iCs/>
                <w:sz w:val="20"/>
                <w:szCs w:val="20"/>
                <w:lang w:val="it-IT"/>
              </w:rPr>
              <w:t xml:space="preserve">Fondi Strutturali Europei – </w:t>
            </w:r>
            <w:bookmarkStart w:id="0" w:name="_Hlk169702440"/>
            <w:r w:rsidRPr="00F23175">
              <w:rPr>
                <w:rFonts w:ascii="Tahoma" w:hAnsi="Tahoma" w:cs="Tahoma"/>
                <w:i/>
                <w:iCs/>
                <w:sz w:val="20"/>
                <w:szCs w:val="20"/>
                <w:lang w:val="it-IT"/>
              </w:rPr>
              <w:t xml:space="preserve">Programma Nazionale “Scuola e competenze” 2021-2027. Priorità 01 – Scuola e Competenze (FSE+) – Fondo Sociale Europeo Plus – Obiettivo Specifico ESO4.6 – Azione A4.A – Sotto azione ESO4.6. A4.A – </w:t>
            </w:r>
            <w:bookmarkStart w:id="1" w:name="_Hlk169707141"/>
            <w:bookmarkEnd w:id="0"/>
            <w:r w:rsidRPr="00F23175">
              <w:rPr>
                <w:rFonts w:ascii="Tahoma" w:hAnsi="Tahoma" w:cs="Tahoma"/>
                <w:i/>
                <w:iCs/>
                <w:sz w:val="20"/>
                <w:szCs w:val="20"/>
                <w:lang w:val="it-IT"/>
              </w:rPr>
              <w:t>Avviso Prot. 59369, 19/04/2024, FSE+, Percorsi educativi e formativi per il potenziamento delle competenze, l’inclusione e la socialità nel periodo di sospensione estiva delle lezioni negli anni scolastici 2023-2024 e 2024-2025, Fondo Sociale Europeo Plus</w:t>
            </w:r>
          </w:p>
          <w:bookmarkEnd w:id="1"/>
          <w:p w14:paraId="5302C53E" w14:textId="77777777" w:rsidR="00222B0F" w:rsidRPr="00D641CA" w:rsidRDefault="00222B0F" w:rsidP="00222B0F">
            <w:pPr>
              <w:pStyle w:val="Default"/>
              <w:spacing w:line="276" w:lineRule="auto"/>
              <w:ind w:right="-1"/>
              <w:rPr>
                <w:rFonts w:ascii="Tahoma" w:hAnsi="Tahoma" w:cs="Tahoma"/>
                <w:bCs/>
                <w:i/>
                <w:sz w:val="20"/>
                <w:szCs w:val="20"/>
              </w:rPr>
            </w:pPr>
          </w:p>
          <w:p w14:paraId="2C55C0C1" w14:textId="77777777" w:rsidR="00222B0F" w:rsidRPr="00222B0F" w:rsidRDefault="00222B0F" w:rsidP="00222B0F">
            <w:pPr>
              <w:spacing w:line="276" w:lineRule="auto"/>
              <w:ind w:right="-1"/>
              <w:rPr>
                <w:rFonts w:ascii="Tahoma" w:eastAsia="Verdana" w:hAnsi="Tahoma" w:cs="Tahoma"/>
                <w:b/>
                <w:bCs/>
                <w:spacing w:val="-1"/>
                <w:lang w:val="it-IT"/>
              </w:rPr>
            </w:pPr>
            <w:r w:rsidRPr="00222B0F">
              <w:rPr>
                <w:rFonts w:ascii="Tahoma" w:eastAsia="Verdana" w:hAnsi="Tahoma" w:cs="Tahoma"/>
                <w:spacing w:val="-1"/>
                <w:lang w:val="it-IT"/>
              </w:rPr>
              <w:t>Titolo progetto:</w:t>
            </w:r>
            <w:r w:rsidRPr="00222B0F">
              <w:rPr>
                <w:rFonts w:ascii="Tahoma" w:eastAsia="Verdana" w:hAnsi="Tahoma" w:cs="Tahoma"/>
                <w:b/>
                <w:bCs/>
                <w:spacing w:val="-1"/>
                <w:lang w:val="it-IT"/>
              </w:rPr>
              <w:t xml:space="preserve"> Milione estate</w:t>
            </w:r>
          </w:p>
          <w:p w14:paraId="70D06ECC" w14:textId="77777777" w:rsidR="00222B0F" w:rsidRPr="00D641CA" w:rsidRDefault="00222B0F" w:rsidP="00222B0F">
            <w:pPr>
              <w:pStyle w:val="NormaleWeb"/>
              <w:shd w:val="clear" w:color="auto" w:fill="FFFFFF"/>
              <w:spacing w:before="0" w:beforeAutospacing="0" w:after="0" w:afterAutospacing="0" w:line="276" w:lineRule="auto"/>
              <w:ind w:right="-1"/>
              <w:rPr>
                <w:rFonts w:ascii="Tahoma" w:hAnsi="Tahoma" w:cs="Tahoma"/>
                <w:sz w:val="20"/>
                <w:szCs w:val="20"/>
              </w:rPr>
            </w:pPr>
            <w:r w:rsidRPr="00D641CA">
              <w:rPr>
                <w:rFonts w:ascii="Tahoma" w:hAnsi="Tahoma" w:cs="Tahoma"/>
                <w:sz w:val="20"/>
                <w:szCs w:val="20"/>
              </w:rPr>
              <w:t xml:space="preserve">Codice progetto: </w:t>
            </w:r>
            <w:r w:rsidRPr="00D641CA">
              <w:rPr>
                <w:rFonts w:ascii="Tahoma" w:hAnsi="Tahoma" w:cs="Tahoma"/>
                <w:b/>
                <w:bCs/>
                <w:sz w:val="20"/>
                <w:szCs w:val="20"/>
              </w:rPr>
              <w:t>ESO4.</w:t>
            </w:r>
            <w:proofErr w:type="gramStart"/>
            <w:r w:rsidRPr="00D641CA">
              <w:rPr>
                <w:rFonts w:ascii="Tahoma" w:hAnsi="Tahoma" w:cs="Tahoma"/>
                <w:b/>
                <w:bCs/>
                <w:sz w:val="20"/>
                <w:szCs w:val="20"/>
              </w:rPr>
              <w:t>6.A</w:t>
            </w:r>
            <w:proofErr w:type="gramEnd"/>
            <w:r w:rsidRPr="00D641CA">
              <w:rPr>
                <w:rFonts w:ascii="Tahoma" w:hAnsi="Tahoma" w:cs="Tahoma"/>
                <w:b/>
                <w:bCs/>
                <w:sz w:val="20"/>
                <w:szCs w:val="20"/>
              </w:rPr>
              <w:t>4.A-FSEPN-LO-2024-60</w:t>
            </w:r>
          </w:p>
          <w:p w14:paraId="07377B47" w14:textId="77777777" w:rsidR="00222B0F" w:rsidRPr="00D641CA" w:rsidRDefault="00222B0F" w:rsidP="00222B0F">
            <w:pPr>
              <w:pStyle w:val="NormaleWeb"/>
              <w:spacing w:before="0" w:beforeAutospacing="0" w:after="0" w:afterAutospacing="0" w:line="276" w:lineRule="auto"/>
              <w:ind w:right="-1"/>
              <w:rPr>
                <w:rFonts w:ascii="Tahoma" w:hAnsi="Tahoma" w:cs="Tahoma"/>
                <w:sz w:val="20"/>
                <w:szCs w:val="20"/>
              </w:rPr>
            </w:pPr>
            <w:r w:rsidRPr="00D641CA">
              <w:rPr>
                <w:rFonts w:ascii="Tahoma" w:hAnsi="Tahoma" w:cs="Tahoma"/>
                <w:sz w:val="20"/>
                <w:szCs w:val="20"/>
              </w:rPr>
              <w:t xml:space="preserve">Codice CUP: </w:t>
            </w:r>
            <w:r w:rsidRPr="00D641CA">
              <w:rPr>
                <w:rFonts w:ascii="Tahoma" w:hAnsi="Tahoma" w:cs="Tahoma"/>
                <w:b/>
                <w:bCs/>
                <w:sz w:val="20"/>
                <w:szCs w:val="20"/>
              </w:rPr>
              <w:t>G54D24001600007</w:t>
            </w:r>
            <w:r w:rsidRPr="00D641CA">
              <w:rPr>
                <w:rFonts w:ascii="Tahoma" w:hAnsi="Tahoma" w:cs="Tahoma"/>
                <w:b/>
                <w:bCs/>
                <w:color w:val="1E2328"/>
                <w:sz w:val="20"/>
                <w:szCs w:val="20"/>
              </w:rPr>
              <w:t xml:space="preserve"> </w:t>
            </w:r>
          </w:p>
          <w:p w14:paraId="76810D4F" w14:textId="77777777" w:rsidR="00222B0F" w:rsidRPr="00222B0F" w:rsidRDefault="00222B0F" w:rsidP="00222B0F">
            <w:pPr>
              <w:jc w:val="center"/>
              <w:rPr>
                <w:rFonts w:ascii="Tahoma" w:hAnsi="Tahoma" w:cs="Tahoma"/>
                <w:b/>
                <w:bCs/>
                <w:lang w:val="it-IT"/>
              </w:rPr>
            </w:pPr>
          </w:p>
          <w:p w14:paraId="107CB603" w14:textId="2B1F1374" w:rsidR="00222B0F" w:rsidRPr="00222B0F" w:rsidRDefault="00222B0F" w:rsidP="00222B0F">
            <w:pPr>
              <w:suppressAutoHyphens/>
              <w:spacing w:before="120" w:after="120" w:line="276" w:lineRule="auto"/>
              <w:ind w:left="283" w:right="30"/>
              <w:jc w:val="center"/>
              <w:rPr>
                <w:rFonts w:ascii="Tahoma" w:hAnsi="Tahoma" w:cs="Tahoma"/>
                <w:b/>
                <w:color w:val="000000"/>
                <w:u w:val="single"/>
                <w:lang w:val="it-IT"/>
              </w:rPr>
            </w:pPr>
            <w:r w:rsidRPr="00222B0F">
              <w:rPr>
                <w:rFonts w:ascii="Tahoma" w:hAnsi="Tahoma" w:cs="Tahoma"/>
                <w:b/>
                <w:u w:val="single"/>
                <w:lang w:val="it-IT" w:bidi="it-IT"/>
              </w:rPr>
              <w:t>ALLEGATO “</w:t>
            </w:r>
            <w:r>
              <w:rPr>
                <w:rFonts w:ascii="Tahoma" w:hAnsi="Tahoma" w:cs="Tahoma"/>
                <w:b/>
                <w:u w:val="single"/>
                <w:lang w:val="it-IT" w:bidi="it-IT"/>
              </w:rPr>
              <w:t>D</w:t>
            </w:r>
            <w:r w:rsidRPr="00222B0F">
              <w:rPr>
                <w:rFonts w:ascii="Tahoma" w:hAnsi="Tahoma" w:cs="Tahoma"/>
                <w:b/>
                <w:u w:val="single"/>
                <w:lang w:val="it-IT" w:bidi="it-IT"/>
              </w:rPr>
              <w:t>” ALL’AVVISO</w:t>
            </w:r>
          </w:p>
          <w:p w14:paraId="4FCAA307" w14:textId="36829F6C" w:rsidR="00592BCE" w:rsidRPr="00757E16" w:rsidRDefault="00DB4C6D" w:rsidP="002C61F8">
            <w:pPr>
              <w:spacing w:beforeLines="60" w:before="144" w:afterLines="60" w:after="144" w:line="276" w:lineRule="auto"/>
              <w:jc w:val="center"/>
              <w:rPr>
                <w:rFonts w:ascii="Tahoma" w:hAnsi="Tahoma" w:cs="Tahoma"/>
                <w:b/>
                <w:bCs/>
                <w:sz w:val="22"/>
                <w:szCs w:val="22"/>
                <w:u w:val="single"/>
                <w:lang w:val="it-IT"/>
              </w:rPr>
            </w:pPr>
            <w:r w:rsidRPr="00757E16">
              <w:rPr>
                <w:rFonts w:ascii="Tahoma" w:hAnsi="Tahoma" w:cs="Tahoma"/>
                <w:b/>
                <w:bCs/>
                <w:sz w:val="22"/>
                <w:szCs w:val="22"/>
                <w:u w:val="single"/>
                <w:lang w:val="it-IT"/>
              </w:rPr>
              <w:t>DICHIARAZIONE DI IN</w:t>
            </w:r>
            <w:r w:rsidR="00587912" w:rsidRPr="00757E16">
              <w:rPr>
                <w:rFonts w:ascii="Tahoma" w:hAnsi="Tahoma" w:cs="Tahoma"/>
                <w:b/>
                <w:bCs/>
                <w:sz w:val="22"/>
                <w:szCs w:val="22"/>
                <w:u w:val="single"/>
                <w:lang w:val="it-IT"/>
              </w:rPr>
              <w:t xml:space="preserve">ESISTENZA </w:t>
            </w:r>
            <w:r w:rsidRPr="00757E16">
              <w:rPr>
                <w:rFonts w:ascii="Tahoma" w:hAnsi="Tahoma" w:cs="Tahoma"/>
                <w:b/>
                <w:bCs/>
                <w:sz w:val="22"/>
                <w:szCs w:val="22"/>
                <w:u w:val="single"/>
                <w:lang w:val="it-IT"/>
              </w:rPr>
              <w:t>DI CAUS</w:t>
            </w:r>
            <w:r w:rsidR="00B60399" w:rsidRPr="00757E16">
              <w:rPr>
                <w:rFonts w:ascii="Tahoma" w:hAnsi="Tahoma" w:cs="Tahoma"/>
                <w:b/>
                <w:bCs/>
                <w:sz w:val="22"/>
                <w:szCs w:val="22"/>
                <w:u w:val="single"/>
                <w:lang w:val="it-IT"/>
              </w:rPr>
              <w:t>E</w:t>
            </w:r>
            <w:r w:rsidRPr="00757E16">
              <w:rPr>
                <w:rFonts w:ascii="Tahoma" w:hAnsi="Tahoma" w:cs="Tahoma"/>
                <w:b/>
                <w:bCs/>
                <w:sz w:val="22"/>
                <w:szCs w:val="22"/>
                <w:u w:val="single"/>
                <w:lang w:val="it-IT"/>
              </w:rPr>
              <w:t xml:space="preserve"> DI INCOMPATIBILIT</w:t>
            </w:r>
            <w:r w:rsidR="009D3810" w:rsidRPr="00757E16">
              <w:rPr>
                <w:rFonts w:ascii="Tahoma" w:hAnsi="Tahoma" w:cs="Tahoma"/>
                <w:b/>
                <w:bCs/>
                <w:sz w:val="22"/>
                <w:szCs w:val="22"/>
                <w:u w:val="single"/>
                <w:lang w:val="it-IT"/>
              </w:rPr>
              <w:t>À</w:t>
            </w:r>
            <w:r w:rsidR="001216B2" w:rsidRPr="00757E16">
              <w:rPr>
                <w:rFonts w:ascii="Tahoma" w:hAnsi="Tahoma" w:cs="Tahoma"/>
                <w:b/>
                <w:bCs/>
                <w:sz w:val="22"/>
                <w:szCs w:val="22"/>
                <w:u w:val="single"/>
                <w:lang w:val="it-IT"/>
              </w:rPr>
              <w:t xml:space="preserve"> E </w:t>
            </w:r>
            <w:r w:rsidR="00117D6E" w:rsidRPr="00757E16">
              <w:rPr>
                <w:rFonts w:ascii="Tahoma" w:hAnsi="Tahoma" w:cs="Tahoma"/>
                <w:b/>
                <w:bCs/>
                <w:sz w:val="22"/>
                <w:szCs w:val="22"/>
                <w:u w:val="single"/>
                <w:lang w:val="it-IT"/>
              </w:rPr>
              <w:t xml:space="preserve">DI </w:t>
            </w:r>
            <w:r w:rsidR="001216B2" w:rsidRPr="00757E16">
              <w:rPr>
                <w:rFonts w:ascii="Tahoma" w:hAnsi="Tahoma" w:cs="Tahoma"/>
                <w:b/>
                <w:bCs/>
                <w:sz w:val="22"/>
                <w:szCs w:val="22"/>
                <w:u w:val="single"/>
                <w:lang w:val="it-IT"/>
              </w:rPr>
              <w:t>CONFLITT</w:t>
            </w:r>
            <w:r w:rsidR="00117D6E" w:rsidRPr="00757E16">
              <w:rPr>
                <w:rFonts w:ascii="Tahoma" w:hAnsi="Tahoma" w:cs="Tahoma"/>
                <w:b/>
                <w:bCs/>
                <w:sz w:val="22"/>
                <w:szCs w:val="22"/>
                <w:u w:val="single"/>
                <w:lang w:val="it-IT"/>
              </w:rPr>
              <w:t>O</w:t>
            </w:r>
            <w:r w:rsidR="001216B2" w:rsidRPr="00757E16">
              <w:rPr>
                <w:rFonts w:ascii="Tahoma" w:hAnsi="Tahoma" w:cs="Tahoma"/>
                <w:b/>
                <w:bCs/>
                <w:sz w:val="22"/>
                <w:szCs w:val="22"/>
                <w:u w:val="single"/>
                <w:lang w:val="it-IT"/>
              </w:rPr>
              <w:t xml:space="preserve"> DI INTERESS</w:t>
            </w:r>
            <w:r w:rsidR="00117D6E" w:rsidRPr="00757E16">
              <w:rPr>
                <w:rFonts w:ascii="Tahoma" w:hAnsi="Tahoma" w:cs="Tahoma"/>
                <w:b/>
                <w:bCs/>
                <w:sz w:val="22"/>
                <w:szCs w:val="22"/>
                <w:u w:val="single"/>
                <w:lang w:val="it-IT"/>
              </w:rPr>
              <w:t>I</w:t>
            </w:r>
          </w:p>
          <w:p w14:paraId="4038A2D1" w14:textId="061E3457" w:rsidR="00DB4C6D" w:rsidRPr="00757E16" w:rsidRDefault="00117D6E" w:rsidP="00DB4C6D">
            <w:pPr>
              <w:spacing w:beforeLines="60" w:before="144" w:afterLines="60" w:after="144" w:line="276" w:lineRule="auto"/>
              <w:jc w:val="center"/>
              <w:rPr>
                <w:rFonts w:ascii="Tahoma" w:hAnsi="Tahoma" w:cs="Tahoma"/>
                <w:b/>
                <w:bCs/>
                <w:sz w:val="20"/>
                <w:szCs w:val="20"/>
                <w:u w:val="single"/>
                <w:lang w:val="it-IT"/>
              </w:rPr>
            </w:pPr>
            <w:r w:rsidRPr="00757E16">
              <w:rPr>
                <w:rFonts w:ascii="Tahoma" w:hAnsi="Tahoma" w:cs="Tahoma"/>
                <w:b/>
                <w:bCs/>
                <w:sz w:val="20"/>
                <w:szCs w:val="20"/>
                <w:u w:val="single"/>
                <w:lang w:val="it-IT"/>
              </w:rPr>
              <w:t>(Soggetti Incaricati)</w:t>
            </w:r>
          </w:p>
          <w:p w14:paraId="3908B855" w14:textId="77777777" w:rsidR="009678E9" w:rsidRPr="00757E16" w:rsidRDefault="009678E9" w:rsidP="00DB4C6D">
            <w:pPr>
              <w:suppressAutoHyphens/>
              <w:spacing w:before="120" w:after="120"/>
              <w:contextualSpacing/>
              <w:jc w:val="center"/>
              <w:rPr>
                <w:rFonts w:ascii="Tahoma" w:hAnsi="Tahoma" w:cs="Tahoma"/>
                <w:b/>
                <w:sz w:val="20"/>
                <w:szCs w:val="20"/>
                <w:lang w:val="it-IT" w:eastAsia="it-IT"/>
              </w:rPr>
            </w:pPr>
            <w:r w:rsidRPr="00757E16">
              <w:rPr>
                <w:rFonts w:ascii="Tahoma" w:hAnsi="Tahoma" w:cs="Tahoma"/>
                <w:b/>
                <w:sz w:val="20"/>
                <w:szCs w:val="20"/>
                <w:lang w:val="it-IT" w:eastAsia="it-IT"/>
              </w:rPr>
              <w:t>(resa nelle forme di cui agli artt. 46 e 47 del d.P.R. n. 445 del 28 dicembre 2000)</w:t>
            </w:r>
          </w:p>
          <w:p w14:paraId="1E946E1F" w14:textId="77777777" w:rsidR="009678E9" w:rsidRPr="00757E16" w:rsidRDefault="009678E9" w:rsidP="0079066F">
            <w:pPr>
              <w:suppressAutoHyphens/>
              <w:spacing w:before="120" w:after="120"/>
              <w:jc w:val="center"/>
              <w:rPr>
                <w:rFonts w:ascii="Tahoma" w:hAnsi="Tahoma" w:cs="Tahoma"/>
                <w:b/>
                <w:bCs/>
                <w:sz w:val="22"/>
                <w:szCs w:val="22"/>
                <w:lang w:val="it-IT"/>
              </w:rPr>
            </w:pPr>
          </w:p>
        </w:tc>
      </w:tr>
    </w:tbl>
    <w:p w14:paraId="29532670" w14:textId="0F3956FB" w:rsidR="009678E9" w:rsidRPr="00757E16" w:rsidRDefault="009678E9" w:rsidP="00F6665D">
      <w:pPr>
        <w:spacing w:before="120" w:after="120"/>
        <w:jc w:val="both"/>
        <w:rPr>
          <w:rFonts w:ascii="Tahoma" w:hAnsi="Tahoma" w:cs="Tahoma"/>
          <w:sz w:val="22"/>
          <w:szCs w:val="22"/>
          <w:lang w:val="it-IT"/>
        </w:rPr>
      </w:pPr>
    </w:p>
    <w:p w14:paraId="61873FD7" w14:textId="1277AD26" w:rsidR="00F6665D" w:rsidRPr="00757E16" w:rsidRDefault="00F6665D" w:rsidP="00757E16">
      <w:pPr>
        <w:spacing w:before="120" w:after="120" w:line="360" w:lineRule="auto"/>
        <w:jc w:val="both"/>
        <w:rPr>
          <w:rFonts w:ascii="Tahoma" w:hAnsi="Tahoma" w:cs="Tahoma"/>
          <w:b/>
          <w:sz w:val="20"/>
          <w:szCs w:val="20"/>
          <w:lang w:val="it-IT"/>
        </w:rPr>
      </w:pPr>
      <w:r w:rsidRPr="00757E16">
        <w:rPr>
          <w:rFonts w:ascii="Tahoma" w:hAnsi="Tahoma" w:cs="Tahoma"/>
          <w:b/>
          <w:sz w:val="20"/>
          <w:szCs w:val="20"/>
          <w:lang w:val="it-IT"/>
        </w:rPr>
        <w:t>Il/</w:t>
      </w:r>
      <w:r w:rsidR="00F973C7" w:rsidRPr="00757E16">
        <w:rPr>
          <w:rFonts w:ascii="Tahoma" w:hAnsi="Tahoma" w:cs="Tahoma"/>
          <w:b/>
          <w:sz w:val="20"/>
          <w:szCs w:val="20"/>
          <w:lang w:val="it-IT"/>
        </w:rPr>
        <w:t>L</w:t>
      </w:r>
      <w:r w:rsidRPr="00757E16">
        <w:rPr>
          <w:rFonts w:ascii="Tahoma" w:hAnsi="Tahoma" w:cs="Tahoma"/>
          <w:b/>
          <w:sz w:val="20"/>
          <w:szCs w:val="20"/>
          <w:lang w:val="it-IT"/>
        </w:rPr>
        <w:t>a sottoscritto/a ____________________</w:t>
      </w:r>
      <w:bookmarkStart w:id="2" w:name="_Hlk101543056"/>
      <w:r w:rsidRPr="00757E16">
        <w:rPr>
          <w:rFonts w:ascii="Tahoma" w:hAnsi="Tahoma" w:cs="Tahoma"/>
          <w:b/>
          <w:sz w:val="20"/>
          <w:szCs w:val="20"/>
          <w:lang w:val="it-IT"/>
        </w:rPr>
        <w:t>___________</w:t>
      </w:r>
      <w:bookmarkEnd w:id="2"/>
      <w:r w:rsidRPr="00757E16">
        <w:rPr>
          <w:rFonts w:ascii="Tahoma" w:hAnsi="Tahoma" w:cs="Tahoma"/>
          <w:b/>
          <w:sz w:val="20"/>
          <w:szCs w:val="20"/>
          <w:lang w:val="it-IT"/>
        </w:rPr>
        <w:t xml:space="preserve"> nato/a </w:t>
      </w:r>
      <w:proofErr w:type="spellStart"/>
      <w:r w:rsidRPr="00757E16">
        <w:rPr>
          <w:rFonts w:ascii="Tahoma" w:hAnsi="Tahoma" w:cs="Tahoma"/>
          <w:b/>
          <w:sz w:val="20"/>
          <w:szCs w:val="20"/>
          <w:lang w:val="it-IT"/>
        </w:rPr>
        <w:t>a</w:t>
      </w:r>
      <w:proofErr w:type="spellEnd"/>
      <w:r w:rsidRPr="00757E16">
        <w:rPr>
          <w:rFonts w:ascii="Tahoma" w:hAnsi="Tahoma" w:cs="Tahoma"/>
          <w:b/>
          <w:sz w:val="20"/>
          <w:szCs w:val="20"/>
          <w:lang w:val="it-IT"/>
        </w:rPr>
        <w:t xml:space="preserve"> ______________ il_____________</w:t>
      </w:r>
      <w:bookmarkStart w:id="3" w:name="_Hlk96611450"/>
      <w:r w:rsidRPr="00757E16">
        <w:rPr>
          <w:rFonts w:ascii="Tahoma" w:hAnsi="Tahoma" w:cs="Tahoma"/>
          <w:b/>
          <w:sz w:val="20"/>
          <w:szCs w:val="20"/>
          <w:lang w:val="it-IT"/>
        </w:rPr>
        <w:t xml:space="preserve"> residente a____________________ Provincia di _____</w:t>
      </w:r>
      <w:r w:rsidR="00757E16" w:rsidRPr="00757E16">
        <w:rPr>
          <w:rFonts w:ascii="Tahoma" w:hAnsi="Tahoma" w:cs="Tahoma"/>
          <w:b/>
          <w:sz w:val="20"/>
          <w:szCs w:val="20"/>
          <w:lang w:val="it-IT"/>
        </w:rPr>
        <w:t>______</w:t>
      </w:r>
      <w:r w:rsidRPr="00757E16">
        <w:rPr>
          <w:rFonts w:ascii="Tahoma" w:hAnsi="Tahoma" w:cs="Tahoma"/>
          <w:b/>
          <w:sz w:val="20"/>
          <w:szCs w:val="20"/>
          <w:lang w:val="it-IT"/>
        </w:rPr>
        <w:t>_____</w:t>
      </w:r>
      <w:bookmarkStart w:id="4" w:name="_Hlk76717201"/>
      <w:bookmarkEnd w:id="3"/>
      <w:r w:rsidRPr="00757E16">
        <w:rPr>
          <w:rFonts w:ascii="Tahoma" w:hAnsi="Tahoma" w:cs="Tahoma"/>
          <w:b/>
          <w:sz w:val="20"/>
          <w:szCs w:val="20"/>
          <w:lang w:val="it-IT"/>
        </w:rPr>
        <w:t xml:space="preserve"> Via/Piazza _______________________________</w:t>
      </w:r>
      <w:bookmarkStart w:id="5" w:name="_Hlk101543162"/>
      <w:r w:rsidRPr="00757E16">
        <w:rPr>
          <w:rFonts w:ascii="Tahoma" w:hAnsi="Tahoma" w:cs="Tahoma"/>
          <w:b/>
          <w:sz w:val="20"/>
          <w:szCs w:val="20"/>
          <w:lang w:val="it-IT"/>
        </w:rPr>
        <w:t>_</w:t>
      </w:r>
      <w:bookmarkStart w:id="6" w:name="_Hlk101543132"/>
      <w:r w:rsidRPr="00757E16">
        <w:rPr>
          <w:rFonts w:ascii="Tahoma" w:hAnsi="Tahoma" w:cs="Tahoma"/>
          <w:b/>
          <w:sz w:val="20"/>
          <w:szCs w:val="20"/>
          <w:lang w:val="it-IT"/>
        </w:rPr>
        <w:t>_______________</w:t>
      </w:r>
      <w:bookmarkEnd w:id="5"/>
      <w:bookmarkEnd w:id="6"/>
      <w:r w:rsidRPr="00757E16">
        <w:rPr>
          <w:rFonts w:ascii="Tahoma" w:hAnsi="Tahoma" w:cs="Tahoma"/>
          <w:b/>
          <w:sz w:val="20"/>
          <w:szCs w:val="20"/>
          <w:lang w:val="it-IT"/>
        </w:rPr>
        <w:t xml:space="preserve"> n. _________</w:t>
      </w:r>
      <w:bookmarkEnd w:id="4"/>
      <w:r w:rsidRPr="00757E16">
        <w:rPr>
          <w:rFonts w:ascii="Tahoma" w:hAnsi="Tahoma" w:cs="Tahoma"/>
          <w:b/>
          <w:sz w:val="20"/>
          <w:szCs w:val="20"/>
          <w:lang w:val="it-IT"/>
        </w:rPr>
        <w:t xml:space="preserve"> Codice Fiscale ______________________________,</w:t>
      </w:r>
    </w:p>
    <w:p w14:paraId="7552B2EE" w14:textId="77777777" w:rsidR="009D3810" w:rsidRPr="00757E16" w:rsidRDefault="009D3810" w:rsidP="009D3810">
      <w:pPr>
        <w:pStyle w:val="ListParagraph1"/>
        <w:spacing w:before="120" w:after="120" w:line="276" w:lineRule="auto"/>
        <w:ind w:left="0"/>
        <w:rPr>
          <w:rFonts w:ascii="Tahoma" w:hAnsi="Tahoma" w:cs="Tahoma"/>
          <w:sz w:val="20"/>
          <w:szCs w:val="20"/>
        </w:rPr>
      </w:pPr>
    </w:p>
    <w:p w14:paraId="01BCD9A6" w14:textId="495A9865" w:rsidR="00222B0F" w:rsidRPr="00222B0F" w:rsidRDefault="0015477D" w:rsidP="00222B0F">
      <w:pPr>
        <w:spacing w:before="120" w:after="120" w:line="276" w:lineRule="auto"/>
        <w:jc w:val="center"/>
        <w:rPr>
          <w:rFonts w:ascii="Tahoma" w:hAnsi="Tahoma" w:cs="Tahoma"/>
          <w:b/>
          <w:lang w:val="it-IT" w:bidi="it-IT"/>
        </w:rPr>
      </w:pPr>
      <w:r w:rsidRPr="00757E16">
        <w:rPr>
          <w:rFonts w:ascii="Tahoma" w:eastAsia="Calibri" w:hAnsi="Tahoma" w:cs="Tahoma"/>
          <w:sz w:val="20"/>
          <w:szCs w:val="20"/>
          <w:lang w:val="it-IT"/>
        </w:rPr>
        <w:t>in relazione</w:t>
      </w:r>
      <w:r w:rsidR="00D00899" w:rsidRPr="00757E16">
        <w:rPr>
          <w:rFonts w:ascii="Tahoma" w:eastAsia="Calibri" w:hAnsi="Tahoma" w:cs="Tahoma"/>
          <w:sz w:val="20"/>
          <w:szCs w:val="20"/>
          <w:lang w:val="it-IT"/>
        </w:rPr>
        <w:t xml:space="preserve"> </w:t>
      </w:r>
      <w:r w:rsidRPr="00757E16">
        <w:rPr>
          <w:rFonts w:ascii="Tahoma" w:eastAsia="Calibri" w:hAnsi="Tahoma" w:cs="Tahoma"/>
          <w:sz w:val="20"/>
          <w:szCs w:val="20"/>
          <w:lang w:val="it-IT"/>
        </w:rPr>
        <w:t>all</w:t>
      </w:r>
      <w:r w:rsidR="009D3810" w:rsidRPr="00757E16">
        <w:rPr>
          <w:rFonts w:ascii="Tahoma" w:hAnsi="Tahoma" w:cs="Tahoma"/>
          <w:sz w:val="20"/>
          <w:szCs w:val="20"/>
          <w:lang w:val="it-IT"/>
        </w:rPr>
        <w:t>’incarico avente ad oggetto</w:t>
      </w:r>
      <w:r w:rsidR="00592BCE" w:rsidRPr="00757E16">
        <w:rPr>
          <w:rFonts w:ascii="Tahoma" w:hAnsi="Tahoma" w:cs="Tahoma"/>
          <w:sz w:val="20"/>
          <w:szCs w:val="20"/>
          <w:lang w:val="it-IT"/>
        </w:rPr>
        <w:t xml:space="preserve"> </w:t>
      </w:r>
    </w:p>
    <w:p w14:paraId="2E4DF0BF" w14:textId="6FEF707F" w:rsidR="009D3810" w:rsidRDefault="00222B0F" w:rsidP="00222B0F">
      <w:pPr>
        <w:tabs>
          <w:tab w:val="left" w:pos="1733"/>
        </w:tabs>
        <w:autoSpaceDE w:val="0"/>
        <w:autoSpaceDN w:val="0"/>
        <w:spacing w:line="276" w:lineRule="auto"/>
        <w:ind w:right="-1"/>
        <w:jc w:val="both"/>
        <w:rPr>
          <w:rFonts w:ascii="Tahoma" w:eastAsia="Calibri" w:hAnsi="Tahoma" w:cs="Tahoma"/>
          <w:bCs/>
          <w:i/>
          <w:iCs/>
          <w:sz w:val="20"/>
          <w:szCs w:val="20"/>
          <w:lang w:val="it-IT"/>
        </w:rPr>
      </w:pPr>
      <w:r w:rsidRPr="00F23175">
        <w:rPr>
          <w:rFonts w:ascii="Tahoma" w:eastAsia="Calibri" w:hAnsi="Tahoma" w:cs="Tahoma"/>
          <w:bCs/>
          <w:i/>
          <w:iCs/>
          <w:sz w:val="20"/>
          <w:szCs w:val="20"/>
          <w:lang w:val="it-IT"/>
        </w:rPr>
        <w:t>AVVISO INTEGRATO RIVOLTO A FIGURE PROFESSIONALI INTERNE ED ESTERNE ESPERTI, IN COLLABORAZIONE PLURIMA O COME LAVORO AUTONOMO/PRESTAZIONE OCCASIONALE, PER LO SVOLGIMENTO DI N.</w:t>
      </w:r>
      <w:r w:rsidR="00F23175" w:rsidRPr="00F23175">
        <w:rPr>
          <w:rFonts w:ascii="Tahoma" w:eastAsia="Calibri" w:hAnsi="Tahoma" w:cs="Tahoma"/>
          <w:bCs/>
          <w:i/>
          <w:iCs/>
          <w:sz w:val="20"/>
          <w:szCs w:val="20"/>
          <w:lang w:val="it-IT"/>
        </w:rPr>
        <w:t>3 PERCORSI DI LINGUA INGLESE PER LE CLASSI QUINTE DELLA SCUOLA PRIMARIA</w:t>
      </w:r>
      <w:r w:rsidR="00F23175" w:rsidRPr="00F23175">
        <w:rPr>
          <w:rFonts w:ascii="Tahoma" w:eastAsia="Calibri" w:hAnsi="Tahoma" w:cs="Tahoma"/>
          <w:bCs/>
          <w:i/>
          <w:iCs/>
          <w:sz w:val="20"/>
          <w:szCs w:val="20"/>
          <w:lang w:val="it-IT"/>
        </w:rPr>
        <w:t xml:space="preserve"> </w:t>
      </w:r>
      <w:r w:rsidRPr="00F23175">
        <w:rPr>
          <w:rFonts w:ascii="Tahoma" w:eastAsia="Calibri" w:hAnsi="Tahoma" w:cs="Tahoma"/>
          <w:bCs/>
          <w:i/>
          <w:iCs/>
          <w:sz w:val="20"/>
          <w:szCs w:val="20"/>
          <w:lang w:val="it-IT"/>
        </w:rPr>
        <w:t>NON COINCIDENTI CON L’ORARIO DI SERVIZIO, DA CONTRATTUALIZZARE AI SENSI DELL’ART. 45 DEL CCNL, DELL’EX ART.35 DEL CCNL (COLLABORAZIONE PLURIMA) OVVERO AI SENSI DELL’ART.2222 DEL CC (LAVORO AUTONOMO/PRESTAZIONE</w:t>
      </w:r>
      <w:r w:rsidRPr="00222B0F">
        <w:rPr>
          <w:rFonts w:ascii="Tahoma" w:eastAsia="Calibri" w:hAnsi="Tahoma" w:cs="Tahoma"/>
          <w:bCs/>
          <w:i/>
          <w:iCs/>
          <w:sz w:val="20"/>
          <w:szCs w:val="20"/>
          <w:lang w:val="it-IT"/>
        </w:rPr>
        <w:t xml:space="preserve"> OCCASIONALE).</w:t>
      </w:r>
    </w:p>
    <w:p w14:paraId="2219B082" w14:textId="77777777" w:rsidR="00222B0F" w:rsidRPr="00222B0F" w:rsidRDefault="00222B0F" w:rsidP="00222B0F">
      <w:pPr>
        <w:tabs>
          <w:tab w:val="left" w:pos="1733"/>
        </w:tabs>
        <w:autoSpaceDE w:val="0"/>
        <w:autoSpaceDN w:val="0"/>
        <w:spacing w:line="276" w:lineRule="auto"/>
        <w:ind w:right="-1"/>
        <w:jc w:val="both"/>
        <w:rPr>
          <w:rFonts w:ascii="Tahoma" w:eastAsia="Calibri" w:hAnsi="Tahoma" w:cs="Tahoma"/>
          <w:bCs/>
          <w:i/>
          <w:iCs/>
          <w:sz w:val="20"/>
          <w:szCs w:val="20"/>
          <w:lang w:val="it-IT"/>
        </w:rPr>
      </w:pPr>
    </w:p>
    <w:p w14:paraId="602324A3" w14:textId="00A753FE" w:rsidR="00F6665D" w:rsidRPr="00757E16" w:rsidRDefault="00F6665D" w:rsidP="003932B6">
      <w:pPr>
        <w:spacing w:before="120" w:after="120" w:line="276" w:lineRule="auto"/>
        <w:jc w:val="both"/>
        <w:rPr>
          <w:rFonts w:ascii="Tahoma" w:hAnsi="Tahoma" w:cs="Tahoma"/>
          <w:b/>
          <w:sz w:val="20"/>
          <w:szCs w:val="20"/>
          <w:lang w:val="it-IT"/>
        </w:rPr>
      </w:pPr>
      <w:r w:rsidRPr="00757E16">
        <w:rPr>
          <w:rFonts w:ascii="Tahoma" w:hAnsi="Tahoma" w:cs="Tahoma"/>
          <w:b/>
          <w:sz w:val="20"/>
          <w:szCs w:val="20"/>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D5D1FB" w14:textId="77777777" w:rsidR="00752D7F" w:rsidRPr="00757E16" w:rsidRDefault="00752D7F" w:rsidP="0079066F">
      <w:pPr>
        <w:spacing w:before="120" w:after="120"/>
        <w:jc w:val="center"/>
        <w:outlineLvl w:val="0"/>
        <w:rPr>
          <w:rFonts w:ascii="Tahoma" w:hAnsi="Tahoma" w:cs="Tahoma"/>
          <w:b/>
          <w:sz w:val="20"/>
          <w:szCs w:val="20"/>
          <w:lang w:val="it-IT"/>
        </w:rPr>
      </w:pPr>
    </w:p>
    <w:p w14:paraId="670B2CBF" w14:textId="2F8612AD" w:rsidR="00927DA6" w:rsidRPr="00757E16" w:rsidRDefault="009678E9" w:rsidP="00F6665D">
      <w:pPr>
        <w:spacing w:before="120" w:after="120"/>
        <w:jc w:val="center"/>
        <w:outlineLvl w:val="0"/>
        <w:rPr>
          <w:rFonts w:ascii="Tahoma" w:hAnsi="Tahoma" w:cs="Tahoma"/>
          <w:b/>
          <w:sz w:val="20"/>
          <w:szCs w:val="20"/>
          <w:lang w:val="it-IT"/>
        </w:rPr>
      </w:pPr>
      <w:r w:rsidRPr="00757E16">
        <w:rPr>
          <w:rFonts w:ascii="Tahoma" w:hAnsi="Tahoma" w:cs="Tahoma"/>
          <w:b/>
          <w:sz w:val="20"/>
          <w:szCs w:val="20"/>
          <w:lang w:val="it-IT"/>
        </w:rPr>
        <w:t>DIC</w:t>
      </w:r>
      <w:r w:rsidR="002C61F8">
        <w:rPr>
          <w:rFonts w:ascii="Tahoma" w:hAnsi="Tahoma" w:cs="Tahoma"/>
          <w:b/>
          <w:sz w:val="20"/>
          <w:szCs w:val="20"/>
          <w:lang w:val="it-IT"/>
        </w:rPr>
        <w:t>H</w:t>
      </w:r>
      <w:r w:rsidRPr="00757E16">
        <w:rPr>
          <w:rFonts w:ascii="Tahoma" w:hAnsi="Tahoma" w:cs="Tahoma"/>
          <w:b/>
          <w:sz w:val="20"/>
          <w:szCs w:val="20"/>
          <w:lang w:val="it-IT"/>
        </w:rPr>
        <w:t>IARA</w:t>
      </w:r>
    </w:p>
    <w:p w14:paraId="781C34CD" w14:textId="77777777" w:rsidR="00790B99" w:rsidRPr="00757E16" w:rsidRDefault="00790B99" w:rsidP="00F6665D">
      <w:pPr>
        <w:spacing w:before="120" w:after="120"/>
        <w:jc w:val="center"/>
        <w:outlineLvl w:val="0"/>
        <w:rPr>
          <w:rFonts w:ascii="Tahoma" w:hAnsi="Tahoma" w:cs="Tahoma"/>
          <w:b/>
          <w:sz w:val="20"/>
          <w:szCs w:val="20"/>
          <w:lang w:val="it-IT"/>
        </w:rPr>
      </w:pPr>
    </w:p>
    <w:p w14:paraId="0FDB718B" w14:textId="25D37755" w:rsidR="00A26D81" w:rsidRPr="00757E16" w:rsidRDefault="00A26D81" w:rsidP="00A26D81">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lastRenderedPageBreak/>
        <w:t xml:space="preserve">di non trovarsi in situazione di incompatibilità, ai sensi di quanto previsto dal </w:t>
      </w:r>
      <w:r w:rsidR="004A3BDC" w:rsidRPr="00757E16">
        <w:rPr>
          <w:rFonts w:ascii="Tahoma" w:hAnsi="Tahoma" w:cs="Tahoma"/>
          <w:sz w:val="20"/>
          <w:szCs w:val="20"/>
        </w:rPr>
        <w:t>d</w:t>
      </w:r>
      <w:r w:rsidRPr="00757E16">
        <w:rPr>
          <w:rFonts w:ascii="Tahoma" w:hAnsi="Tahoma" w:cs="Tahoma"/>
          <w:sz w:val="20"/>
          <w:szCs w:val="20"/>
        </w:rPr>
        <w:t>.</w:t>
      </w:r>
      <w:r w:rsidR="004A3BDC" w:rsidRPr="00757E16">
        <w:rPr>
          <w:rFonts w:ascii="Tahoma" w:hAnsi="Tahoma" w:cs="Tahoma"/>
          <w:sz w:val="20"/>
          <w:szCs w:val="20"/>
        </w:rPr>
        <w:t>l</w:t>
      </w:r>
      <w:r w:rsidRPr="00757E16">
        <w:rPr>
          <w:rFonts w:ascii="Tahoma" w:hAnsi="Tahoma" w:cs="Tahoma"/>
          <w:sz w:val="20"/>
          <w:szCs w:val="20"/>
        </w:rPr>
        <w:t xml:space="preserve">gs. </w:t>
      </w:r>
      <w:r w:rsidR="004A3BDC" w:rsidRPr="00757E16">
        <w:rPr>
          <w:rFonts w:ascii="Tahoma" w:hAnsi="Tahoma" w:cs="Tahoma"/>
          <w:sz w:val="20"/>
          <w:szCs w:val="20"/>
        </w:rPr>
        <w:t xml:space="preserve">n. </w:t>
      </w:r>
      <w:r w:rsidRPr="00757E16">
        <w:rPr>
          <w:rFonts w:ascii="Tahoma" w:hAnsi="Tahoma" w:cs="Tahoma"/>
          <w:sz w:val="20"/>
          <w:szCs w:val="20"/>
        </w:rPr>
        <w:t xml:space="preserve">39/2013 e dall’art. 53, del </w:t>
      </w:r>
      <w:r w:rsidR="004A3BDC" w:rsidRPr="00757E16">
        <w:rPr>
          <w:rFonts w:ascii="Tahoma" w:hAnsi="Tahoma" w:cs="Tahoma"/>
          <w:sz w:val="20"/>
          <w:szCs w:val="20"/>
        </w:rPr>
        <w:t>d</w:t>
      </w:r>
      <w:r w:rsidRPr="00757E16">
        <w:rPr>
          <w:rFonts w:ascii="Tahoma" w:hAnsi="Tahoma" w:cs="Tahoma"/>
          <w:sz w:val="20"/>
          <w:szCs w:val="20"/>
        </w:rPr>
        <w:t>.</w:t>
      </w:r>
      <w:r w:rsidR="004A3BDC" w:rsidRPr="00757E16">
        <w:rPr>
          <w:rFonts w:ascii="Tahoma" w:hAnsi="Tahoma" w:cs="Tahoma"/>
          <w:sz w:val="20"/>
          <w:szCs w:val="20"/>
        </w:rPr>
        <w:t>l</w:t>
      </w:r>
      <w:r w:rsidRPr="00757E16">
        <w:rPr>
          <w:rFonts w:ascii="Tahoma" w:hAnsi="Tahoma" w:cs="Tahoma"/>
          <w:sz w:val="20"/>
          <w:szCs w:val="20"/>
        </w:rPr>
        <w:t xml:space="preserve">gs. </w:t>
      </w:r>
      <w:r w:rsidR="004A3BDC" w:rsidRPr="00757E16">
        <w:rPr>
          <w:rFonts w:ascii="Tahoma" w:hAnsi="Tahoma" w:cs="Tahoma"/>
          <w:sz w:val="20"/>
          <w:szCs w:val="20"/>
        </w:rPr>
        <w:t xml:space="preserve">n. </w:t>
      </w:r>
      <w:r w:rsidRPr="00757E16">
        <w:rPr>
          <w:rFonts w:ascii="Tahoma" w:hAnsi="Tahoma" w:cs="Tahoma"/>
          <w:sz w:val="20"/>
          <w:szCs w:val="20"/>
        </w:rPr>
        <w:t xml:space="preserve">165/2001; </w:t>
      </w:r>
    </w:p>
    <w:p w14:paraId="709FA8C0" w14:textId="77777777" w:rsidR="00A26D81" w:rsidRDefault="00A26D81" w:rsidP="00A26D81">
      <w:pPr>
        <w:pStyle w:val="Comma"/>
        <w:numPr>
          <w:ilvl w:val="0"/>
          <w:numId w:val="0"/>
        </w:numPr>
        <w:spacing w:before="120" w:after="120" w:line="276" w:lineRule="auto"/>
        <w:ind w:left="709"/>
        <w:rPr>
          <w:rFonts w:ascii="Tahoma" w:hAnsi="Tahoma" w:cs="Tahoma"/>
          <w:sz w:val="20"/>
          <w:szCs w:val="20"/>
        </w:rPr>
      </w:pPr>
      <w:r w:rsidRPr="00757E16">
        <w:rPr>
          <w:rFonts w:ascii="Tahoma" w:hAnsi="Tahoma" w:cs="Tahoma"/>
          <w:sz w:val="20"/>
          <w:szCs w:val="2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CE06CAC" w14:textId="77777777" w:rsidR="00757E16" w:rsidRPr="00757E16" w:rsidRDefault="00757E16" w:rsidP="00A26D81">
      <w:pPr>
        <w:pStyle w:val="Comma"/>
        <w:numPr>
          <w:ilvl w:val="0"/>
          <w:numId w:val="0"/>
        </w:numPr>
        <w:spacing w:before="120" w:after="120" w:line="276" w:lineRule="auto"/>
        <w:ind w:left="709"/>
        <w:rPr>
          <w:rFonts w:ascii="Tahoma" w:hAnsi="Tahoma" w:cs="Tahoma"/>
          <w:sz w:val="20"/>
          <w:szCs w:val="20"/>
        </w:rPr>
      </w:pPr>
    </w:p>
    <w:p w14:paraId="11D026AC" w14:textId="58598B82" w:rsidR="00A26D81" w:rsidRDefault="00A26D81" w:rsidP="000D6516">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 xml:space="preserve">di non trovarsi in situazioni di conflitto di interessi, anche potenziale, ai sensi dell’art. 53, comma 14, del </w:t>
      </w:r>
      <w:r w:rsidR="004A3BDC" w:rsidRPr="00757E16">
        <w:rPr>
          <w:rFonts w:ascii="Tahoma" w:hAnsi="Tahoma" w:cs="Tahoma"/>
          <w:sz w:val="20"/>
          <w:szCs w:val="20"/>
        </w:rPr>
        <w:t>d</w:t>
      </w:r>
      <w:r w:rsidRPr="00757E16">
        <w:rPr>
          <w:rFonts w:ascii="Tahoma" w:hAnsi="Tahoma" w:cs="Tahoma"/>
          <w:sz w:val="20"/>
          <w:szCs w:val="20"/>
        </w:rPr>
        <w:t>.</w:t>
      </w:r>
      <w:r w:rsidR="004A3BDC" w:rsidRPr="00757E16">
        <w:rPr>
          <w:rFonts w:ascii="Tahoma" w:hAnsi="Tahoma" w:cs="Tahoma"/>
          <w:sz w:val="20"/>
          <w:szCs w:val="20"/>
        </w:rPr>
        <w:t>l</w:t>
      </w:r>
      <w:r w:rsidRPr="00757E16">
        <w:rPr>
          <w:rFonts w:ascii="Tahoma" w:hAnsi="Tahoma" w:cs="Tahoma"/>
          <w:sz w:val="20"/>
          <w:szCs w:val="20"/>
        </w:rPr>
        <w:t xml:space="preserve">gs. </w:t>
      </w:r>
      <w:r w:rsidR="004A3BDC" w:rsidRPr="00757E16">
        <w:rPr>
          <w:rFonts w:ascii="Tahoma" w:hAnsi="Tahoma" w:cs="Tahoma"/>
          <w:sz w:val="20"/>
          <w:szCs w:val="20"/>
        </w:rPr>
        <w:t xml:space="preserve">n. </w:t>
      </w:r>
      <w:r w:rsidRPr="00757E16">
        <w:rPr>
          <w:rFonts w:ascii="Tahoma" w:hAnsi="Tahoma" w:cs="Tahoma"/>
          <w:sz w:val="20"/>
          <w:szCs w:val="20"/>
        </w:rPr>
        <w:t>165/2001, che possano interferire con l’esercizio dell’incarico;</w:t>
      </w:r>
    </w:p>
    <w:p w14:paraId="2F4EA1D1" w14:textId="77777777" w:rsidR="00757E16" w:rsidRPr="00757E16" w:rsidRDefault="00757E16" w:rsidP="00757E16">
      <w:pPr>
        <w:pStyle w:val="Comma"/>
        <w:numPr>
          <w:ilvl w:val="0"/>
          <w:numId w:val="0"/>
        </w:numPr>
        <w:spacing w:before="120" w:after="120" w:line="276" w:lineRule="auto"/>
        <w:ind w:left="709"/>
        <w:rPr>
          <w:rFonts w:ascii="Tahoma" w:hAnsi="Tahoma" w:cs="Tahoma"/>
          <w:sz w:val="20"/>
          <w:szCs w:val="20"/>
        </w:rPr>
      </w:pPr>
    </w:p>
    <w:p w14:paraId="02B5B385" w14:textId="6B7E8A8D" w:rsidR="00A26D81" w:rsidRDefault="00E95C1D" w:rsidP="00790B99">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 xml:space="preserve">che </w:t>
      </w:r>
      <w:r w:rsidR="00790B99" w:rsidRPr="00757E16">
        <w:rPr>
          <w:rFonts w:ascii="Tahoma" w:hAnsi="Tahoma" w:cs="Tahoma"/>
          <w:sz w:val="20"/>
          <w:szCs w:val="20"/>
        </w:rPr>
        <w:t xml:space="preserve">l’esercizio dell’incarico </w:t>
      </w:r>
      <w:r w:rsidR="00A26D81" w:rsidRPr="00757E16">
        <w:rPr>
          <w:rFonts w:ascii="Tahoma" w:hAnsi="Tahoma" w:cs="Tahoma"/>
          <w:sz w:val="20"/>
          <w:szCs w:val="20"/>
        </w:rPr>
        <w:t>non coinvolge interessi propri</w:t>
      </w:r>
      <w:r w:rsidR="00790B99" w:rsidRPr="00757E16">
        <w:rPr>
          <w:rFonts w:ascii="Tahoma" w:hAnsi="Tahoma" w:cs="Tahoma"/>
          <w:sz w:val="20"/>
          <w:szCs w:val="20"/>
        </w:rPr>
        <w:t xml:space="preserve"> o</w:t>
      </w:r>
      <w:r w:rsidR="00A26D81" w:rsidRPr="00757E16">
        <w:rPr>
          <w:rFonts w:ascii="Tahoma" w:hAnsi="Tahoma" w:cs="Tahoma"/>
          <w:sz w:val="20"/>
          <w:szCs w:val="20"/>
        </w:rPr>
        <w:t xml:space="preserve"> interessi di parenti, affini entro il secondo grado, del coniuge o di conviventi, oppure di persone con le quali abbia rapporti di frequentazione abituale</w:t>
      </w:r>
      <w:r w:rsidR="00790B99" w:rsidRPr="00757E16">
        <w:rPr>
          <w:rFonts w:ascii="Tahoma" w:hAnsi="Tahoma" w:cs="Tahoma"/>
          <w:sz w:val="20"/>
          <w:szCs w:val="20"/>
        </w:rPr>
        <w:t xml:space="preserve">, né </w:t>
      </w:r>
      <w:r w:rsidR="00A26D81" w:rsidRPr="00757E16">
        <w:rPr>
          <w:rFonts w:ascii="Tahoma" w:hAnsi="Tahoma" w:cs="Tahoma"/>
          <w:sz w:val="20"/>
          <w:szCs w:val="20"/>
        </w:rPr>
        <w:t>interessi di soggetti od organizzazioni con cui egli o il coniuge abbia causa pendente o grave inimicizia o rapporti di credito o debito significativi</w:t>
      </w:r>
      <w:r w:rsidR="00790B99" w:rsidRPr="00757E16">
        <w:rPr>
          <w:rFonts w:ascii="Tahoma" w:hAnsi="Tahoma" w:cs="Tahoma"/>
          <w:sz w:val="20"/>
          <w:szCs w:val="20"/>
        </w:rPr>
        <w:t xml:space="preserve"> o </w:t>
      </w:r>
      <w:r w:rsidR="00A26D81" w:rsidRPr="00757E16">
        <w:rPr>
          <w:rFonts w:ascii="Tahoma" w:hAnsi="Tahoma" w:cs="Tahoma"/>
          <w:sz w:val="20"/>
          <w:szCs w:val="20"/>
        </w:rPr>
        <w:t>interessi di soggetti od organizzazioni di cui sia tutore, curatore, procuratore o agente, titolare effettivo, ovvero di enti, associazioni anche non riconosciute, comitati, società o stabilimenti di cui sia amministratore o gerente o dirigente;</w:t>
      </w:r>
    </w:p>
    <w:p w14:paraId="546E6FB5" w14:textId="77777777" w:rsidR="00757E16" w:rsidRPr="00757E16" w:rsidRDefault="00757E16" w:rsidP="00757E16">
      <w:pPr>
        <w:pStyle w:val="Comma"/>
        <w:numPr>
          <w:ilvl w:val="0"/>
          <w:numId w:val="0"/>
        </w:numPr>
        <w:spacing w:before="120" w:after="120" w:line="276" w:lineRule="auto"/>
        <w:rPr>
          <w:rFonts w:ascii="Tahoma" w:hAnsi="Tahoma" w:cs="Tahoma"/>
          <w:sz w:val="20"/>
          <w:szCs w:val="20"/>
        </w:rPr>
      </w:pPr>
    </w:p>
    <w:p w14:paraId="0FB49EE8" w14:textId="7E49EA51" w:rsidR="00A26D81" w:rsidRDefault="00A26D81" w:rsidP="00A26D81">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di aver preso piena cognizione del D.M. 26 aprile 2022, n. 105, recante il Codice di Comportamento dei dipendenti del Ministero dell’</w:t>
      </w:r>
      <w:r w:rsidR="004A3BDC" w:rsidRPr="00757E16">
        <w:rPr>
          <w:rFonts w:ascii="Tahoma" w:hAnsi="Tahoma" w:cs="Tahoma"/>
          <w:sz w:val="20"/>
          <w:szCs w:val="20"/>
        </w:rPr>
        <w:t>i</w:t>
      </w:r>
      <w:r w:rsidRPr="00757E16">
        <w:rPr>
          <w:rFonts w:ascii="Tahoma" w:hAnsi="Tahoma" w:cs="Tahoma"/>
          <w:sz w:val="20"/>
          <w:szCs w:val="20"/>
        </w:rPr>
        <w:t>struzione</w:t>
      </w:r>
      <w:r w:rsidR="00790B99" w:rsidRPr="00757E16">
        <w:rPr>
          <w:rFonts w:ascii="Tahoma" w:hAnsi="Tahoma" w:cs="Tahoma"/>
          <w:sz w:val="20"/>
          <w:szCs w:val="20"/>
        </w:rPr>
        <w:t xml:space="preserve"> e del merito</w:t>
      </w:r>
      <w:r w:rsidRPr="00757E16">
        <w:rPr>
          <w:rFonts w:ascii="Tahoma" w:hAnsi="Tahoma" w:cs="Tahoma"/>
          <w:sz w:val="20"/>
          <w:szCs w:val="20"/>
        </w:rPr>
        <w:t>;</w:t>
      </w:r>
    </w:p>
    <w:p w14:paraId="156F2701" w14:textId="77777777" w:rsidR="00757E16" w:rsidRPr="00757E16" w:rsidRDefault="00757E16" w:rsidP="00757E16">
      <w:pPr>
        <w:pStyle w:val="Comma"/>
        <w:numPr>
          <w:ilvl w:val="0"/>
          <w:numId w:val="0"/>
        </w:numPr>
        <w:spacing w:before="120" w:after="120" w:line="276" w:lineRule="auto"/>
        <w:rPr>
          <w:rFonts w:ascii="Tahoma" w:hAnsi="Tahoma" w:cs="Tahoma"/>
          <w:sz w:val="20"/>
          <w:szCs w:val="20"/>
        </w:rPr>
      </w:pPr>
    </w:p>
    <w:p w14:paraId="1F40D67E" w14:textId="569C0CC6" w:rsidR="00A26D81" w:rsidRDefault="00A26D81" w:rsidP="00A26D81">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 xml:space="preserve">di impegnarsi a comunicare tempestivamente all’Istituzione scolastica </w:t>
      </w:r>
      <w:r w:rsidR="00790B99" w:rsidRPr="00757E16">
        <w:rPr>
          <w:rFonts w:ascii="Tahoma" w:hAnsi="Tahoma" w:cs="Tahoma"/>
          <w:sz w:val="20"/>
          <w:szCs w:val="20"/>
        </w:rPr>
        <w:t xml:space="preserve">conferente </w:t>
      </w:r>
      <w:r w:rsidRPr="00757E16">
        <w:rPr>
          <w:rFonts w:ascii="Tahoma" w:hAnsi="Tahoma" w:cs="Tahoma"/>
          <w:sz w:val="20"/>
          <w:szCs w:val="20"/>
        </w:rPr>
        <w:t>eventuali variazioni che dovessero intervenire nel corso dello svolgimento dell’incarico;</w:t>
      </w:r>
    </w:p>
    <w:p w14:paraId="50418DE7" w14:textId="77777777" w:rsidR="00757E16" w:rsidRPr="00757E16" w:rsidRDefault="00757E16" w:rsidP="00757E16">
      <w:pPr>
        <w:pStyle w:val="Comma"/>
        <w:numPr>
          <w:ilvl w:val="0"/>
          <w:numId w:val="0"/>
        </w:numPr>
        <w:spacing w:before="120" w:after="120" w:line="276" w:lineRule="auto"/>
        <w:rPr>
          <w:rFonts w:ascii="Tahoma" w:hAnsi="Tahoma" w:cs="Tahoma"/>
          <w:sz w:val="20"/>
          <w:szCs w:val="20"/>
        </w:rPr>
      </w:pPr>
    </w:p>
    <w:p w14:paraId="157170B3" w14:textId="77777777" w:rsidR="00A26D81" w:rsidRDefault="00A26D81" w:rsidP="00A26D81">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di impegnarsi altresì a comunicare all’Istituzione scolastica qualsiasi altra circostanza sopravvenuta di carattere ostativo rispetto all’espletamento dell’incarico;</w:t>
      </w:r>
    </w:p>
    <w:p w14:paraId="150D7AED" w14:textId="77777777" w:rsidR="00757E16" w:rsidRPr="00757E16" w:rsidRDefault="00757E16" w:rsidP="00757E16">
      <w:pPr>
        <w:pStyle w:val="Comma"/>
        <w:numPr>
          <w:ilvl w:val="0"/>
          <w:numId w:val="0"/>
        </w:numPr>
        <w:spacing w:before="120" w:after="120" w:line="276" w:lineRule="auto"/>
        <w:rPr>
          <w:rFonts w:ascii="Tahoma" w:hAnsi="Tahoma" w:cs="Tahoma"/>
          <w:sz w:val="20"/>
          <w:szCs w:val="20"/>
        </w:rPr>
      </w:pPr>
    </w:p>
    <w:p w14:paraId="2AE0ED3B" w14:textId="6C47C366" w:rsidR="00521ACC" w:rsidRPr="00757E16" w:rsidRDefault="00A26D81" w:rsidP="0079066F">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di essere stato informato</w:t>
      </w:r>
      <w:r w:rsidR="00790B99" w:rsidRPr="00757E16">
        <w:rPr>
          <w:rFonts w:ascii="Tahoma" w:hAnsi="Tahoma" w:cs="Tahoma"/>
          <w:sz w:val="20"/>
          <w:szCs w:val="20"/>
        </w:rPr>
        <w:t>/a</w:t>
      </w:r>
      <w:r w:rsidRPr="00757E16">
        <w:rPr>
          <w:rFonts w:ascii="Tahoma" w:hAnsi="Tahoma" w:cs="Tahoma"/>
          <w:sz w:val="20"/>
          <w:szCs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757E16">
        <w:rPr>
          <w:rFonts w:ascii="Tahoma" w:hAnsi="Tahoma" w:cs="Tahoma"/>
          <w:sz w:val="20"/>
          <w:szCs w:val="20"/>
        </w:rPr>
        <w:t>.</w:t>
      </w:r>
    </w:p>
    <w:p w14:paraId="18200E47" w14:textId="77777777" w:rsidR="00790B99" w:rsidRPr="00757E16" w:rsidRDefault="00790B99" w:rsidP="00790B99">
      <w:pPr>
        <w:pStyle w:val="Comma"/>
        <w:numPr>
          <w:ilvl w:val="0"/>
          <w:numId w:val="0"/>
        </w:numPr>
        <w:spacing w:before="120" w:after="120" w:line="276" w:lineRule="auto"/>
        <w:ind w:left="709"/>
        <w:rPr>
          <w:rFonts w:ascii="Tahoma" w:hAnsi="Tahoma" w:cs="Tahoma"/>
          <w:sz w:val="20"/>
          <w:szCs w:val="20"/>
        </w:rPr>
      </w:pPr>
    </w:p>
    <w:p w14:paraId="53B505F8" w14:textId="77777777" w:rsidR="0020360D" w:rsidRPr="00757E16" w:rsidRDefault="0020360D" w:rsidP="0079066F">
      <w:pPr>
        <w:pStyle w:val="Corpodeltesto21"/>
        <w:spacing w:before="120" w:after="120"/>
        <w:rPr>
          <w:rFonts w:ascii="Tahoma" w:hAnsi="Tahoma" w:cs="Tahoma"/>
          <w:sz w:val="20"/>
        </w:rPr>
      </w:pPr>
    </w:p>
    <w:p w14:paraId="58DFC722" w14:textId="7EF1409E" w:rsidR="00F6665D" w:rsidRPr="00757E16" w:rsidRDefault="0020360D" w:rsidP="0079066F">
      <w:pPr>
        <w:pStyle w:val="Corpodeltesto21"/>
        <w:spacing w:before="120" w:after="120"/>
        <w:rPr>
          <w:rFonts w:ascii="Tahoma" w:hAnsi="Tahoma" w:cs="Tahoma"/>
          <w:sz w:val="20"/>
        </w:rPr>
      </w:pPr>
      <w:r w:rsidRPr="00757E16">
        <w:rPr>
          <w:rFonts w:ascii="Tahoma" w:hAnsi="Tahoma" w:cs="Tahoma"/>
          <w:sz w:val="20"/>
        </w:rPr>
        <w:t xml:space="preserve">Luogo e data: </w:t>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p>
    <w:p w14:paraId="728E3678" w14:textId="26B0C9C0" w:rsidR="00F6665D" w:rsidRPr="00757E16" w:rsidRDefault="00F6665D" w:rsidP="0079066F">
      <w:pPr>
        <w:pStyle w:val="Corpodeltesto21"/>
        <w:spacing w:before="120" w:after="120"/>
        <w:rPr>
          <w:rFonts w:ascii="Tahoma" w:hAnsi="Tahoma" w:cs="Tahoma"/>
          <w:sz w:val="20"/>
        </w:rPr>
      </w:pP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00F01558" w:rsidRPr="00757E16">
        <w:rPr>
          <w:rFonts w:ascii="Tahoma" w:eastAsia="Calibri" w:hAnsi="Tahoma" w:cs="Tahoma"/>
          <w:sz w:val="20"/>
        </w:rPr>
        <w:t>IL DICHIARANTE</w:t>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t xml:space="preserve">       </w:t>
      </w:r>
      <w:bookmarkStart w:id="7" w:name="_Hlk86072743"/>
      <w:r w:rsidR="00F01558" w:rsidRPr="00757E16">
        <w:rPr>
          <w:rFonts w:ascii="Tahoma" w:hAnsi="Tahoma" w:cs="Tahoma"/>
          <w:sz w:val="20"/>
        </w:rPr>
        <w:t xml:space="preserve">  </w:t>
      </w:r>
      <w:r w:rsidR="00F01558" w:rsidRPr="00757E16">
        <w:rPr>
          <w:rFonts w:ascii="Tahoma" w:hAnsi="Tahoma" w:cs="Tahoma"/>
          <w:sz w:val="20"/>
        </w:rPr>
        <w:tab/>
        <w:t xml:space="preserve">              </w:t>
      </w:r>
    </w:p>
    <w:p w14:paraId="2BF6AA55" w14:textId="2BAE2907" w:rsidR="0019322E" w:rsidRPr="00757E16" w:rsidRDefault="00F01558" w:rsidP="0079066F">
      <w:pPr>
        <w:spacing w:before="120" w:after="120"/>
        <w:ind w:left="4956"/>
        <w:jc w:val="both"/>
        <w:rPr>
          <w:rFonts w:ascii="Tahoma" w:hAnsi="Tahoma" w:cs="Tahoma"/>
          <w:sz w:val="20"/>
          <w:szCs w:val="20"/>
          <w:lang w:val="it-IT"/>
        </w:rPr>
      </w:pPr>
      <w:r w:rsidRPr="00757E16">
        <w:rPr>
          <w:rFonts w:ascii="Tahoma" w:hAnsi="Tahoma" w:cs="Tahoma"/>
          <w:sz w:val="20"/>
          <w:szCs w:val="20"/>
          <w:lang w:val="it-IT"/>
        </w:rPr>
        <w:t xml:space="preserve">                      ____________________________</w:t>
      </w:r>
      <w:bookmarkEnd w:id="7"/>
    </w:p>
    <w:p w14:paraId="76375ED5" w14:textId="77777777" w:rsidR="00976CF8" w:rsidRPr="00757E16" w:rsidRDefault="00976CF8" w:rsidP="0079066F">
      <w:pPr>
        <w:spacing w:before="120" w:after="120"/>
        <w:jc w:val="both"/>
        <w:outlineLvl w:val="0"/>
        <w:rPr>
          <w:rFonts w:ascii="Tahoma" w:hAnsi="Tahoma" w:cs="Tahoma"/>
          <w:b/>
          <w:sz w:val="20"/>
          <w:szCs w:val="20"/>
          <w:u w:val="single"/>
          <w:lang w:val="it-IT"/>
        </w:rPr>
      </w:pPr>
    </w:p>
    <w:p w14:paraId="21EBE078" w14:textId="1AC798A3" w:rsidR="0019322E" w:rsidRPr="00757E16" w:rsidRDefault="0019322E" w:rsidP="0079066F">
      <w:pPr>
        <w:spacing w:before="120" w:after="120"/>
        <w:jc w:val="both"/>
        <w:outlineLvl w:val="0"/>
        <w:rPr>
          <w:rFonts w:ascii="Tahoma" w:hAnsi="Tahoma" w:cs="Tahoma"/>
          <w:sz w:val="20"/>
          <w:szCs w:val="20"/>
          <w:lang w:val="it-IT"/>
        </w:rPr>
      </w:pPr>
      <w:r w:rsidRPr="00757E16">
        <w:rPr>
          <w:rFonts w:ascii="Tahoma" w:hAnsi="Tahoma" w:cs="Tahoma"/>
          <w:b/>
          <w:sz w:val="20"/>
          <w:szCs w:val="20"/>
          <w:u w:val="single"/>
          <w:lang w:val="it-IT"/>
        </w:rPr>
        <w:t>Allegato</w:t>
      </w:r>
      <w:r w:rsidRPr="00757E16">
        <w:rPr>
          <w:rFonts w:ascii="Tahoma" w:hAnsi="Tahoma" w:cs="Tahoma"/>
          <w:sz w:val="20"/>
          <w:szCs w:val="20"/>
          <w:lang w:val="it-IT"/>
        </w:rPr>
        <w:t>:</w:t>
      </w:r>
    </w:p>
    <w:p w14:paraId="081DFA3E" w14:textId="32B7233C" w:rsidR="0019322E" w:rsidRPr="00757E16" w:rsidRDefault="00822853" w:rsidP="0079066F">
      <w:pPr>
        <w:numPr>
          <w:ilvl w:val="0"/>
          <w:numId w:val="4"/>
        </w:numPr>
        <w:tabs>
          <w:tab w:val="clear" w:pos="0"/>
          <w:tab w:val="num" w:pos="360"/>
        </w:tabs>
        <w:spacing w:before="120" w:after="120"/>
        <w:ind w:left="360" w:hanging="360"/>
        <w:jc w:val="both"/>
        <w:rPr>
          <w:rFonts w:ascii="Tahoma" w:hAnsi="Tahoma" w:cs="Tahoma"/>
          <w:i/>
          <w:sz w:val="20"/>
          <w:szCs w:val="20"/>
          <w:lang w:val="it-IT"/>
        </w:rPr>
      </w:pPr>
      <w:r w:rsidRPr="00757E16">
        <w:rPr>
          <w:rFonts w:ascii="Tahoma" w:hAnsi="Tahoma" w:cs="Tahoma"/>
          <w:i/>
          <w:sz w:val="20"/>
          <w:szCs w:val="20"/>
          <w:lang w:val="it-IT"/>
        </w:rPr>
        <w:t xml:space="preserve">[eventuale, ove il documento non sia sottoscritto digitalmente] </w:t>
      </w:r>
      <w:r w:rsidR="0019322E" w:rsidRPr="00757E16">
        <w:rPr>
          <w:rFonts w:ascii="Tahoma" w:hAnsi="Tahoma" w:cs="Tahoma"/>
          <w:i/>
          <w:sz w:val="20"/>
          <w:szCs w:val="20"/>
          <w:lang w:val="it-IT"/>
        </w:rPr>
        <w:t>copia firmata del documento di identità del sottoscrittore, in corso di validità.</w:t>
      </w:r>
    </w:p>
    <w:p w14:paraId="34B62040" w14:textId="49FFFA9C" w:rsidR="00F656C5" w:rsidRPr="00757E16" w:rsidRDefault="00F656C5" w:rsidP="00F656C5">
      <w:pPr>
        <w:rPr>
          <w:rFonts w:ascii="Tahoma" w:hAnsi="Tahoma" w:cs="Tahoma"/>
          <w:sz w:val="22"/>
          <w:szCs w:val="22"/>
          <w:lang w:val="it-IT"/>
        </w:rPr>
      </w:pPr>
    </w:p>
    <w:p w14:paraId="7C3E17D2" w14:textId="7524DBBB" w:rsidR="00F656C5" w:rsidRPr="00757E16" w:rsidRDefault="00F656C5" w:rsidP="00F656C5">
      <w:pPr>
        <w:rPr>
          <w:rFonts w:ascii="Tahoma" w:hAnsi="Tahoma" w:cs="Tahoma"/>
          <w:sz w:val="22"/>
          <w:szCs w:val="22"/>
          <w:lang w:val="it-IT"/>
        </w:rPr>
      </w:pPr>
    </w:p>
    <w:p w14:paraId="770D8D20" w14:textId="694FB35A" w:rsidR="00F656C5" w:rsidRPr="00757E16" w:rsidRDefault="00F656C5" w:rsidP="00F656C5">
      <w:pPr>
        <w:rPr>
          <w:rFonts w:ascii="Tahoma" w:hAnsi="Tahoma" w:cs="Tahoma"/>
          <w:sz w:val="22"/>
          <w:szCs w:val="22"/>
          <w:lang w:val="it-IT"/>
        </w:rPr>
      </w:pPr>
    </w:p>
    <w:sectPr w:rsidR="00F656C5" w:rsidRPr="00757E16" w:rsidSect="009A38F3">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1A0F0" w14:textId="77777777" w:rsidR="00EF3C63" w:rsidRDefault="00EF3C63" w:rsidP="002C0B2B">
      <w:r>
        <w:separator/>
      </w:r>
    </w:p>
  </w:endnote>
  <w:endnote w:type="continuationSeparator" w:id="0">
    <w:p w14:paraId="03EC03B4" w14:textId="77777777" w:rsidR="00EF3C63" w:rsidRDefault="00EF3C63"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5A9C852E" w:rsidR="00DB4C6D" w:rsidRDefault="00222B0F" w:rsidP="007C5B4E">
        <w:pPr>
          <w:pStyle w:val="Pidipagina"/>
          <w:jc w:val="center"/>
          <w:rPr>
            <w:sz w:val="20"/>
            <w:szCs w:val="20"/>
          </w:rPr>
        </w:pPr>
        <w:r>
          <w:rPr>
            <w:noProof/>
          </w:rPr>
          <w:drawing>
            <wp:anchor distT="0" distB="0" distL="114300" distR="114300" simplePos="0" relativeHeight="251659264" behindDoc="1" locked="0" layoutInCell="1" allowOverlap="1" wp14:anchorId="68480852" wp14:editId="23F8ACEB">
              <wp:simplePos x="0" y="0"/>
              <wp:positionH relativeFrom="column">
                <wp:posOffset>795655</wp:posOffset>
              </wp:positionH>
              <wp:positionV relativeFrom="paragraph">
                <wp:posOffset>110913</wp:posOffset>
              </wp:positionV>
              <wp:extent cx="4529455" cy="464185"/>
              <wp:effectExtent l="0" t="0" r="0" b="0"/>
              <wp:wrapNone/>
              <wp:docPr id="1417623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29455" cy="46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A38A847"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4E1C5" w14:textId="77777777" w:rsidR="00EF3C63" w:rsidRDefault="00EF3C63" w:rsidP="002C0B2B">
      <w:r>
        <w:separator/>
      </w:r>
    </w:p>
  </w:footnote>
  <w:footnote w:type="continuationSeparator" w:id="0">
    <w:p w14:paraId="5140768F" w14:textId="77777777" w:rsidR="00EF3C63" w:rsidRDefault="00EF3C63"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20498"/>
    <w:rsid w:val="00052BF8"/>
    <w:rsid w:val="00055F02"/>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360D"/>
    <w:rsid w:val="00205F3C"/>
    <w:rsid w:val="002113EC"/>
    <w:rsid w:val="00220C67"/>
    <w:rsid w:val="00222B0F"/>
    <w:rsid w:val="00270794"/>
    <w:rsid w:val="0027499F"/>
    <w:rsid w:val="00276C24"/>
    <w:rsid w:val="002770D2"/>
    <w:rsid w:val="00281A5F"/>
    <w:rsid w:val="00290774"/>
    <w:rsid w:val="002A480E"/>
    <w:rsid w:val="002B6E20"/>
    <w:rsid w:val="002C0B2B"/>
    <w:rsid w:val="002C61F8"/>
    <w:rsid w:val="002D4C14"/>
    <w:rsid w:val="002D7BE9"/>
    <w:rsid w:val="002F491C"/>
    <w:rsid w:val="003525FD"/>
    <w:rsid w:val="00355AD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D38E7"/>
    <w:rsid w:val="004D7519"/>
    <w:rsid w:val="004E30E1"/>
    <w:rsid w:val="005116CA"/>
    <w:rsid w:val="005205B4"/>
    <w:rsid w:val="00521ACC"/>
    <w:rsid w:val="00536E01"/>
    <w:rsid w:val="0055040C"/>
    <w:rsid w:val="00587912"/>
    <w:rsid w:val="00592BCE"/>
    <w:rsid w:val="00596E88"/>
    <w:rsid w:val="005A3C41"/>
    <w:rsid w:val="005A6123"/>
    <w:rsid w:val="005C119D"/>
    <w:rsid w:val="005C4CD5"/>
    <w:rsid w:val="005D1F98"/>
    <w:rsid w:val="00603C84"/>
    <w:rsid w:val="00610AC8"/>
    <w:rsid w:val="00677F04"/>
    <w:rsid w:val="006804AA"/>
    <w:rsid w:val="00691FC5"/>
    <w:rsid w:val="006C5627"/>
    <w:rsid w:val="006D1392"/>
    <w:rsid w:val="006D3207"/>
    <w:rsid w:val="006D680E"/>
    <w:rsid w:val="007146F8"/>
    <w:rsid w:val="007329F9"/>
    <w:rsid w:val="00752D7F"/>
    <w:rsid w:val="00757E16"/>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67999"/>
    <w:rsid w:val="00976CF8"/>
    <w:rsid w:val="00986FDB"/>
    <w:rsid w:val="009A0219"/>
    <w:rsid w:val="009A38F3"/>
    <w:rsid w:val="009B2D22"/>
    <w:rsid w:val="009B4CAC"/>
    <w:rsid w:val="009C005D"/>
    <w:rsid w:val="009D3810"/>
    <w:rsid w:val="009E4E5B"/>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90994"/>
    <w:rsid w:val="00BA07A8"/>
    <w:rsid w:val="00BE703C"/>
    <w:rsid w:val="00C1335A"/>
    <w:rsid w:val="00C24F03"/>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E6065"/>
    <w:rsid w:val="00DF58AB"/>
    <w:rsid w:val="00E0473B"/>
    <w:rsid w:val="00E21D30"/>
    <w:rsid w:val="00E30700"/>
    <w:rsid w:val="00E31B74"/>
    <w:rsid w:val="00E56460"/>
    <w:rsid w:val="00E8567B"/>
    <w:rsid w:val="00E95A23"/>
    <w:rsid w:val="00E95C1D"/>
    <w:rsid w:val="00EC50D5"/>
    <w:rsid w:val="00ED29BC"/>
    <w:rsid w:val="00EE315E"/>
    <w:rsid w:val="00EF0227"/>
    <w:rsid w:val="00EF3C63"/>
    <w:rsid w:val="00F01558"/>
    <w:rsid w:val="00F056E5"/>
    <w:rsid w:val="00F10351"/>
    <w:rsid w:val="00F23175"/>
    <w:rsid w:val="00F330B6"/>
    <w:rsid w:val="00F63BDE"/>
    <w:rsid w:val="00F656C5"/>
    <w:rsid w:val="00F6665D"/>
    <w:rsid w:val="00F9157F"/>
    <w:rsid w:val="00F973C7"/>
    <w:rsid w:val="00FC08B7"/>
    <w:rsid w:val="00FC5275"/>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customStyle="1" w:styleId="Articolo">
    <w:name w:val="Articolo"/>
    <w:basedOn w:val="Normale"/>
    <w:link w:val="ArticoloCarattere"/>
    <w:qFormat/>
    <w:rsid w:val="002C61F8"/>
    <w:pPr>
      <w:spacing w:after="120"/>
      <w:contextualSpacing/>
      <w:jc w:val="center"/>
      <w:textAlignment w:val="center"/>
    </w:pPr>
    <w:rPr>
      <w:rFonts w:ascii="Calibri" w:hAnsi="Calibri" w:cs="Calibri"/>
      <w:b/>
      <w:bCs/>
      <w:sz w:val="22"/>
      <w:szCs w:val="22"/>
      <w:lang w:val="it-IT" w:eastAsia="it-IT"/>
    </w:rPr>
  </w:style>
  <w:style w:type="character" w:customStyle="1" w:styleId="ArticoloCarattere">
    <w:name w:val="Articolo Carattere"/>
    <w:basedOn w:val="Carpredefinitoparagrafo"/>
    <w:link w:val="Articolo"/>
    <w:rsid w:val="002C61F8"/>
    <w:rPr>
      <w:rFonts w:ascii="Calibri" w:eastAsia="Times New Roman" w:hAnsi="Calibri" w:cs="Calibri"/>
      <w:b/>
      <w:bCs/>
      <w:lang w:eastAsia="it-IT"/>
    </w:rPr>
  </w:style>
  <w:style w:type="paragraph" w:customStyle="1" w:styleId="Default">
    <w:name w:val="Default"/>
    <w:rsid w:val="00222B0F"/>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NormaleWeb">
    <w:name w:val="Normal (Web)"/>
    <w:basedOn w:val="Normale"/>
    <w:uiPriority w:val="99"/>
    <w:unhideWhenUsed/>
    <w:rsid w:val="00222B0F"/>
    <w:pPr>
      <w:spacing w:before="100" w:beforeAutospacing="1" w:after="100" w:afterAutospacing="1"/>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690</Words>
  <Characters>3934</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Stefano Trevisi</cp:lastModifiedBy>
  <cp:revision>12</cp:revision>
  <dcterms:created xsi:type="dcterms:W3CDTF">2023-12-05T17:53:00Z</dcterms:created>
  <dcterms:modified xsi:type="dcterms:W3CDTF">2024-08-09T18:23:00Z</dcterms:modified>
</cp:coreProperties>
</file>