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6875B" w14:textId="39443813" w:rsidR="0086679B" w:rsidRPr="00980D15" w:rsidRDefault="00D34C50" w:rsidP="00980D15">
      <w:pPr>
        <w:jc w:val="both"/>
        <w:rPr>
          <w:b/>
          <w:sz w:val="36"/>
          <w:szCs w:val="36"/>
        </w:rPr>
      </w:pPr>
      <w:bookmarkStart w:id="0" w:name="_GoBack"/>
      <w:bookmarkEnd w:id="0"/>
      <w:r w:rsidRPr="000647D0">
        <w:rPr>
          <w:b/>
          <w:noProof/>
          <w:sz w:val="36"/>
          <w:szCs w:val="36"/>
        </w:rPr>
        <w:drawing>
          <wp:inline distT="0" distB="0" distL="0" distR="0" wp14:anchorId="29AAA831" wp14:editId="07777777">
            <wp:extent cx="2369820" cy="698500"/>
            <wp:effectExtent l="0" t="0" r="0" b="0"/>
            <wp:docPr id="1" name="Immagine 1" descr="CSV LOMBARDIA SUD + scri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V LOMBARDIA SUD + scritt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9820" cy="698500"/>
                    </a:xfrm>
                    <a:prstGeom prst="rect">
                      <a:avLst/>
                    </a:prstGeom>
                    <a:noFill/>
                    <a:ln>
                      <a:noFill/>
                    </a:ln>
                  </pic:spPr>
                </pic:pic>
              </a:graphicData>
            </a:graphic>
          </wp:inline>
        </w:drawing>
      </w:r>
      <w:r w:rsidR="00FD268B">
        <w:rPr>
          <w:b/>
          <w:sz w:val="36"/>
          <w:szCs w:val="36"/>
        </w:rPr>
        <w:tab/>
      </w:r>
      <w:r w:rsidR="00FD268B">
        <w:rPr>
          <w:b/>
          <w:sz w:val="36"/>
          <w:szCs w:val="36"/>
        </w:rPr>
        <w:tab/>
      </w:r>
      <w:r w:rsidR="00990B13">
        <w:rPr>
          <w:b/>
          <w:sz w:val="36"/>
          <w:szCs w:val="36"/>
        </w:rPr>
        <w:tab/>
        <w:t xml:space="preserve">            </w:t>
      </w:r>
      <w:r w:rsidR="00980D15">
        <w:rPr>
          <w:b/>
          <w:sz w:val="36"/>
          <w:szCs w:val="36"/>
        </w:rPr>
        <w:t xml:space="preserve"> </w:t>
      </w:r>
      <w:r w:rsidR="00990B13">
        <w:rPr>
          <w:color w:val="000000"/>
          <w:szCs w:val="20"/>
        </w:rPr>
        <w:t>INSERIRE LOGO DELLA SCUOLA</w:t>
      </w:r>
    </w:p>
    <w:p w14:paraId="672A6659" w14:textId="77777777" w:rsidR="00411C80" w:rsidRDefault="00411C80" w:rsidP="0086679B">
      <w:pPr>
        <w:spacing w:before="120" w:after="0" w:line="240" w:lineRule="auto"/>
        <w:jc w:val="center"/>
        <w:rPr>
          <w:rFonts w:ascii="Arial" w:hAnsi="Arial" w:cs="Arial"/>
          <w:b/>
          <w:noProof/>
          <w:sz w:val="24"/>
          <w:szCs w:val="24"/>
        </w:rPr>
      </w:pPr>
    </w:p>
    <w:p w14:paraId="112A537C" w14:textId="77777777" w:rsidR="00722D4E" w:rsidRPr="00AF00F2" w:rsidRDefault="0086679B" w:rsidP="0086679B">
      <w:pPr>
        <w:spacing w:before="120" w:after="0" w:line="240" w:lineRule="auto"/>
        <w:jc w:val="center"/>
        <w:rPr>
          <w:rFonts w:ascii="Arial" w:hAnsi="Arial" w:cs="Arial"/>
          <w:b/>
          <w:strike/>
          <w:noProof/>
          <w:sz w:val="24"/>
          <w:szCs w:val="24"/>
        </w:rPr>
      </w:pPr>
      <w:r w:rsidRPr="00AF00F2">
        <w:rPr>
          <w:rFonts w:ascii="Arial" w:hAnsi="Arial" w:cs="Arial"/>
          <w:b/>
          <w:noProof/>
          <w:sz w:val="24"/>
          <w:szCs w:val="24"/>
        </w:rPr>
        <w:t>ACCORDO DI COLLABORAZIONE</w:t>
      </w:r>
    </w:p>
    <w:p w14:paraId="0F1E7BD7" w14:textId="77418802" w:rsidR="007B13DC" w:rsidRPr="00AF00F2" w:rsidRDefault="00546634" w:rsidP="007B13DC">
      <w:pPr>
        <w:spacing w:before="120" w:after="0" w:line="240" w:lineRule="auto"/>
        <w:jc w:val="center"/>
        <w:rPr>
          <w:rFonts w:ascii="Arial" w:hAnsi="Arial" w:cs="Arial"/>
          <w:b/>
          <w:noProof/>
          <w:sz w:val="24"/>
          <w:szCs w:val="24"/>
        </w:rPr>
      </w:pPr>
      <w:r w:rsidRPr="00AF00F2">
        <w:rPr>
          <w:rFonts w:ascii="Arial" w:hAnsi="Arial" w:cs="Arial"/>
          <w:b/>
          <w:noProof/>
          <w:sz w:val="24"/>
          <w:szCs w:val="24"/>
        </w:rPr>
        <w:t>TRA CSV LOMBARDIA SUD</w:t>
      </w:r>
      <w:r w:rsidR="00541213">
        <w:rPr>
          <w:rFonts w:ascii="Arial" w:hAnsi="Arial" w:cs="Arial"/>
          <w:b/>
          <w:noProof/>
          <w:sz w:val="24"/>
          <w:szCs w:val="24"/>
        </w:rPr>
        <w:t xml:space="preserve"> – ETS </w:t>
      </w:r>
      <w:r w:rsidR="00FD268B" w:rsidRPr="00AF00F2">
        <w:rPr>
          <w:rFonts w:ascii="Arial" w:hAnsi="Arial" w:cs="Arial"/>
          <w:b/>
          <w:noProof/>
          <w:sz w:val="24"/>
          <w:szCs w:val="24"/>
        </w:rPr>
        <w:t xml:space="preserve"> </w:t>
      </w:r>
      <w:r w:rsidR="00B90222">
        <w:rPr>
          <w:rFonts w:ascii="Arial" w:hAnsi="Arial" w:cs="Arial"/>
          <w:b/>
          <w:noProof/>
          <w:sz w:val="24"/>
          <w:szCs w:val="24"/>
        </w:rPr>
        <w:t xml:space="preserve"> e </w:t>
      </w:r>
      <w:r w:rsidR="006351E0">
        <w:rPr>
          <w:rFonts w:ascii="Arial" w:hAnsi="Arial" w:cs="Arial"/>
          <w:b/>
          <w:noProof/>
          <w:sz w:val="24"/>
          <w:szCs w:val="24"/>
        </w:rPr>
        <w:t xml:space="preserve"> ISTITUTO </w:t>
      </w:r>
      <w:r w:rsidR="00990B13">
        <w:rPr>
          <w:rFonts w:ascii="Arial" w:hAnsi="Arial" w:cs="Arial"/>
          <w:b/>
          <w:noProof/>
          <w:sz w:val="24"/>
          <w:szCs w:val="24"/>
        </w:rPr>
        <w:t>COMPRENSIVO ……………………..</w:t>
      </w:r>
      <w:r w:rsidR="00846779">
        <w:rPr>
          <w:rFonts w:ascii="Arial" w:hAnsi="Arial" w:cs="Arial"/>
          <w:b/>
          <w:noProof/>
          <w:sz w:val="24"/>
          <w:szCs w:val="24"/>
        </w:rPr>
        <w:t xml:space="preserve"> </w:t>
      </w:r>
    </w:p>
    <w:p w14:paraId="0A37501D" w14:textId="77777777" w:rsidR="003404C8" w:rsidRPr="00A06038" w:rsidRDefault="003404C8" w:rsidP="0086679B">
      <w:pPr>
        <w:spacing w:before="120" w:after="0" w:line="240" w:lineRule="auto"/>
        <w:jc w:val="both"/>
        <w:rPr>
          <w:rFonts w:ascii="Arial" w:hAnsi="Arial" w:cs="Arial"/>
          <w:noProof/>
          <w:sz w:val="20"/>
          <w:szCs w:val="20"/>
        </w:rPr>
      </w:pPr>
    </w:p>
    <w:p w14:paraId="05F08D83" w14:textId="77777777" w:rsidR="00601A9E" w:rsidRPr="00A06038" w:rsidRDefault="0086679B" w:rsidP="001A7B2B">
      <w:pPr>
        <w:numPr>
          <w:ilvl w:val="0"/>
          <w:numId w:val="11"/>
        </w:numPr>
        <w:spacing w:before="120" w:line="240" w:lineRule="auto"/>
        <w:jc w:val="both"/>
        <w:rPr>
          <w:rFonts w:ascii="Arial" w:hAnsi="Arial" w:cs="Arial"/>
          <w:noProof/>
          <w:sz w:val="20"/>
          <w:szCs w:val="20"/>
        </w:rPr>
      </w:pPr>
      <w:r>
        <w:rPr>
          <w:rFonts w:ascii="Arial" w:hAnsi="Arial" w:cs="Arial"/>
          <w:noProof/>
          <w:sz w:val="20"/>
          <w:szCs w:val="20"/>
        </w:rPr>
        <w:t>I</w:t>
      </w:r>
      <w:r w:rsidR="00F74415">
        <w:rPr>
          <w:rFonts w:ascii="Arial" w:hAnsi="Arial" w:cs="Arial"/>
          <w:noProof/>
          <w:sz w:val="20"/>
          <w:szCs w:val="20"/>
        </w:rPr>
        <w:t>n riferimento alla Costituz</w:t>
      </w:r>
      <w:r w:rsidR="003404C8" w:rsidRPr="00A06038">
        <w:rPr>
          <w:rFonts w:ascii="Arial" w:hAnsi="Arial" w:cs="Arial"/>
          <w:noProof/>
          <w:sz w:val="20"/>
          <w:szCs w:val="20"/>
        </w:rPr>
        <w:t xml:space="preserve">ione </w:t>
      </w:r>
      <w:r w:rsidR="003404C8" w:rsidRPr="001A7B2B">
        <w:rPr>
          <w:rFonts w:ascii="Arial" w:hAnsi="Arial" w:cs="Arial"/>
          <w:noProof/>
          <w:sz w:val="20"/>
          <w:szCs w:val="20"/>
        </w:rPr>
        <w:t>Italiana art.2</w:t>
      </w:r>
      <w:r w:rsidR="00EF4D11" w:rsidRPr="001A7B2B">
        <w:rPr>
          <w:rFonts w:ascii="Arial" w:hAnsi="Arial" w:cs="Arial"/>
          <w:noProof/>
          <w:sz w:val="20"/>
          <w:szCs w:val="20"/>
        </w:rPr>
        <w:t xml:space="preserve"> “La Repubblica riconosce e garantisce i diritti inviolabili dell'uomo, sia come singolo, sia nelle formazioni sociali ove si svolge la sua personalità, e richiede l'adempimento dei doveri inderogabili di solidarietà politica, economica e sociale</w:t>
      </w:r>
      <w:r w:rsidR="001A7B2B">
        <w:rPr>
          <w:rFonts w:ascii="Arial" w:hAnsi="Arial" w:cs="Arial"/>
          <w:noProof/>
          <w:sz w:val="20"/>
          <w:szCs w:val="20"/>
        </w:rPr>
        <w:t>”.</w:t>
      </w:r>
    </w:p>
    <w:p w14:paraId="751AEE4B" w14:textId="77777777" w:rsidR="001A7B2B" w:rsidRPr="001A7B2B" w:rsidRDefault="00601A9E" w:rsidP="001A7B2B">
      <w:pPr>
        <w:numPr>
          <w:ilvl w:val="0"/>
          <w:numId w:val="11"/>
        </w:numPr>
        <w:spacing w:before="120" w:line="240" w:lineRule="auto"/>
        <w:jc w:val="both"/>
        <w:rPr>
          <w:rFonts w:ascii="Arial" w:hAnsi="Arial" w:cs="Arial"/>
          <w:noProof/>
          <w:sz w:val="20"/>
          <w:szCs w:val="20"/>
        </w:rPr>
      </w:pPr>
      <w:r w:rsidRPr="00A06038">
        <w:rPr>
          <w:rFonts w:ascii="Arial" w:hAnsi="Arial" w:cs="Arial"/>
          <w:noProof/>
          <w:sz w:val="20"/>
          <w:szCs w:val="20"/>
        </w:rPr>
        <w:t>Vista la L.169/2008 art.1 che prevede l’insegnamento della “Cittadinanza e Costituzione”</w:t>
      </w:r>
    </w:p>
    <w:p w14:paraId="50E63237" w14:textId="77777777" w:rsidR="003404C8" w:rsidRPr="00A06038" w:rsidRDefault="00EF4D11" w:rsidP="001A7B2B">
      <w:pPr>
        <w:numPr>
          <w:ilvl w:val="0"/>
          <w:numId w:val="11"/>
        </w:numPr>
        <w:rPr>
          <w:rFonts w:ascii="Arial" w:hAnsi="Arial" w:cs="Arial"/>
          <w:noProof/>
          <w:sz w:val="20"/>
          <w:szCs w:val="20"/>
        </w:rPr>
      </w:pPr>
      <w:r w:rsidRPr="001A7B2B">
        <w:rPr>
          <w:rFonts w:ascii="Arial" w:hAnsi="Arial" w:cs="Arial"/>
          <w:noProof/>
          <w:sz w:val="20"/>
          <w:szCs w:val="20"/>
        </w:rPr>
        <w:t>Visto che</w:t>
      </w:r>
      <w:r>
        <w:rPr>
          <w:rFonts w:ascii="Arial" w:hAnsi="Arial" w:cs="Arial"/>
          <w:noProof/>
          <w:sz w:val="20"/>
          <w:szCs w:val="20"/>
        </w:rPr>
        <w:t xml:space="preserve"> </w:t>
      </w:r>
      <w:r w:rsidR="003404C8" w:rsidRPr="00A06038">
        <w:rPr>
          <w:rFonts w:ascii="Arial" w:hAnsi="Arial" w:cs="Arial"/>
          <w:noProof/>
          <w:sz w:val="20"/>
          <w:szCs w:val="20"/>
        </w:rPr>
        <w:t xml:space="preserve">Regione Lombardia con ex L.r. 22/93 ora L.r. 1/2008 egualmente riconosce il ruolo del volontariato come strumento di solidarietà sociale  </w:t>
      </w:r>
    </w:p>
    <w:p w14:paraId="3909F1EA" w14:textId="77777777" w:rsidR="00601A9E" w:rsidRPr="00A06038" w:rsidRDefault="00601A9E" w:rsidP="001A7B2B">
      <w:pPr>
        <w:numPr>
          <w:ilvl w:val="0"/>
          <w:numId w:val="11"/>
        </w:numPr>
        <w:spacing w:before="120" w:line="240" w:lineRule="auto"/>
        <w:jc w:val="both"/>
        <w:rPr>
          <w:rFonts w:ascii="Arial" w:hAnsi="Arial" w:cs="Arial"/>
          <w:noProof/>
          <w:sz w:val="20"/>
          <w:szCs w:val="20"/>
        </w:rPr>
      </w:pPr>
      <w:r w:rsidRPr="00A06038">
        <w:rPr>
          <w:rFonts w:ascii="Arial" w:hAnsi="Arial" w:cs="Arial"/>
          <w:noProof/>
          <w:sz w:val="20"/>
          <w:szCs w:val="20"/>
        </w:rPr>
        <w:t>Vista la Carta Europea sull’educazione per la cittadinanza democratica e l’educazione ai diritti umani adottata dal Comitato dei Ministri del Con</w:t>
      </w:r>
      <w:r w:rsidR="00546634" w:rsidRPr="00A06038">
        <w:rPr>
          <w:rFonts w:ascii="Arial" w:hAnsi="Arial" w:cs="Arial"/>
          <w:noProof/>
          <w:sz w:val="20"/>
          <w:szCs w:val="20"/>
        </w:rPr>
        <w:t>siglio d’Europa l’11 Maggio2010</w:t>
      </w:r>
      <w:r w:rsidRPr="00A06038">
        <w:rPr>
          <w:rFonts w:ascii="Arial" w:hAnsi="Arial" w:cs="Arial"/>
          <w:noProof/>
          <w:sz w:val="20"/>
          <w:szCs w:val="20"/>
        </w:rPr>
        <w:t xml:space="preserve"> </w:t>
      </w:r>
    </w:p>
    <w:p w14:paraId="050B0408" w14:textId="77777777" w:rsidR="000647D0" w:rsidRPr="001A7B2B" w:rsidRDefault="00601A9E" w:rsidP="000647D0">
      <w:pPr>
        <w:numPr>
          <w:ilvl w:val="0"/>
          <w:numId w:val="11"/>
        </w:numPr>
        <w:spacing w:before="120" w:line="240" w:lineRule="auto"/>
        <w:jc w:val="both"/>
        <w:rPr>
          <w:rFonts w:ascii="Arial" w:hAnsi="Arial" w:cs="Arial"/>
          <w:noProof/>
          <w:sz w:val="20"/>
          <w:szCs w:val="20"/>
        </w:rPr>
      </w:pPr>
      <w:r w:rsidRPr="001A7B2B">
        <w:rPr>
          <w:rFonts w:ascii="Arial" w:hAnsi="Arial" w:cs="Arial"/>
          <w:noProof/>
          <w:sz w:val="20"/>
          <w:szCs w:val="20"/>
        </w:rPr>
        <w:t>Vista la L.107/2015 denominata “Legge di riforma del sistema nazionale di istruzione e formazione”  che recepisce ed integra la L.77/2005 in materia di Alternanza Scuola Lavoro, anche</w:t>
      </w:r>
      <w:r w:rsidR="001A7B2B">
        <w:rPr>
          <w:rFonts w:ascii="Arial" w:hAnsi="Arial" w:cs="Arial"/>
          <w:noProof/>
          <w:sz w:val="20"/>
          <w:szCs w:val="20"/>
        </w:rPr>
        <w:t xml:space="preserve"> in relazione al rapporto con le realtà del</w:t>
      </w:r>
      <w:r w:rsidRPr="001A7B2B">
        <w:rPr>
          <w:rFonts w:ascii="Arial" w:hAnsi="Arial" w:cs="Arial"/>
          <w:noProof/>
          <w:sz w:val="20"/>
          <w:szCs w:val="20"/>
        </w:rPr>
        <w:t xml:space="preserve"> Terzo Settore come recita l’art.1 comma 34</w:t>
      </w:r>
    </w:p>
    <w:p w14:paraId="6F3B2F8A" w14:textId="77777777" w:rsidR="00546634" w:rsidRPr="00A06038" w:rsidRDefault="000647D0" w:rsidP="00426943">
      <w:pPr>
        <w:pStyle w:val="Paragrafoelenco"/>
        <w:numPr>
          <w:ilvl w:val="0"/>
          <w:numId w:val="11"/>
        </w:numPr>
        <w:rPr>
          <w:rFonts w:ascii="Arial" w:hAnsi="Arial" w:cs="Arial"/>
          <w:noProof/>
          <w:sz w:val="20"/>
          <w:szCs w:val="20"/>
        </w:rPr>
      </w:pPr>
      <w:r w:rsidRPr="00A06038">
        <w:rPr>
          <w:rFonts w:ascii="Arial" w:hAnsi="Arial" w:cs="Arial"/>
          <w:noProof/>
          <w:sz w:val="20"/>
          <w:szCs w:val="20"/>
        </w:rPr>
        <w:t xml:space="preserve">Visto il  D.lgs 117/2017 denominato </w:t>
      </w:r>
      <w:r w:rsidR="00D60DF2">
        <w:rPr>
          <w:rFonts w:ascii="Arial" w:hAnsi="Arial" w:cs="Arial"/>
          <w:noProof/>
          <w:sz w:val="20"/>
          <w:szCs w:val="20"/>
        </w:rPr>
        <w:t>“</w:t>
      </w:r>
      <w:r w:rsidRPr="00A06038">
        <w:rPr>
          <w:rFonts w:ascii="Arial" w:hAnsi="Arial" w:cs="Arial"/>
          <w:noProof/>
          <w:sz w:val="20"/>
          <w:szCs w:val="20"/>
        </w:rPr>
        <w:t>Codice del Terzo Settore</w:t>
      </w:r>
      <w:r w:rsidR="00D60DF2">
        <w:rPr>
          <w:rFonts w:ascii="Arial" w:hAnsi="Arial" w:cs="Arial"/>
          <w:noProof/>
          <w:sz w:val="20"/>
          <w:szCs w:val="20"/>
        </w:rPr>
        <w:t>”</w:t>
      </w:r>
      <w:r w:rsidRPr="00A06038">
        <w:rPr>
          <w:rFonts w:ascii="Arial" w:hAnsi="Arial" w:cs="Arial"/>
          <w:noProof/>
          <w:sz w:val="20"/>
          <w:szCs w:val="20"/>
        </w:rPr>
        <w:t xml:space="preserve"> con riferimento</w:t>
      </w:r>
      <w:r w:rsidR="00546634" w:rsidRPr="00A06038">
        <w:rPr>
          <w:rFonts w:ascii="Arial" w:hAnsi="Arial" w:cs="Arial"/>
          <w:noProof/>
          <w:sz w:val="20"/>
          <w:szCs w:val="20"/>
        </w:rPr>
        <w:t xml:space="preserve"> ai seguenti articoli:</w:t>
      </w:r>
    </w:p>
    <w:p w14:paraId="53AB1531" w14:textId="77777777" w:rsidR="000647D0" w:rsidRPr="00A06038" w:rsidRDefault="000647D0" w:rsidP="00546634">
      <w:pPr>
        <w:pStyle w:val="Paragrafoelenco"/>
        <w:numPr>
          <w:ilvl w:val="1"/>
          <w:numId w:val="11"/>
        </w:numPr>
        <w:rPr>
          <w:rFonts w:ascii="Arial" w:hAnsi="Arial" w:cs="Arial"/>
          <w:noProof/>
          <w:sz w:val="20"/>
          <w:szCs w:val="20"/>
        </w:rPr>
      </w:pPr>
      <w:r w:rsidRPr="00A06038">
        <w:rPr>
          <w:rFonts w:ascii="Arial" w:hAnsi="Arial" w:cs="Arial"/>
          <w:noProof/>
          <w:sz w:val="20"/>
          <w:szCs w:val="20"/>
        </w:rPr>
        <w:t>all’ art.19, comma 1 che recita:</w:t>
      </w:r>
      <w:r w:rsidR="00546634" w:rsidRPr="00A06038">
        <w:rPr>
          <w:rFonts w:ascii="Arial" w:hAnsi="Arial" w:cs="Arial"/>
          <w:noProof/>
          <w:sz w:val="20"/>
          <w:szCs w:val="20"/>
        </w:rPr>
        <w:t xml:space="preserve"> </w:t>
      </w:r>
      <w:r w:rsidRPr="00A06038">
        <w:rPr>
          <w:rFonts w:ascii="Arial" w:hAnsi="Arial" w:cs="Arial"/>
          <w:noProof/>
          <w:sz w:val="20"/>
          <w:szCs w:val="20"/>
        </w:rPr>
        <w:t>”Le Amministra</w:t>
      </w:r>
      <w:r w:rsidR="0086679B">
        <w:rPr>
          <w:rFonts w:ascii="Arial" w:hAnsi="Arial" w:cs="Arial"/>
          <w:noProof/>
          <w:sz w:val="20"/>
          <w:szCs w:val="20"/>
        </w:rPr>
        <w:t>zioni Pubbliche di cui all’Art.</w:t>
      </w:r>
      <w:r w:rsidRPr="00A06038">
        <w:rPr>
          <w:rFonts w:ascii="Arial" w:hAnsi="Arial" w:cs="Arial"/>
          <w:noProof/>
          <w:sz w:val="20"/>
          <w:szCs w:val="20"/>
        </w:rPr>
        <w:t>1, comma 2, del decreto legislativo 30 marzo 2001, n°165 nei l</w:t>
      </w:r>
      <w:r w:rsidR="00546634" w:rsidRPr="00A06038">
        <w:rPr>
          <w:rFonts w:ascii="Arial" w:hAnsi="Arial" w:cs="Arial"/>
          <w:noProof/>
          <w:sz w:val="20"/>
          <w:szCs w:val="20"/>
        </w:rPr>
        <w:t>imiti delle risorse disponibili, promuovono la cultura del volontariato, in particolare tra i giovani, anche attraverso apposite iniziative da svolgere nell’ambito delle strutture</w:t>
      </w:r>
      <w:r w:rsidR="00D60DF2">
        <w:rPr>
          <w:rFonts w:ascii="Arial" w:hAnsi="Arial" w:cs="Arial"/>
          <w:noProof/>
          <w:sz w:val="20"/>
          <w:szCs w:val="20"/>
        </w:rPr>
        <w:t xml:space="preserve"> e delle attività scolastiche [universitarie ed extrauniversitarie] </w:t>
      </w:r>
      <w:r w:rsidR="00546634" w:rsidRPr="00A06038">
        <w:rPr>
          <w:rFonts w:ascii="Arial" w:hAnsi="Arial" w:cs="Arial"/>
          <w:noProof/>
          <w:sz w:val="20"/>
          <w:szCs w:val="20"/>
        </w:rPr>
        <w:t>valorizzando le diverse esperienze ed espressioni di volontariato, anche attraverso il coinvolgimento delle organizzazioni di volontariato e di altri enti del Terzo settore, nelle attività di sensibilizzazione e di promozione”</w:t>
      </w:r>
    </w:p>
    <w:p w14:paraId="07CFF905" w14:textId="77777777" w:rsidR="00426943" w:rsidRPr="00A06038" w:rsidRDefault="00601A9E" w:rsidP="00546634">
      <w:pPr>
        <w:pStyle w:val="Paragrafoelenco"/>
        <w:numPr>
          <w:ilvl w:val="1"/>
          <w:numId w:val="11"/>
        </w:numPr>
        <w:rPr>
          <w:rFonts w:ascii="Arial" w:hAnsi="Arial" w:cs="Arial"/>
          <w:noProof/>
          <w:sz w:val="20"/>
          <w:szCs w:val="20"/>
        </w:rPr>
      </w:pPr>
      <w:r w:rsidRPr="00A06038">
        <w:rPr>
          <w:rFonts w:ascii="Arial" w:hAnsi="Arial" w:cs="Arial"/>
          <w:noProof/>
          <w:sz w:val="20"/>
          <w:szCs w:val="20"/>
        </w:rPr>
        <w:t>all’</w:t>
      </w:r>
      <w:r w:rsidR="00426943" w:rsidRPr="00A06038">
        <w:rPr>
          <w:rFonts w:ascii="Arial" w:hAnsi="Arial" w:cs="Arial"/>
          <w:noProof/>
          <w:sz w:val="20"/>
          <w:szCs w:val="20"/>
        </w:rPr>
        <w:t xml:space="preserve"> art.63</w:t>
      </w:r>
      <w:r w:rsidR="009E71C2" w:rsidRPr="00A06038">
        <w:rPr>
          <w:rFonts w:ascii="Arial" w:hAnsi="Arial" w:cs="Arial"/>
          <w:noProof/>
          <w:sz w:val="20"/>
          <w:szCs w:val="20"/>
        </w:rPr>
        <w:t>, comma 2</w:t>
      </w:r>
      <w:r w:rsidR="00546634" w:rsidRPr="00A06038">
        <w:rPr>
          <w:rFonts w:ascii="Arial" w:hAnsi="Arial" w:cs="Arial"/>
          <w:noProof/>
          <w:sz w:val="20"/>
          <w:szCs w:val="20"/>
        </w:rPr>
        <w:t>,</w:t>
      </w:r>
      <w:r w:rsidR="009E71C2" w:rsidRPr="00A06038">
        <w:rPr>
          <w:rFonts w:ascii="Arial" w:hAnsi="Arial" w:cs="Arial"/>
          <w:noProof/>
          <w:sz w:val="20"/>
          <w:szCs w:val="20"/>
        </w:rPr>
        <w:t xml:space="preserve"> lettera a) relativamente alle </w:t>
      </w:r>
      <w:r w:rsidR="00546634" w:rsidRPr="00A06038">
        <w:rPr>
          <w:rFonts w:ascii="Arial" w:hAnsi="Arial" w:cs="Arial"/>
          <w:noProof/>
          <w:sz w:val="20"/>
          <w:szCs w:val="20"/>
        </w:rPr>
        <w:t>“</w:t>
      </w:r>
      <w:r w:rsidR="009E71C2" w:rsidRPr="00A06038">
        <w:rPr>
          <w:rFonts w:ascii="Arial" w:hAnsi="Arial" w:cs="Arial"/>
          <w:noProof/>
          <w:sz w:val="20"/>
          <w:szCs w:val="20"/>
        </w:rPr>
        <w:t xml:space="preserve">attività che il CSV può svolgere quali azioni di promozione, orientamento e animazione territoriale, finalizzate a dare visibilità ai valori del volontariato e all’impatto sociale dell’azione volontaria nella comunità locale, a promuovere la crescita della cultura della </w:t>
      </w:r>
      <w:r w:rsidR="009E71C2" w:rsidRPr="001A7B2B">
        <w:rPr>
          <w:rFonts w:ascii="Arial" w:hAnsi="Arial" w:cs="Arial"/>
          <w:noProof/>
          <w:sz w:val="20"/>
          <w:szCs w:val="20"/>
        </w:rPr>
        <w:t>solidarietà e della cittadinanza attiva in particolare tra i giovani e nelle scuole facilitando l’incontro degli Enti del Terzo Settore</w:t>
      </w:r>
      <w:r w:rsidR="009E71C2" w:rsidRPr="00A06038">
        <w:rPr>
          <w:rFonts w:ascii="Arial" w:hAnsi="Arial" w:cs="Arial"/>
          <w:noProof/>
          <w:sz w:val="20"/>
          <w:szCs w:val="20"/>
        </w:rPr>
        <w:t xml:space="preserve"> con i cittadini</w:t>
      </w:r>
      <w:r w:rsidR="00546634" w:rsidRPr="00A06038">
        <w:rPr>
          <w:rFonts w:ascii="Arial" w:hAnsi="Arial" w:cs="Arial"/>
          <w:noProof/>
          <w:sz w:val="20"/>
          <w:szCs w:val="20"/>
        </w:rPr>
        <w:t>”</w:t>
      </w:r>
    </w:p>
    <w:p w14:paraId="5DAB6C7B" w14:textId="77777777" w:rsidR="00426943" w:rsidRPr="00A06038" w:rsidRDefault="00426943" w:rsidP="00426943">
      <w:pPr>
        <w:pStyle w:val="Paragrafoelenco"/>
        <w:rPr>
          <w:rFonts w:ascii="Arial" w:hAnsi="Arial" w:cs="Arial"/>
          <w:noProof/>
          <w:sz w:val="20"/>
          <w:szCs w:val="20"/>
        </w:rPr>
      </w:pPr>
    </w:p>
    <w:p w14:paraId="326008E4" w14:textId="5C04DAEE" w:rsidR="0086679B" w:rsidRPr="00A06038" w:rsidRDefault="0086679B" w:rsidP="0086679B">
      <w:pPr>
        <w:pStyle w:val="Paragrafoelenco"/>
        <w:numPr>
          <w:ilvl w:val="0"/>
          <w:numId w:val="11"/>
        </w:numPr>
        <w:rPr>
          <w:rFonts w:ascii="Arial" w:hAnsi="Arial" w:cs="Arial"/>
          <w:noProof/>
          <w:sz w:val="20"/>
          <w:szCs w:val="20"/>
        </w:rPr>
      </w:pPr>
      <w:r w:rsidRPr="00A06038">
        <w:rPr>
          <w:rFonts w:ascii="Arial" w:hAnsi="Arial" w:cs="Arial"/>
          <w:noProof/>
          <w:sz w:val="20"/>
          <w:szCs w:val="20"/>
        </w:rPr>
        <w:t>Considerata la nascita il 1 gennai</w:t>
      </w:r>
      <w:r>
        <w:rPr>
          <w:rFonts w:ascii="Arial" w:hAnsi="Arial" w:cs="Arial"/>
          <w:noProof/>
          <w:sz w:val="20"/>
          <w:szCs w:val="20"/>
        </w:rPr>
        <w:t xml:space="preserve">o 2018 del </w:t>
      </w:r>
      <w:r w:rsidRPr="00A06038">
        <w:rPr>
          <w:rFonts w:ascii="Arial" w:hAnsi="Arial" w:cs="Arial"/>
          <w:noProof/>
          <w:sz w:val="20"/>
          <w:szCs w:val="20"/>
        </w:rPr>
        <w:t>Centro di Servizio per il Volontariato Lombardia Sud</w:t>
      </w:r>
      <w:r>
        <w:rPr>
          <w:rFonts w:ascii="Arial" w:hAnsi="Arial" w:cs="Arial"/>
          <w:noProof/>
          <w:sz w:val="20"/>
          <w:szCs w:val="20"/>
        </w:rPr>
        <w:t>, d’ora in poi denominato CSV Lombardia Sud</w:t>
      </w:r>
      <w:r w:rsidR="00541213">
        <w:rPr>
          <w:rFonts w:ascii="Arial" w:hAnsi="Arial" w:cs="Arial"/>
          <w:noProof/>
          <w:sz w:val="20"/>
          <w:szCs w:val="20"/>
        </w:rPr>
        <w:t xml:space="preserve"> – ETS </w:t>
      </w:r>
      <w:r>
        <w:rPr>
          <w:rFonts w:ascii="Arial" w:hAnsi="Arial" w:cs="Arial"/>
          <w:noProof/>
          <w:sz w:val="20"/>
          <w:szCs w:val="20"/>
        </w:rPr>
        <w:t xml:space="preserve">, </w:t>
      </w:r>
      <w:r w:rsidRPr="00A06038">
        <w:rPr>
          <w:rFonts w:ascii="Arial" w:hAnsi="Arial" w:cs="Arial"/>
          <w:noProof/>
          <w:sz w:val="20"/>
          <w:szCs w:val="20"/>
        </w:rPr>
        <w:t>ente nato dalla fusione per incorporazione dei CSV di Cremona, Lodi, Mantova e Pavia</w:t>
      </w:r>
    </w:p>
    <w:p w14:paraId="02EB378F" w14:textId="77777777" w:rsidR="0086679B" w:rsidRPr="00A06038" w:rsidRDefault="0086679B" w:rsidP="0086679B">
      <w:pPr>
        <w:pStyle w:val="Paragrafoelenco"/>
        <w:rPr>
          <w:rFonts w:ascii="Arial" w:hAnsi="Arial" w:cs="Arial"/>
          <w:noProof/>
          <w:sz w:val="20"/>
          <w:szCs w:val="20"/>
        </w:rPr>
      </w:pPr>
    </w:p>
    <w:p w14:paraId="4688B483" w14:textId="18785A5C" w:rsidR="0086679B" w:rsidRDefault="0086679B" w:rsidP="0086679B">
      <w:pPr>
        <w:pStyle w:val="Paragrafoelenco"/>
        <w:numPr>
          <w:ilvl w:val="0"/>
          <w:numId w:val="11"/>
        </w:numPr>
        <w:rPr>
          <w:rFonts w:ascii="Arial" w:hAnsi="Arial" w:cs="Arial"/>
          <w:noProof/>
          <w:sz w:val="20"/>
          <w:szCs w:val="20"/>
        </w:rPr>
      </w:pPr>
      <w:r w:rsidRPr="00A06038">
        <w:rPr>
          <w:rFonts w:ascii="Arial" w:hAnsi="Arial" w:cs="Arial"/>
          <w:noProof/>
          <w:sz w:val="20"/>
          <w:szCs w:val="20"/>
        </w:rPr>
        <w:t xml:space="preserve">Considerato che compito del </w:t>
      </w:r>
      <w:r>
        <w:rPr>
          <w:rFonts w:ascii="Arial" w:hAnsi="Arial" w:cs="Arial"/>
          <w:noProof/>
          <w:sz w:val="20"/>
          <w:szCs w:val="20"/>
        </w:rPr>
        <w:t xml:space="preserve">CSV </w:t>
      </w:r>
      <w:r w:rsidRPr="00A06038">
        <w:rPr>
          <w:rFonts w:ascii="Arial" w:hAnsi="Arial" w:cs="Arial"/>
          <w:noProof/>
          <w:sz w:val="20"/>
          <w:szCs w:val="20"/>
        </w:rPr>
        <w:t>Lombardia Sud</w:t>
      </w:r>
      <w:r w:rsidR="00541213">
        <w:rPr>
          <w:rFonts w:ascii="Arial" w:hAnsi="Arial" w:cs="Arial"/>
          <w:noProof/>
          <w:sz w:val="20"/>
          <w:szCs w:val="20"/>
        </w:rPr>
        <w:t xml:space="preserve"> – ETS </w:t>
      </w:r>
      <w:r w:rsidRPr="00A06038">
        <w:rPr>
          <w:rFonts w:ascii="Arial" w:hAnsi="Arial" w:cs="Arial"/>
          <w:noProof/>
          <w:sz w:val="20"/>
          <w:szCs w:val="20"/>
        </w:rPr>
        <w:t xml:space="preserve"> attraverso le sue sedi territoriali di Cremona, Lodi, Mantova e Pavia, è quello di lavorare con il territorio a servizio della comunità per renderla più solidale, accogliente e attenta al bene comune, attraverso il sostegno e lo sviluppo culturale del </w:t>
      </w:r>
      <w:r w:rsidRPr="001A7B2B">
        <w:rPr>
          <w:rFonts w:ascii="Arial" w:hAnsi="Arial" w:cs="Arial"/>
          <w:noProof/>
          <w:sz w:val="20"/>
          <w:szCs w:val="20"/>
        </w:rPr>
        <w:t>volontariato</w:t>
      </w:r>
    </w:p>
    <w:p w14:paraId="6A05A809" w14:textId="77777777" w:rsidR="00C2384F" w:rsidRDefault="00C2384F" w:rsidP="00C2384F">
      <w:pPr>
        <w:pStyle w:val="Paragrafoelenco"/>
        <w:rPr>
          <w:rFonts w:ascii="Arial" w:hAnsi="Arial" w:cs="Arial"/>
          <w:noProof/>
          <w:sz w:val="20"/>
          <w:szCs w:val="20"/>
        </w:rPr>
      </w:pPr>
    </w:p>
    <w:p w14:paraId="5A39BBE3" w14:textId="77777777" w:rsidR="0086679B" w:rsidRDefault="0086679B" w:rsidP="0086679B">
      <w:pPr>
        <w:pStyle w:val="Paragrafoelenco"/>
        <w:rPr>
          <w:rFonts w:ascii="Arial" w:hAnsi="Arial" w:cs="Arial"/>
          <w:noProof/>
          <w:sz w:val="20"/>
          <w:szCs w:val="20"/>
        </w:rPr>
      </w:pPr>
    </w:p>
    <w:p w14:paraId="41C8F396" w14:textId="77777777" w:rsidR="0086679B" w:rsidRDefault="0086679B" w:rsidP="0086679B">
      <w:pPr>
        <w:pStyle w:val="Paragrafoelenco"/>
        <w:rPr>
          <w:rFonts w:ascii="Arial" w:hAnsi="Arial" w:cs="Arial"/>
          <w:noProof/>
          <w:sz w:val="20"/>
          <w:szCs w:val="20"/>
        </w:rPr>
      </w:pPr>
    </w:p>
    <w:p w14:paraId="72A3D3EC" w14:textId="77777777" w:rsidR="00FD268B" w:rsidRDefault="00FD268B" w:rsidP="00FD268B">
      <w:pPr>
        <w:pStyle w:val="Paragrafoelenco"/>
        <w:ind w:left="0"/>
        <w:rPr>
          <w:rFonts w:ascii="Arial" w:hAnsi="Arial" w:cs="Arial"/>
          <w:noProof/>
          <w:color w:val="FF0000"/>
          <w:sz w:val="20"/>
          <w:szCs w:val="20"/>
        </w:rPr>
      </w:pPr>
    </w:p>
    <w:p w14:paraId="0D0B940D" w14:textId="77777777" w:rsidR="00980D15" w:rsidRPr="00A06038" w:rsidRDefault="00980D15" w:rsidP="0629D13D">
      <w:pPr>
        <w:pStyle w:val="Paragrafoelenco"/>
        <w:ind w:left="0"/>
        <w:rPr>
          <w:rFonts w:ascii="Arial" w:hAnsi="Arial" w:cs="Arial"/>
          <w:noProof/>
          <w:color w:val="FF0000"/>
          <w:sz w:val="20"/>
          <w:szCs w:val="20"/>
        </w:rPr>
      </w:pPr>
    </w:p>
    <w:p w14:paraId="2D5E0611" w14:textId="01664D27" w:rsidR="0629D13D" w:rsidRDefault="0629D13D" w:rsidP="0629D13D">
      <w:pPr>
        <w:pStyle w:val="Paragrafoelenco"/>
        <w:ind w:left="0"/>
        <w:rPr>
          <w:rFonts w:ascii="Arial" w:hAnsi="Arial" w:cs="Arial"/>
          <w:noProof/>
          <w:color w:val="FF0000"/>
          <w:sz w:val="20"/>
          <w:szCs w:val="20"/>
        </w:rPr>
      </w:pPr>
    </w:p>
    <w:p w14:paraId="684B66B6" w14:textId="2688C40A" w:rsidR="0629D13D" w:rsidRDefault="0629D13D" w:rsidP="0629D13D">
      <w:pPr>
        <w:pStyle w:val="Paragrafoelenco"/>
        <w:ind w:left="0"/>
        <w:rPr>
          <w:rFonts w:ascii="Arial" w:hAnsi="Arial" w:cs="Arial"/>
          <w:noProof/>
          <w:color w:val="FF0000"/>
          <w:sz w:val="20"/>
          <w:szCs w:val="20"/>
        </w:rPr>
      </w:pPr>
    </w:p>
    <w:p w14:paraId="32E4750D" w14:textId="015EF400" w:rsidR="0629D13D" w:rsidRDefault="0629D13D" w:rsidP="0629D13D">
      <w:pPr>
        <w:pStyle w:val="Paragrafoelenco"/>
        <w:ind w:left="0"/>
        <w:rPr>
          <w:rFonts w:ascii="Arial" w:hAnsi="Arial" w:cs="Arial"/>
          <w:noProof/>
          <w:color w:val="FF0000"/>
          <w:sz w:val="20"/>
          <w:szCs w:val="20"/>
        </w:rPr>
      </w:pPr>
    </w:p>
    <w:p w14:paraId="412F4869" w14:textId="77777777" w:rsidR="007B13DC" w:rsidRPr="0086679B" w:rsidRDefault="0086679B" w:rsidP="00A06038">
      <w:pPr>
        <w:spacing w:before="120" w:after="0" w:line="240" w:lineRule="auto"/>
        <w:jc w:val="center"/>
        <w:rPr>
          <w:rFonts w:ascii="Arial" w:hAnsi="Arial" w:cs="Arial"/>
          <w:b/>
          <w:noProof/>
          <w:sz w:val="24"/>
          <w:szCs w:val="24"/>
        </w:rPr>
      </w:pPr>
      <w:r w:rsidRPr="0086679B">
        <w:rPr>
          <w:rFonts w:ascii="Arial" w:hAnsi="Arial" w:cs="Arial"/>
          <w:b/>
          <w:noProof/>
          <w:sz w:val="24"/>
          <w:szCs w:val="24"/>
        </w:rPr>
        <w:t xml:space="preserve">SI ATTIVA L’ACCORDO DI COLLABORAZIONE </w:t>
      </w:r>
      <w:r w:rsidR="00A06038" w:rsidRPr="0086679B">
        <w:rPr>
          <w:rFonts w:ascii="Arial" w:hAnsi="Arial" w:cs="Arial"/>
          <w:b/>
          <w:noProof/>
          <w:sz w:val="24"/>
          <w:szCs w:val="24"/>
        </w:rPr>
        <w:t>TRA</w:t>
      </w:r>
    </w:p>
    <w:p w14:paraId="0E27B00A" w14:textId="77777777" w:rsidR="003404C8" w:rsidRPr="00A06038" w:rsidRDefault="003404C8" w:rsidP="007B13DC">
      <w:pPr>
        <w:spacing w:before="120" w:after="0" w:line="240" w:lineRule="auto"/>
        <w:jc w:val="center"/>
        <w:rPr>
          <w:rFonts w:ascii="Arial" w:hAnsi="Arial" w:cs="Arial"/>
          <w:b/>
          <w:noProof/>
          <w:sz w:val="20"/>
          <w:szCs w:val="20"/>
        </w:rPr>
      </w:pPr>
    </w:p>
    <w:p w14:paraId="5DA3AE7E" w14:textId="3AAFCBF4" w:rsidR="00546634" w:rsidRPr="00A06038" w:rsidRDefault="003404C8" w:rsidP="007B13DC">
      <w:pPr>
        <w:spacing w:before="120" w:after="0" w:line="240" w:lineRule="auto"/>
        <w:jc w:val="center"/>
        <w:rPr>
          <w:rFonts w:ascii="Arial" w:hAnsi="Arial" w:cs="Arial"/>
          <w:b/>
          <w:noProof/>
          <w:sz w:val="20"/>
          <w:szCs w:val="20"/>
        </w:rPr>
      </w:pPr>
      <w:r w:rsidRPr="0086679B">
        <w:rPr>
          <w:rFonts w:ascii="Arial" w:hAnsi="Arial" w:cs="Arial"/>
          <w:b/>
          <w:noProof/>
          <w:sz w:val="20"/>
          <w:szCs w:val="20"/>
        </w:rPr>
        <w:t>CSV LOMBARDIA SUD</w:t>
      </w:r>
      <w:r w:rsidRPr="00A06038">
        <w:rPr>
          <w:rFonts w:ascii="Arial" w:hAnsi="Arial" w:cs="Arial"/>
          <w:b/>
          <w:noProof/>
          <w:sz w:val="20"/>
          <w:szCs w:val="20"/>
        </w:rPr>
        <w:t xml:space="preserve"> </w:t>
      </w:r>
      <w:r w:rsidR="00541213">
        <w:rPr>
          <w:rFonts w:ascii="Arial" w:hAnsi="Arial" w:cs="Arial"/>
          <w:b/>
          <w:noProof/>
          <w:sz w:val="20"/>
          <w:szCs w:val="20"/>
        </w:rPr>
        <w:t xml:space="preserve">– ETS </w:t>
      </w:r>
      <w:r w:rsidRPr="00A06038">
        <w:rPr>
          <w:rFonts w:ascii="Arial" w:hAnsi="Arial" w:cs="Arial"/>
          <w:b/>
          <w:noProof/>
          <w:sz w:val="20"/>
          <w:szCs w:val="20"/>
        </w:rPr>
        <w:t xml:space="preserve"> </w:t>
      </w:r>
    </w:p>
    <w:p w14:paraId="7EB9682A" w14:textId="77777777" w:rsidR="002D1A86" w:rsidRPr="00A06038" w:rsidRDefault="002D1A86" w:rsidP="002D1A86">
      <w:pPr>
        <w:spacing w:before="120" w:after="0" w:line="240" w:lineRule="auto"/>
        <w:jc w:val="center"/>
        <w:rPr>
          <w:rFonts w:ascii="Arial" w:hAnsi="Arial" w:cs="Arial"/>
          <w:noProof/>
          <w:sz w:val="20"/>
          <w:szCs w:val="20"/>
        </w:rPr>
      </w:pPr>
      <w:r w:rsidRPr="00A06038">
        <w:rPr>
          <w:rFonts w:ascii="Arial" w:hAnsi="Arial" w:cs="Arial"/>
          <w:noProof/>
          <w:sz w:val="20"/>
          <w:szCs w:val="20"/>
        </w:rPr>
        <w:t>rappresentato dalla Presidente Sig.ra Maria Luisa Lunghi nata</w:t>
      </w:r>
      <w:r w:rsidR="0086679B">
        <w:rPr>
          <w:rFonts w:ascii="Arial" w:hAnsi="Arial" w:cs="Arial"/>
          <w:noProof/>
          <w:sz w:val="20"/>
          <w:szCs w:val="20"/>
        </w:rPr>
        <w:t xml:space="preserve"> a Sant’Angelo Lodigiano  (LO)</w:t>
      </w:r>
      <w:r w:rsidR="00AF00F2">
        <w:rPr>
          <w:rFonts w:ascii="Arial" w:hAnsi="Arial" w:cs="Arial"/>
          <w:noProof/>
          <w:sz w:val="20"/>
          <w:szCs w:val="20"/>
        </w:rPr>
        <w:t xml:space="preserve"> </w:t>
      </w:r>
    </w:p>
    <w:p w14:paraId="519CB0ED" w14:textId="77777777" w:rsidR="007B13DC" w:rsidRPr="00A06038" w:rsidRDefault="0086679B" w:rsidP="003404C8">
      <w:pPr>
        <w:spacing w:before="120" w:after="0" w:line="240" w:lineRule="auto"/>
        <w:jc w:val="center"/>
        <w:rPr>
          <w:rFonts w:ascii="Arial" w:hAnsi="Arial" w:cs="Arial"/>
          <w:noProof/>
          <w:sz w:val="20"/>
          <w:szCs w:val="20"/>
        </w:rPr>
      </w:pPr>
      <w:r>
        <w:rPr>
          <w:rFonts w:ascii="Arial" w:hAnsi="Arial" w:cs="Arial"/>
          <w:noProof/>
          <w:sz w:val="20"/>
          <w:szCs w:val="20"/>
        </w:rPr>
        <w:t xml:space="preserve">Sede Operativa: Via San Bernardo, 2 - Cremona </w:t>
      </w:r>
    </w:p>
    <w:p w14:paraId="6CB28EB6" w14:textId="77777777" w:rsidR="00BC4D82" w:rsidRPr="00A06038" w:rsidRDefault="00752EFE" w:rsidP="009A2681">
      <w:pPr>
        <w:spacing w:before="120" w:after="0" w:line="240" w:lineRule="auto"/>
        <w:jc w:val="center"/>
        <w:rPr>
          <w:rFonts w:ascii="Arial" w:hAnsi="Arial" w:cs="Arial"/>
          <w:noProof/>
          <w:sz w:val="20"/>
          <w:szCs w:val="20"/>
        </w:rPr>
      </w:pPr>
      <w:r w:rsidRPr="00A06038">
        <w:rPr>
          <w:rFonts w:ascii="Arial" w:hAnsi="Arial" w:cs="Arial"/>
          <w:noProof/>
          <w:sz w:val="20"/>
          <w:szCs w:val="20"/>
        </w:rPr>
        <w:t>e</w:t>
      </w:r>
    </w:p>
    <w:p w14:paraId="20F7561D" w14:textId="4EC85E4E" w:rsidR="003404C8" w:rsidRPr="0065050A" w:rsidRDefault="006351E0" w:rsidP="009A2681">
      <w:pPr>
        <w:spacing w:before="120" w:after="0" w:line="240" w:lineRule="auto"/>
        <w:jc w:val="center"/>
        <w:rPr>
          <w:rFonts w:ascii="Arial" w:hAnsi="Arial" w:cs="Arial"/>
          <w:noProof/>
          <w:sz w:val="20"/>
          <w:szCs w:val="20"/>
        </w:rPr>
      </w:pPr>
      <w:r w:rsidRPr="0065050A">
        <w:rPr>
          <w:rFonts w:ascii="Arial" w:hAnsi="Arial" w:cs="Arial"/>
          <w:b/>
          <w:noProof/>
          <w:sz w:val="20"/>
          <w:szCs w:val="20"/>
        </w:rPr>
        <w:t xml:space="preserve">ISTITUTO </w:t>
      </w:r>
      <w:r w:rsidR="00990B13">
        <w:rPr>
          <w:rFonts w:ascii="Arial" w:hAnsi="Arial" w:cs="Arial"/>
          <w:b/>
          <w:noProof/>
          <w:sz w:val="20"/>
          <w:szCs w:val="20"/>
        </w:rPr>
        <w:t>COMPRENSIVO ………………………………….</w:t>
      </w:r>
    </w:p>
    <w:p w14:paraId="478186B3" w14:textId="18D26B35" w:rsidR="00A06038" w:rsidRPr="0065050A" w:rsidRDefault="00B90222" w:rsidP="00A06038">
      <w:pPr>
        <w:contextualSpacing/>
        <w:jc w:val="center"/>
        <w:rPr>
          <w:rFonts w:ascii="Arial" w:hAnsi="Arial" w:cs="Arial"/>
          <w:sz w:val="20"/>
          <w:szCs w:val="20"/>
        </w:rPr>
      </w:pPr>
      <w:r w:rsidRPr="0065050A">
        <w:rPr>
          <w:rFonts w:ascii="Arial" w:hAnsi="Arial" w:cs="Arial"/>
          <w:sz w:val="20"/>
          <w:szCs w:val="20"/>
        </w:rPr>
        <w:t>Rappresentato dal</w:t>
      </w:r>
      <w:r w:rsidR="00A06038" w:rsidRPr="0065050A">
        <w:rPr>
          <w:rFonts w:ascii="Arial" w:hAnsi="Arial" w:cs="Arial"/>
          <w:sz w:val="20"/>
          <w:szCs w:val="20"/>
        </w:rPr>
        <w:t xml:space="preserve">la Dirigente </w:t>
      </w:r>
      <w:r w:rsidR="00990B13">
        <w:rPr>
          <w:rFonts w:ascii="Arial" w:hAnsi="Arial" w:cs="Arial"/>
          <w:sz w:val="20"/>
          <w:szCs w:val="20"/>
        </w:rPr>
        <w:t>…………………………..</w:t>
      </w:r>
      <w:r w:rsidR="00A06038" w:rsidRPr="0065050A">
        <w:rPr>
          <w:rFonts w:ascii="Arial" w:hAnsi="Arial" w:cs="Arial"/>
          <w:sz w:val="20"/>
          <w:szCs w:val="20"/>
        </w:rPr>
        <w:t xml:space="preserve"> </w:t>
      </w:r>
      <w:r w:rsidR="00752EFE" w:rsidRPr="0065050A">
        <w:rPr>
          <w:rFonts w:ascii="Arial" w:hAnsi="Arial" w:cs="Arial"/>
          <w:sz w:val="20"/>
          <w:szCs w:val="20"/>
        </w:rPr>
        <w:t>nat</w:t>
      </w:r>
      <w:r w:rsidR="00A06038" w:rsidRPr="0065050A">
        <w:rPr>
          <w:rFonts w:ascii="Arial" w:hAnsi="Arial" w:cs="Arial"/>
          <w:sz w:val="20"/>
          <w:szCs w:val="20"/>
        </w:rPr>
        <w:t>a/</w:t>
      </w:r>
      <w:r w:rsidR="00752EFE" w:rsidRPr="0065050A">
        <w:rPr>
          <w:rFonts w:ascii="Arial" w:hAnsi="Arial" w:cs="Arial"/>
          <w:sz w:val="20"/>
          <w:szCs w:val="20"/>
        </w:rPr>
        <w:t>o a</w:t>
      </w:r>
      <w:r w:rsidR="006351E0" w:rsidRPr="0065050A">
        <w:rPr>
          <w:rFonts w:ascii="Arial" w:hAnsi="Arial" w:cs="Arial"/>
          <w:sz w:val="20"/>
          <w:szCs w:val="20"/>
        </w:rPr>
        <w:t xml:space="preserve"> </w:t>
      </w:r>
      <w:r w:rsidR="00990B13">
        <w:rPr>
          <w:rFonts w:ascii="Arial" w:hAnsi="Arial" w:cs="Arial"/>
          <w:sz w:val="20"/>
          <w:szCs w:val="20"/>
        </w:rPr>
        <w:t>……………….</w:t>
      </w:r>
      <w:r w:rsidR="006351E0" w:rsidRPr="0065050A">
        <w:rPr>
          <w:rFonts w:ascii="Arial" w:hAnsi="Arial" w:cs="Arial"/>
          <w:sz w:val="20"/>
          <w:szCs w:val="20"/>
        </w:rPr>
        <w:t xml:space="preserve"> </w:t>
      </w:r>
      <w:r w:rsidRPr="0065050A">
        <w:rPr>
          <w:rFonts w:ascii="Arial" w:hAnsi="Arial" w:cs="Arial"/>
          <w:sz w:val="20"/>
          <w:szCs w:val="20"/>
        </w:rPr>
        <w:t xml:space="preserve"> il</w:t>
      </w:r>
      <w:r w:rsidR="006351E0" w:rsidRPr="0065050A">
        <w:rPr>
          <w:rFonts w:ascii="Arial" w:hAnsi="Arial" w:cs="Arial"/>
          <w:sz w:val="20"/>
          <w:szCs w:val="20"/>
        </w:rPr>
        <w:t xml:space="preserve"> </w:t>
      </w:r>
      <w:r w:rsidR="00990B13">
        <w:rPr>
          <w:rFonts w:ascii="Arial" w:hAnsi="Arial" w:cs="Arial"/>
          <w:sz w:val="20"/>
          <w:szCs w:val="20"/>
        </w:rPr>
        <w:t>………………….</w:t>
      </w:r>
    </w:p>
    <w:p w14:paraId="08520C2C" w14:textId="50F5D1C5" w:rsidR="007B13DC" w:rsidRPr="00A06038" w:rsidRDefault="00AF00F2" w:rsidP="00AF00F2">
      <w:pPr>
        <w:spacing w:before="120" w:after="0" w:line="240" w:lineRule="auto"/>
        <w:ind w:left="2124" w:firstLine="708"/>
        <w:rPr>
          <w:rFonts w:ascii="Arial" w:hAnsi="Arial" w:cs="Arial"/>
          <w:b/>
          <w:noProof/>
          <w:color w:val="92D050"/>
          <w:sz w:val="20"/>
          <w:szCs w:val="20"/>
        </w:rPr>
      </w:pPr>
      <w:r w:rsidRPr="0065050A">
        <w:rPr>
          <w:rFonts w:ascii="Arial" w:hAnsi="Arial" w:cs="Arial"/>
          <w:noProof/>
          <w:sz w:val="20"/>
          <w:szCs w:val="20"/>
        </w:rPr>
        <w:t xml:space="preserve">Sede Operativa: </w:t>
      </w:r>
      <w:r w:rsidR="006351E0" w:rsidRPr="0065050A">
        <w:rPr>
          <w:rFonts w:ascii="Arial" w:hAnsi="Arial" w:cs="Arial"/>
          <w:noProof/>
          <w:sz w:val="20"/>
          <w:szCs w:val="20"/>
        </w:rPr>
        <w:t xml:space="preserve">Via </w:t>
      </w:r>
      <w:r w:rsidR="00990B13">
        <w:rPr>
          <w:rFonts w:ascii="Arial" w:hAnsi="Arial" w:cs="Arial"/>
          <w:noProof/>
          <w:sz w:val="20"/>
          <w:szCs w:val="20"/>
        </w:rPr>
        <w:t>…………………… a ………………………</w:t>
      </w:r>
    </w:p>
    <w:p w14:paraId="29D6B04F" w14:textId="77777777" w:rsidR="00127B74" w:rsidRPr="00EF4D11" w:rsidRDefault="003404C8" w:rsidP="00EF4D11">
      <w:pPr>
        <w:spacing w:before="120" w:after="0" w:line="240" w:lineRule="auto"/>
        <w:jc w:val="both"/>
        <w:rPr>
          <w:rFonts w:ascii="Arial" w:hAnsi="Arial" w:cs="Arial"/>
          <w:b/>
          <w:noProof/>
          <w:sz w:val="20"/>
          <w:szCs w:val="20"/>
        </w:rPr>
      </w:pPr>
      <w:r w:rsidRPr="00A06038">
        <w:rPr>
          <w:rFonts w:ascii="Arial" w:hAnsi="Arial" w:cs="Arial"/>
          <w:b/>
          <w:noProof/>
          <w:sz w:val="20"/>
          <w:szCs w:val="20"/>
        </w:rPr>
        <w:t xml:space="preserve"> </w:t>
      </w:r>
    </w:p>
    <w:p w14:paraId="32CC15FF" w14:textId="77777777" w:rsidR="007B13DC" w:rsidRDefault="003404C8" w:rsidP="007B13DC">
      <w:pPr>
        <w:spacing w:before="120" w:after="0" w:line="240" w:lineRule="auto"/>
        <w:jc w:val="center"/>
        <w:rPr>
          <w:rFonts w:ascii="Arial" w:hAnsi="Arial" w:cs="Arial"/>
          <w:b/>
          <w:noProof/>
          <w:sz w:val="20"/>
          <w:szCs w:val="20"/>
        </w:rPr>
      </w:pPr>
      <w:r w:rsidRPr="00A06038">
        <w:rPr>
          <w:rFonts w:ascii="Arial" w:hAnsi="Arial" w:cs="Arial"/>
          <w:b/>
          <w:noProof/>
          <w:sz w:val="20"/>
          <w:szCs w:val="20"/>
        </w:rPr>
        <w:t>CONVENENDO QUANTO SEGUE</w:t>
      </w:r>
    </w:p>
    <w:p w14:paraId="60061E4C" w14:textId="77777777" w:rsidR="0086679B" w:rsidRPr="00A06038" w:rsidRDefault="0086679B" w:rsidP="0065050A">
      <w:pPr>
        <w:spacing w:before="120" w:after="0" w:line="240" w:lineRule="auto"/>
        <w:rPr>
          <w:rFonts w:ascii="Arial" w:hAnsi="Arial" w:cs="Arial"/>
          <w:b/>
          <w:noProof/>
          <w:sz w:val="20"/>
          <w:szCs w:val="20"/>
        </w:rPr>
      </w:pPr>
    </w:p>
    <w:p w14:paraId="2D9F886E" w14:textId="77777777" w:rsidR="00F74415" w:rsidRDefault="00F74415" w:rsidP="00F74415">
      <w:pPr>
        <w:numPr>
          <w:ilvl w:val="0"/>
          <w:numId w:val="11"/>
        </w:numPr>
        <w:spacing w:before="120" w:after="0" w:line="240" w:lineRule="auto"/>
        <w:jc w:val="both"/>
        <w:rPr>
          <w:rFonts w:ascii="Arial" w:hAnsi="Arial" w:cs="Arial"/>
          <w:noProof/>
          <w:sz w:val="20"/>
          <w:szCs w:val="20"/>
        </w:rPr>
      </w:pPr>
      <w:r>
        <w:rPr>
          <w:rFonts w:ascii="Arial" w:hAnsi="Arial" w:cs="Arial"/>
          <w:noProof/>
          <w:sz w:val="20"/>
          <w:szCs w:val="20"/>
        </w:rPr>
        <w:t>Riconosciuto dalle parti</w:t>
      </w:r>
      <w:r w:rsidRPr="00A06038">
        <w:rPr>
          <w:rFonts w:ascii="Arial" w:hAnsi="Arial" w:cs="Arial"/>
          <w:noProof/>
          <w:sz w:val="20"/>
          <w:szCs w:val="20"/>
        </w:rPr>
        <w:t xml:space="preserve"> che la promozione del volontariato giovanile, per la sua intrinseca valenza pedagogica, può facilitare lo sviluppo della dimensione personale e sociale solo se sostenuta dalla collaborazione e sinergia tra le diverse agenzie educative</w:t>
      </w:r>
    </w:p>
    <w:p w14:paraId="44EAFD9C" w14:textId="77777777" w:rsidR="00F74415" w:rsidRPr="00A06038" w:rsidRDefault="00F74415" w:rsidP="00F74415">
      <w:pPr>
        <w:spacing w:before="120" w:after="0" w:line="240" w:lineRule="auto"/>
        <w:ind w:left="720"/>
        <w:jc w:val="both"/>
        <w:rPr>
          <w:rFonts w:ascii="Arial" w:hAnsi="Arial" w:cs="Arial"/>
          <w:noProof/>
          <w:sz w:val="20"/>
          <w:szCs w:val="20"/>
        </w:rPr>
      </w:pPr>
    </w:p>
    <w:p w14:paraId="0CCBF818" w14:textId="77777777" w:rsidR="0086679B" w:rsidRPr="001A7B2B" w:rsidRDefault="0086679B" w:rsidP="0086679B">
      <w:pPr>
        <w:pStyle w:val="Paragrafoelenco"/>
        <w:numPr>
          <w:ilvl w:val="0"/>
          <w:numId w:val="11"/>
        </w:numPr>
        <w:rPr>
          <w:rFonts w:ascii="Arial" w:hAnsi="Arial" w:cs="Arial"/>
          <w:noProof/>
          <w:sz w:val="20"/>
          <w:szCs w:val="20"/>
        </w:rPr>
      </w:pPr>
      <w:r>
        <w:rPr>
          <w:rFonts w:ascii="Arial" w:hAnsi="Arial" w:cs="Arial"/>
          <w:noProof/>
          <w:sz w:val="20"/>
          <w:szCs w:val="20"/>
        </w:rPr>
        <w:t xml:space="preserve">Riconosciuto dalle parti </w:t>
      </w:r>
      <w:r w:rsidRPr="001A7B2B">
        <w:rPr>
          <w:rFonts w:ascii="Arial" w:hAnsi="Arial" w:cs="Arial"/>
          <w:noProof/>
          <w:sz w:val="20"/>
          <w:szCs w:val="20"/>
        </w:rPr>
        <w:t xml:space="preserve"> che la  promozione della cultura della solidarietà, della legalità, dell’educazione al tempo libero come tempo solidale attraverso esperienze di volontariato interne ed esterne alla scuola costituisce uno degli ambiti di intervento dell’istituzione scolastica e che l’attività di volontariato è attività formativa a tutti gli effetti e riconosciuta nel PTOF </w:t>
      </w:r>
    </w:p>
    <w:p w14:paraId="4B94D5A5" w14:textId="77777777" w:rsidR="00A84569" w:rsidRPr="00A06038" w:rsidRDefault="00A84569" w:rsidP="007B13DC">
      <w:pPr>
        <w:spacing w:before="120" w:after="0" w:line="240" w:lineRule="auto"/>
        <w:jc w:val="center"/>
        <w:rPr>
          <w:rFonts w:ascii="Arial" w:hAnsi="Arial" w:cs="Arial"/>
          <w:b/>
          <w:noProof/>
          <w:sz w:val="20"/>
          <w:szCs w:val="20"/>
        </w:rPr>
      </w:pPr>
    </w:p>
    <w:p w14:paraId="689B9F74" w14:textId="77777777" w:rsidR="00AF00F2" w:rsidRPr="00AF00F2" w:rsidRDefault="00AF00F2" w:rsidP="00765D98">
      <w:pPr>
        <w:spacing w:before="120" w:after="0" w:line="240" w:lineRule="auto"/>
        <w:rPr>
          <w:rFonts w:ascii="Arial" w:hAnsi="Arial" w:cs="Arial"/>
          <w:noProof/>
          <w:sz w:val="20"/>
          <w:szCs w:val="20"/>
        </w:rPr>
      </w:pPr>
      <w:r w:rsidRPr="00AF00F2">
        <w:rPr>
          <w:rFonts w:ascii="Arial" w:hAnsi="Arial" w:cs="Arial"/>
          <w:noProof/>
          <w:sz w:val="20"/>
          <w:szCs w:val="20"/>
        </w:rPr>
        <w:t>LE PART</w:t>
      </w:r>
      <w:r>
        <w:rPr>
          <w:rFonts w:ascii="Arial" w:hAnsi="Arial" w:cs="Arial"/>
          <w:noProof/>
          <w:sz w:val="20"/>
          <w:szCs w:val="20"/>
        </w:rPr>
        <w:t>I SI IMPEGNANO CONGIUNTAMENTE A:</w:t>
      </w:r>
    </w:p>
    <w:p w14:paraId="3DEEC669" w14:textId="77777777" w:rsidR="003404C8" w:rsidRPr="00A06038" w:rsidRDefault="003404C8" w:rsidP="00155D78">
      <w:pPr>
        <w:spacing w:after="0" w:line="240" w:lineRule="auto"/>
        <w:rPr>
          <w:rFonts w:ascii="Arial" w:hAnsi="Arial" w:cs="Arial"/>
          <w:noProof/>
          <w:sz w:val="20"/>
          <w:szCs w:val="20"/>
        </w:rPr>
      </w:pPr>
    </w:p>
    <w:p w14:paraId="133BC292" w14:textId="62F26DDD" w:rsidR="003404C8" w:rsidRPr="003404C8" w:rsidRDefault="003404C8" w:rsidP="00155D78">
      <w:pPr>
        <w:numPr>
          <w:ilvl w:val="0"/>
          <w:numId w:val="15"/>
        </w:numPr>
        <w:spacing w:after="60" w:line="240" w:lineRule="auto"/>
        <w:ind w:right="-45"/>
        <w:contextualSpacing/>
        <w:jc w:val="both"/>
        <w:rPr>
          <w:rFonts w:ascii="Arial" w:hAnsi="Arial" w:cs="Arial"/>
          <w:noProof/>
          <w:sz w:val="20"/>
          <w:szCs w:val="20"/>
          <w:lang w:eastAsia="en-US"/>
        </w:rPr>
      </w:pPr>
      <w:r w:rsidRPr="003404C8">
        <w:rPr>
          <w:rFonts w:ascii="Arial" w:hAnsi="Arial" w:cs="Arial"/>
          <w:noProof/>
          <w:sz w:val="20"/>
          <w:szCs w:val="20"/>
          <w:lang w:eastAsia="en-US"/>
        </w:rPr>
        <w:t>destina</w:t>
      </w:r>
      <w:r w:rsidRPr="00A06038">
        <w:rPr>
          <w:rFonts w:ascii="Arial" w:hAnsi="Arial" w:cs="Arial"/>
          <w:noProof/>
          <w:sz w:val="20"/>
          <w:szCs w:val="20"/>
          <w:lang w:eastAsia="en-US"/>
        </w:rPr>
        <w:t>re</w:t>
      </w:r>
      <w:r w:rsidRPr="003404C8">
        <w:rPr>
          <w:rFonts w:ascii="Arial" w:hAnsi="Arial" w:cs="Arial"/>
          <w:noProof/>
          <w:sz w:val="20"/>
          <w:szCs w:val="20"/>
          <w:lang w:eastAsia="en-US"/>
        </w:rPr>
        <w:t xml:space="preserve"> alla realizzazione delle attività</w:t>
      </w:r>
      <w:r w:rsidR="00A06038" w:rsidRPr="00A06038">
        <w:rPr>
          <w:rFonts w:ascii="Arial" w:hAnsi="Arial" w:cs="Arial"/>
          <w:noProof/>
          <w:sz w:val="20"/>
          <w:szCs w:val="20"/>
          <w:lang w:eastAsia="en-US"/>
        </w:rPr>
        <w:t>,</w:t>
      </w:r>
      <w:r w:rsidRPr="003404C8">
        <w:rPr>
          <w:rFonts w:ascii="Arial" w:hAnsi="Arial" w:cs="Arial"/>
          <w:noProof/>
          <w:sz w:val="20"/>
          <w:szCs w:val="20"/>
          <w:lang w:eastAsia="en-US"/>
        </w:rPr>
        <w:t xml:space="preserve"> legate alla propria mission di promozione del volontariato</w:t>
      </w:r>
      <w:r w:rsidR="00A06038" w:rsidRPr="00A06038">
        <w:rPr>
          <w:rFonts w:ascii="Arial" w:hAnsi="Arial" w:cs="Arial"/>
          <w:noProof/>
          <w:sz w:val="20"/>
          <w:szCs w:val="20"/>
          <w:lang w:eastAsia="en-US"/>
        </w:rPr>
        <w:t>,</w:t>
      </w:r>
      <w:r w:rsidRPr="003404C8">
        <w:rPr>
          <w:rFonts w:ascii="Arial" w:hAnsi="Arial" w:cs="Arial"/>
          <w:noProof/>
          <w:sz w:val="20"/>
          <w:szCs w:val="20"/>
          <w:lang w:eastAsia="en-US"/>
        </w:rPr>
        <w:t xml:space="preserve"> risorse umane professionali qualificate ne</w:t>
      </w:r>
      <w:r w:rsidR="00AF00F2">
        <w:rPr>
          <w:rFonts w:ascii="Arial" w:hAnsi="Arial" w:cs="Arial"/>
          <w:noProof/>
          <w:sz w:val="20"/>
          <w:szCs w:val="20"/>
          <w:lang w:eastAsia="en-US"/>
        </w:rPr>
        <w:t xml:space="preserve">i limiti previsti </w:t>
      </w:r>
      <w:r w:rsidRPr="00A06038">
        <w:rPr>
          <w:rFonts w:ascii="Arial" w:hAnsi="Arial" w:cs="Arial"/>
          <w:noProof/>
          <w:sz w:val="20"/>
          <w:szCs w:val="20"/>
          <w:lang w:eastAsia="en-US"/>
        </w:rPr>
        <w:t xml:space="preserve">dal D.lgs </w:t>
      </w:r>
      <w:r w:rsidRPr="003404C8">
        <w:rPr>
          <w:rFonts w:ascii="Arial" w:hAnsi="Arial" w:cs="Arial"/>
          <w:noProof/>
          <w:sz w:val="20"/>
          <w:szCs w:val="20"/>
          <w:lang w:eastAsia="en-US"/>
        </w:rPr>
        <w:t>107/2017</w:t>
      </w:r>
      <w:r w:rsidRPr="00A06038">
        <w:rPr>
          <w:rFonts w:ascii="Arial" w:hAnsi="Arial" w:cs="Arial"/>
          <w:noProof/>
          <w:sz w:val="20"/>
          <w:szCs w:val="20"/>
          <w:lang w:eastAsia="en-US"/>
        </w:rPr>
        <w:t xml:space="preserve"> denominato Codice del Terzo settore</w:t>
      </w:r>
      <w:r w:rsidR="00AF00F2">
        <w:rPr>
          <w:rFonts w:ascii="Arial" w:hAnsi="Arial" w:cs="Arial"/>
          <w:noProof/>
          <w:sz w:val="20"/>
          <w:szCs w:val="20"/>
          <w:lang w:eastAsia="en-US"/>
        </w:rPr>
        <w:t xml:space="preserve">  e a</w:t>
      </w:r>
      <w:r w:rsidRPr="003404C8">
        <w:rPr>
          <w:rFonts w:ascii="Arial" w:hAnsi="Arial" w:cs="Arial"/>
          <w:noProof/>
          <w:sz w:val="20"/>
          <w:szCs w:val="20"/>
          <w:lang w:eastAsia="en-US"/>
        </w:rPr>
        <w:t xml:space="preserve"> collaborare alla realizzazione di progetti da svolgere con risorse econ</w:t>
      </w:r>
      <w:r w:rsidR="00631FBC">
        <w:rPr>
          <w:rFonts w:ascii="Arial" w:hAnsi="Arial" w:cs="Arial"/>
          <w:noProof/>
          <w:sz w:val="20"/>
          <w:szCs w:val="20"/>
          <w:lang w:eastAsia="en-US"/>
        </w:rPr>
        <w:t>omiche di diversa provenienza</w:t>
      </w:r>
      <w:r w:rsidR="00846779">
        <w:rPr>
          <w:rFonts w:ascii="Arial" w:hAnsi="Arial" w:cs="Arial"/>
          <w:noProof/>
          <w:sz w:val="20"/>
          <w:szCs w:val="20"/>
          <w:lang w:eastAsia="en-US"/>
        </w:rPr>
        <w:t xml:space="preserve"> anche in rete con altri Istituti Scolastici</w:t>
      </w:r>
      <w:r w:rsidR="001C373D">
        <w:rPr>
          <w:rFonts w:ascii="Arial" w:hAnsi="Arial" w:cs="Arial"/>
          <w:noProof/>
          <w:sz w:val="20"/>
          <w:szCs w:val="20"/>
          <w:lang w:eastAsia="en-US"/>
        </w:rPr>
        <w:t>;</w:t>
      </w:r>
    </w:p>
    <w:p w14:paraId="1E60704A" w14:textId="741C887C" w:rsidR="003404C8" w:rsidRPr="00990B13" w:rsidRDefault="001C373D" w:rsidP="00155D78">
      <w:pPr>
        <w:numPr>
          <w:ilvl w:val="0"/>
          <w:numId w:val="15"/>
        </w:numPr>
        <w:spacing w:after="60" w:line="240" w:lineRule="auto"/>
        <w:ind w:right="-45"/>
        <w:jc w:val="both"/>
        <w:rPr>
          <w:rFonts w:ascii="Arial" w:hAnsi="Arial" w:cs="Arial"/>
          <w:noProof/>
          <w:sz w:val="20"/>
          <w:szCs w:val="20"/>
          <w:lang w:eastAsia="en-US"/>
        </w:rPr>
      </w:pPr>
      <w:r w:rsidRPr="00990B13">
        <w:rPr>
          <w:rFonts w:ascii="Arial" w:hAnsi="Arial" w:cs="Arial"/>
          <w:noProof/>
          <w:sz w:val="20"/>
          <w:szCs w:val="20"/>
          <w:lang w:eastAsia="en-US"/>
        </w:rPr>
        <w:t xml:space="preserve">promomuovere e </w:t>
      </w:r>
      <w:r w:rsidR="003404C8" w:rsidRPr="00990B13">
        <w:rPr>
          <w:rFonts w:ascii="Arial" w:hAnsi="Arial" w:cs="Arial"/>
          <w:noProof/>
          <w:sz w:val="20"/>
          <w:szCs w:val="20"/>
          <w:lang w:eastAsia="en-US"/>
        </w:rPr>
        <w:t>comunica</w:t>
      </w:r>
      <w:r w:rsidR="00A06038" w:rsidRPr="00990B13">
        <w:rPr>
          <w:rFonts w:ascii="Arial" w:hAnsi="Arial" w:cs="Arial"/>
          <w:noProof/>
          <w:sz w:val="20"/>
          <w:szCs w:val="20"/>
          <w:lang w:eastAsia="en-US"/>
        </w:rPr>
        <w:t>re</w:t>
      </w:r>
      <w:r w:rsidR="005E7942" w:rsidRPr="00990B13">
        <w:rPr>
          <w:rFonts w:ascii="Arial" w:hAnsi="Arial" w:cs="Arial"/>
          <w:noProof/>
          <w:sz w:val="20"/>
          <w:szCs w:val="20"/>
          <w:lang w:eastAsia="en-US"/>
        </w:rPr>
        <w:t xml:space="preserve"> agli studenti, agli insegnan</w:t>
      </w:r>
      <w:r w:rsidRPr="00990B13">
        <w:rPr>
          <w:rFonts w:ascii="Arial" w:hAnsi="Arial" w:cs="Arial"/>
          <w:noProof/>
          <w:sz w:val="20"/>
          <w:szCs w:val="20"/>
          <w:lang w:eastAsia="en-US"/>
        </w:rPr>
        <w:t xml:space="preserve">ti e alla cittadinanza </w:t>
      </w:r>
      <w:r w:rsidR="00A06038" w:rsidRPr="00990B13">
        <w:rPr>
          <w:rFonts w:ascii="Arial" w:hAnsi="Arial" w:cs="Arial"/>
          <w:noProof/>
          <w:sz w:val="20"/>
          <w:szCs w:val="20"/>
          <w:lang w:eastAsia="en-US"/>
        </w:rPr>
        <w:t>attraverso i propri</w:t>
      </w:r>
      <w:r w:rsidR="003404C8" w:rsidRPr="00990B13">
        <w:rPr>
          <w:rFonts w:ascii="Arial" w:hAnsi="Arial" w:cs="Arial"/>
          <w:noProof/>
          <w:sz w:val="20"/>
          <w:szCs w:val="20"/>
          <w:lang w:eastAsia="en-US"/>
        </w:rPr>
        <w:t xml:space="preserve"> c</w:t>
      </w:r>
      <w:r w:rsidRPr="00990B13">
        <w:rPr>
          <w:rFonts w:ascii="Arial" w:hAnsi="Arial" w:cs="Arial"/>
          <w:noProof/>
          <w:sz w:val="20"/>
          <w:szCs w:val="20"/>
          <w:lang w:eastAsia="en-US"/>
        </w:rPr>
        <w:t xml:space="preserve">anali le azioni afferenti </w:t>
      </w:r>
      <w:r w:rsidR="00541213" w:rsidRPr="00990B13">
        <w:rPr>
          <w:rFonts w:ascii="Arial" w:hAnsi="Arial" w:cs="Arial"/>
          <w:noProof/>
          <w:sz w:val="20"/>
          <w:szCs w:val="20"/>
          <w:lang w:eastAsia="en-US"/>
        </w:rPr>
        <w:t xml:space="preserve">il servizio </w:t>
      </w:r>
      <w:r w:rsidRPr="00990B13">
        <w:rPr>
          <w:rFonts w:ascii="Arial" w:hAnsi="Arial" w:cs="Arial"/>
          <w:noProof/>
          <w:sz w:val="20"/>
          <w:szCs w:val="20"/>
          <w:lang w:eastAsia="en-US"/>
        </w:rPr>
        <w:t>Volontariato e Scuola</w:t>
      </w:r>
      <w:r w:rsidR="005E7942" w:rsidRPr="00990B13">
        <w:rPr>
          <w:rFonts w:ascii="Arial" w:hAnsi="Arial" w:cs="Arial"/>
          <w:noProof/>
          <w:sz w:val="20"/>
          <w:szCs w:val="20"/>
          <w:lang w:eastAsia="en-US"/>
        </w:rPr>
        <w:t xml:space="preserve"> di CSV Lombardia SUD</w:t>
      </w:r>
      <w:r w:rsidR="00541213" w:rsidRPr="00990B13">
        <w:rPr>
          <w:rFonts w:ascii="Arial" w:hAnsi="Arial" w:cs="Arial"/>
          <w:noProof/>
          <w:sz w:val="20"/>
          <w:szCs w:val="20"/>
          <w:lang w:eastAsia="en-US"/>
        </w:rPr>
        <w:t xml:space="preserve"> – ETS</w:t>
      </w:r>
      <w:r w:rsidR="00541213" w:rsidRPr="00990B13">
        <w:rPr>
          <w:rFonts w:ascii="Arial" w:hAnsi="Arial" w:cs="Arial"/>
          <w:b/>
          <w:noProof/>
          <w:sz w:val="20"/>
          <w:szCs w:val="20"/>
          <w:lang w:eastAsia="en-US"/>
        </w:rPr>
        <w:t xml:space="preserve"> </w:t>
      </w:r>
      <w:r w:rsidRPr="00990B13">
        <w:rPr>
          <w:rFonts w:ascii="Arial" w:hAnsi="Arial" w:cs="Arial"/>
          <w:b/>
          <w:noProof/>
          <w:sz w:val="20"/>
          <w:szCs w:val="20"/>
          <w:lang w:eastAsia="en-US"/>
        </w:rPr>
        <w:t>;</w:t>
      </w:r>
      <w:r w:rsidR="003404C8" w:rsidRPr="00990B13">
        <w:rPr>
          <w:rFonts w:ascii="Arial" w:hAnsi="Arial" w:cs="Arial"/>
          <w:noProof/>
          <w:sz w:val="20"/>
          <w:szCs w:val="20"/>
          <w:lang w:eastAsia="en-US"/>
        </w:rPr>
        <w:t xml:space="preserve"> </w:t>
      </w:r>
    </w:p>
    <w:p w14:paraId="5A692E52" w14:textId="54602863" w:rsidR="003404C8" w:rsidRPr="00990B13" w:rsidRDefault="003404C8" w:rsidP="00155D78">
      <w:pPr>
        <w:numPr>
          <w:ilvl w:val="0"/>
          <w:numId w:val="15"/>
        </w:numPr>
        <w:spacing w:after="60" w:line="240" w:lineRule="auto"/>
        <w:ind w:right="-45"/>
        <w:jc w:val="both"/>
        <w:rPr>
          <w:rFonts w:ascii="Arial" w:hAnsi="Arial" w:cs="Arial"/>
          <w:noProof/>
          <w:sz w:val="20"/>
          <w:szCs w:val="20"/>
          <w:lang w:eastAsia="en-US"/>
        </w:rPr>
      </w:pPr>
      <w:r w:rsidRPr="00990B13">
        <w:rPr>
          <w:rFonts w:ascii="Arial" w:hAnsi="Arial" w:cs="Arial"/>
          <w:noProof/>
          <w:sz w:val="20"/>
          <w:szCs w:val="20"/>
          <w:lang w:eastAsia="en-US"/>
        </w:rPr>
        <w:t>attiva</w:t>
      </w:r>
      <w:r w:rsidR="00A06038" w:rsidRPr="00990B13">
        <w:rPr>
          <w:rFonts w:ascii="Arial" w:hAnsi="Arial" w:cs="Arial"/>
          <w:noProof/>
          <w:sz w:val="20"/>
          <w:szCs w:val="20"/>
          <w:lang w:eastAsia="en-US"/>
        </w:rPr>
        <w:t>re</w:t>
      </w:r>
      <w:r w:rsidR="0039481C" w:rsidRPr="00990B13">
        <w:rPr>
          <w:rFonts w:ascii="Arial" w:hAnsi="Arial" w:cs="Arial"/>
          <w:noProof/>
          <w:sz w:val="20"/>
          <w:szCs w:val="20"/>
          <w:lang w:eastAsia="en-US"/>
        </w:rPr>
        <w:t xml:space="preserve"> collaborazioni con le realtà </w:t>
      </w:r>
      <w:r w:rsidR="00A06038" w:rsidRPr="00990B13">
        <w:rPr>
          <w:rFonts w:ascii="Arial" w:hAnsi="Arial" w:cs="Arial"/>
          <w:noProof/>
          <w:sz w:val="20"/>
          <w:szCs w:val="20"/>
          <w:lang w:eastAsia="en-US"/>
        </w:rPr>
        <w:t>del Terzo Settore</w:t>
      </w:r>
      <w:r w:rsidRPr="00990B13">
        <w:rPr>
          <w:rFonts w:ascii="Arial" w:hAnsi="Arial" w:cs="Arial"/>
          <w:noProof/>
          <w:sz w:val="20"/>
          <w:szCs w:val="20"/>
          <w:lang w:eastAsia="en-US"/>
        </w:rPr>
        <w:t xml:space="preserve"> sul territori</w:t>
      </w:r>
      <w:r w:rsidR="00631FBC" w:rsidRPr="00990B13">
        <w:rPr>
          <w:rFonts w:ascii="Arial" w:hAnsi="Arial" w:cs="Arial"/>
          <w:noProof/>
          <w:sz w:val="20"/>
          <w:szCs w:val="20"/>
          <w:lang w:eastAsia="en-US"/>
        </w:rPr>
        <w:t>o, per la realizzazione dellle a</w:t>
      </w:r>
      <w:r w:rsidR="007F3714" w:rsidRPr="00990B13">
        <w:rPr>
          <w:rFonts w:ascii="Arial" w:hAnsi="Arial" w:cs="Arial"/>
          <w:noProof/>
          <w:sz w:val="20"/>
          <w:szCs w:val="20"/>
          <w:lang w:eastAsia="en-US"/>
        </w:rPr>
        <w:t>z</w:t>
      </w:r>
      <w:r w:rsidR="00631FBC" w:rsidRPr="00990B13">
        <w:rPr>
          <w:rFonts w:ascii="Arial" w:hAnsi="Arial" w:cs="Arial"/>
          <w:noProof/>
          <w:sz w:val="20"/>
          <w:szCs w:val="20"/>
          <w:lang w:eastAsia="en-US"/>
        </w:rPr>
        <w:t xml:space="preserve">ioni afferenti </w:t>
      </w:r>
      <w:r w:rsidR="00541213" w:rsidRPr="00990B13">
        <w:rPr>
          <w:rFonts w:ascii="Arial" w:hAnsi="Arial" w:cs="Arial"/>
          <w:noProof/>
          <w:sz w:val="20"/>
          <w:szCs w:val="20"/>
          <w:lang w:eastAsia="en-US"/>
        </w:rPr>
        <w:t>il servizio</w:t>
      </w:r>
      <w:r w:rsidR="005E7942" w:rsidRPr="00990B13">
        <w:rPr>
          <w:rFonts w:ascii="Arial" w:hAnsi="Arial" w:cs="Arial"/>
          <w:noProof/>
          <w:sz w:val="20"/>
          <w:szCs w:val="20"/>
          <w:lang w:eastAsia="en-US"/>
        </w:rPr>
        <w:t xml:space="preserve"> Volontariato e Scuola di CSV Lombardia SUD</w:t>
      </w:r>
      <w:r w:rsidR="00541213" w:rsidRPr="00990B13">
        <w:rPr>
          <w:rFonts w:ascii="Arial" w:hAnsi="Arial" w:cs="Arial"/>
          <w:noProof/>
          <w:sz w:val="20"/>
          <w:szCs w:val="20"/>
          <w:lang w:eastAsia="en-US"/>
        </w:rPr>
        <w:t xml:space="preserve"> - ETS</w:t>
      </w:r>
      <w:r w:rsidR="005E7942" w:rsidRPr="00990B13">
        <w:rPr>
          <w:rFonts w:ascii="Arial" w:hAnsi="Arial" w:cs="Arial"/>
          <w:noProof/>
          <w:sz w:val="20"/>
          <w:szCs w:val="20"/>
          <w:lang w:eastAsia="en-US"/>
        </w:rPr>
        <w:t xml:space="preserve">; </w:t>
      </w:r>
    </w:p>
    <w:p w14:paraId="5476FD02" w14:textId="472596B1" w:rsidR="003404C8" w:rsidRPr="00990B13" w:rsidRDefault="00A06038" w:rsidP="00155D78">
      <w:pPr>
        <w:numPr>
          <w:ilvl w:val="0"/>
          <w:numId w:val="15"/>
        </w:numPr>
        <w:spacing w:after="60" w:line="240" w:lineRule="auto"/>
        <w:ind w:right="-45"/>
        <w:jc w:val="both"/>
        <w:rPr>
          <w:rFonts w:ascii="Arial" w:hAnsi="Arial" w:cs="Arial"/>
          <w:noProof/>
          <w:sz w:val="20"/>
          <w:szCs w:val="20"/>
          <w:lang w:eastAsia="en-US"/>
        </w:rPr>
      </w:pPr>
      <w:r w:rsidRPr="00990B13">
        <w:rPr>
          <w:rFonts w:ascii="Arial" w:hAnsi="Arial" w:cs="Arial"/>
          <w:noProof/>
          <w:sz w:val="20"/>
          <w:szCs w:val="20"/>
          <w:lang w:eastAsia="en-US"/>
        </w:rPr>
        <w:t>favorire</w:t>
      </w:r>
      <w:r w:rsidR="003404C8" w:rsidRPr="00990B13">
        <w:rPr>
          <w:rFonts w:ascii="Arial" w:hAnsi="Arial" w:cs="Arial"/>
          <w:noProof/>
          <w:sz w:val="20"/>
          <w:szCs w:val="20"/>
          <w:lang w:eastAsia="en-US"/>
        </w:rPr>
        <w:t xml:space="preserve"> la più ampia partecipazione alla programmazione e all</w:t>
      </w:r>
      <w:r w:rsidR="00631FBC" w:rsidRPr="00990B13">
        <w:rPr>
          <w:rFonts w:ascii="Arial" w:hAnsi="Arial" w:cs="Arial"/>
          <w:noProof/>
          <w:sz w:val="20"/>
          <w:szCs w:val="20"/>
          <w:lang w:eastAsia="en-US"/>
        </w:rPr>
        <w:t xml:space="preserve">a gestione delle azioni afferenti </w:t>
      </w:r>
      <w:r w:rsidR="00541213" w:rsidRPr="00990B13">
        <w:rPr>
          <w:rFonts w:ascii="Arial" w:hAnsi="Arial" w:cs="Arial"/>
          <w:noProof/>
          <w:sz w:val="20"/>
          <w:szCs w:val="20"/>
          <w:lang w:eastAsia="en-US"/>
        </w:rPr>
        <w:t>il servizio</w:t>
      </w:r>
      <w:r w:rsidR="005E7942" w:rsidRPr="00990B13">
        <w:rPr>
          <w:rFonts w:ascii="Arial" w:hAnsi="Arial" w:cs="Arial"/>
          <w:noProof/>
          <w:sz w:val="20"/>
          <w:szCs w:val="20"/>
          <w:lang w:eastAsia="en-US"/>
        </w:rPr>
        <w:t xml:space="preserve"> Volontariato e Scuola di CSV Lombardia SUD</w:t>
      </w:r>
      <w:r w:rsidR="00541213" w:rsidRPr="00990B13">
        <w:rPr>
          <w:rFonts w:ascii="Arial" w:hAnsi="Arial" w:cs="Arial"/>
          <w:noProof/>
          <w:sz w:val="20"/>
          <w:szCs w:val="20"/>
          <w:lang w:eastAsia="en-US"/>
        </w:rPr>
        <w:t xml:space="preserve"> - ETS</w:t>
      </w:r>
      <w:r w:rsidR="002722BA" w:rsidRPr="00990B13">
        <w:rPr>
          <w:rFonts w:ascii="Arial" w:hAnsi="Arial" w:cs="Arial"/>
          <w:noProof/>
          <w:sz w:val="20"/>
          <w:szCs w:val="20"/>
          <w:lang w:eastAsia="en-US"/>
        </w:rPr>
        <w:t xml:space="preserve">, </w:t>
      </w:r>
      <w:r w:rsidR="003404C8" w:rsidRPr="00990B13">
        <w:rPr>
          <w:rFonts w:ascii="Arial" w:hAnsi="Arial" w:cs="Arial"/>
          <w:noProof/>
          <w:sz w:val="20"/>
          <w:szCs w:val="20"/>
          <w:lang w:eastAsia="en-US"/>
        </w:rPr>
        <w:t>at</w:t>
      </w:r>
      <w:r w:rsidR="00631FBC" w:rsidRPr="00990B13">
        <w:rPr>
          <w:rFonts w:ascii="Arial" w:hAnsi="Arial" w:cs="Arial"/>
          <w:noProof/>
          <w:sz w:val="20"/>
          <w:szCs w:val="20"/>
          <w:lang w:eastAsia="en-US"/>
        </w:rPr>
        <w:t>tivando opportune collaborazioni</w:t>
      </w:r>
      <w:r w:rsidR="003404C8" w:rsidRPr="00990B13">
        <w:rPr>
          <w:rFonts w:ascii="Arial" w:hAnsi="Arial" w:cs="Arial"/>
          <w:noProof/>
          <w:sz w:val="20"/>
          <w:szCs w:val="20"/>
          <w:lang w:eastAsia="en-US"/>
        </w:rPr>
        <w:t xml:space="preserve"> con Enti Territoriali </w:t>
      </w:r>
      <w:r w:rsidR="002722BA" w:rsidRPr="00990B13">
        <w:rPr>
          <w:rFonts w:ascii="Arial" w:hAnsi="Arial" w:cs="Arial"/>
          <w:noProof/>
          <w:sz w:val="20"/>
          <w:szCs w:val="20"/>
          <w:lang w:eastAsia="en-US"/>
        </w:rPr>
        <w:t>e Istituzioni;</w:t>
      </w:r>
    </w:p>
    <w:p w14:paraId="1BAF2A6B" w14:textId="7C134340" w:rsidR="003404C8" w:rsidRPr="00990B13" w:rsidRDefault="003404C8" w:rsidP="00155D78">
      <w:pPr>
        <w:numPr>
          <w:ilvl w:val="0"/>
          <w:numId w:val="15"/>
        </w:numPr>
        <w:spacing w:after="60" w:line="240" w:lineRule="auto"/>
        <w:ind w:right="-45"/>
        <w:jc w:val="both"/>
        <w:rPr>
          <w:rFonts w:ascii="Arial" w:hAnsi="Arial" w:cs="Arial"/>
          <w:noProof/>
          <w:sz w:val="20"/>
          <w:szCs w:val="20"/>
          <w:lang w:eastAsia="en-US"/>
        </w:rPr>
      </w:pPr>
      <w:r w:rsidRPr="00990B13">
        <w:rPr>
          <w:rFonts w:ascii="Arial" w:hAnsi="Arial" w:cs="Arial"/>
          <w:noProof/>
          <w:sz w:val="20"/>
          <w:szCs w:val="20"/>
          <w:lang w:eastAsia="en-US"/>
        </w:rPr>
        <w:t>attiva</w:t>
      </w:r>
      <w:r w:rsidR="00A06038" w:rsidRPr="00990B13">
        <w:rPr>
          <w:rFonts w:ascii="Arial" w:hAnsi="Arial" w:cs="Arial"/>
          <w:noProof/>
          <w:sz w:val="20"/>
          <w:szCs w:val="20"/>
          <w:lang w:eastAsia="en-US"/>
        </w:rPr>
        <w:t>re</w:t>
      </w:r>
      <w:r w:rsidRPr="00990B13">
        <w:rPr>
          <w:rFonts w:ascii="Arial" w:hAnsi="Arial" w:cs="Arial"/>
          <w:noProof/>
          <w:sz w:val="20"/>
          <w:szCs w:val="20"/>
          <w:lang w:eastAsia="en-US"/>
        </w:rPr>
        <w:t xml:space="preserve"> collaborazioni e partnership </w:t>
      </w:r>
      <w:r w:rsidR="005E7942" w:rsidRPr="00990B13">
        <w:rPr>
          <w:rFonts w:ascii="Arial" w:hAnsi="Arial" w:cs="Arial"/>
          <w:noProof/>
          <w:sz w:val="20"/>
          <w:szCs w:val="20"/>
          <w:lang w:eastAsia="en-US"/>
        </w:rPr>
        <w:t xml:space="preserve">con enti terzi </w:t>
      </w:r>
      <w:r w:rsidRPr="00990B13">
        <w:rPr>
          <w:rFonts w:ascii="Arial" w:hAnsi="Arial" w:cs="Arial"/>
          <w:noProof/>
          <w:sz w:val="20"/>
          <w:szCs w:val="20"/>
          <w:lang w:eastAsia="en-US"/>
        </w:rPr>
        <w:t xml:space="preserve">finalizzate alla individuazione di risorse aggiuntive da destinare per la continuazione delle inziative sperimentali avviate </w:t>
      </w:r>
      <w:r w:rsidR="002722BA" w:rsidRPr="00990B13">
        <w:rPr>
          <w:rFonts w:ascii="Arial" w:hAnsi="Arial" w:cs="Arial"/>
          <w:noProof/>
          <w:sz w:val="20"/>
          <w:szCs w:val="20"/>
          <w:lang w:eastAsia="en-US"/>
        </w:rPr>
        <w:t xml:space="preserve">afferenti </w:t>
      </w:r>
      <w:r w:rsidR="00541213" w:rsidRPr="00990B13">
        <w:rPr>
          <w:rFonts w:ascii="Arial" w:hAnsi="Arial" w:cs="Arial"/>
          <w:noProof/>
          <w:sz w:val="20"/>
          <w:szCs w:val="20"/>
          <w:lang w:eastAsia="en-US"/>
        </w:rPr>
        <w:t xml:space="preserve">il servizio </w:t>
      </w:r>
      <w:r w:rsidRPr="00990B13">
        <w:rPr>
          <w:rFonts w:ascii="Arial" w:hAnsi="Arial" w:cs="Arial"/>
          <w:noProof/>
          <w:sz w:val="20"/>
          <w:szCs w:val="20"/>
          <w:lang w:eastAsia="en-US"/>
        </w:rPr>
        <w:t>Volontariato e Scuola</w:t>
      </w:r>
      <w:r w:rsidR="002722BA" w:rsidRPr="00990B13">
        <w:rPr>
          <w:rFonts w:ascii="Arial" w:hAnsi="Arial" w:cs="Arial"/>
          <w:noProof/>
          <w:sz w:val="20"/>
          <w:szCs w:val="20"/>
          <w:lang w:eastAsia="en-US"/>
        </w:rPr>
        <w:t xml:space="preserve"> </w:t>
      </w:r>
      <w:r w:rsidR="00F250B7" w:rsidRPr="00990B13">
        <w:rPr>
          <w:rFonts w:ascii="Arial" w:hAnsi="Arial" w:cs="Arial"/>
          <w:noProof/>
          <w:sz w:val="20"/>
          <w:szCs w:val="20"/>
          <w:lang w:eastAsia="en-US"/>
        </w:rPr>
        <w:t>di Csv Lombardia SUD</w:t>
      </w:r>
      <w:r w:rsidR="00541213" w:rsidRPr="00990B13">
        <w:rPr>
          <w:rFonts w:ascii="Arial" w:hAnsi="Arial" w:cs="Arial"/>
          <w:noProof/>
          <w:sz w:val="20"/>
          <w:szCs w:val="20"/>
          <w:lang w:eastAsia="en-US"/>
        </w:rPr>
        <w:t xml:space="preserve"> - ETS</w:t>
      </w:r>
      <w:r w:rsidR="002722BA" w:rsidRPr="00990B13">
        <w:rPr>
          <w:rFonts w:ascii="Arial" w:hAnsi="Arial" w:cs="Arial"/>
          <w:noProof/>
          <w:sz w:val="20"/>
          <w:szCs w:val="20"/>
          <w:lang w:eastAsia="en-US"/>
        </w:rPr>
        <w:t xml:space="preserve">; </w:t>
      </w:r>
    </w:p>
    <w:p w14:paraId="55FE4637" w14:textId="63A2A1A1" w:rsidR="008A6820" w:rsidRPr="00990B13" w:rsidRDefault="00A06038" w:rsidP="00155D78">
      <w:pPr>
        <w:numPr>
          <w:ilvl w:val="0"/>
          <w:numId w:val="15"/>
        </w:numPr>
        <w:spacing w:after="60" w:line="240" w:lineRule="auto"/>
        <w:ind w:right="-45"/>
        <w:jc w:val="both"/>
        <w:rPr>
          <w:rFonts w:ascii="Arial" w:hAnsi="Arial" w:cs="Arial"/>
          <w:noProof/>
          <w:sz w:val="20"/>
          <w:szCs w:val="20"/>
          <w:lang w:eastAsia="en-US"/>
        </w:rPr>
      </w:pPr>
      <w:r w:rsidRPr="00990B13">
        <w:rPr>
          <w:rFonts w:ascii="Arial" w:hAnsi="Arial" w:cs="Arial"/>
          <w:noProof/>
          <w:sz w:val="20"/>
          <w:szCs w:val="20"/>
          <w:lang w:eastAsia="en-US"/>
        </w:rPr>
        <w:t>proporre</w:t>
      </w:r>
      <w:r w:rsidR="003404C8" w:rsidRPr="00990B13">
        <w:rPr>
          <w:rFonts w:ascii="Arial" w:hAnsi="Arial" w:cs="Arial"/>
          <w:noProof/>
          <w:sz w:val="20"/>
          <w:szCs w:val="20"/>
          <w:lang w:eastAsia="en-US"/>
        </w:rPr>
        <w:t xml:space="preserve"> </w:t>
      </w:r>
      <w:r w:rsidR="005E7942" w:rsidRPr="00990B13">
        <w:rPr>
          <w:rFonts w:ascii="Arial" w:hAnsi="Arial" w:cs="Arial"/>
          <w:noProof/>
          <w:sz w:val="20"/>
          <w:szCs w:val="20"/>
          <w:lang w:eastAsia="en-US"/>
        </w:rPr>
        <w:t>momenti di confronto, informazione</w:t>
      </w:r>
      <w:r w:rsidR="003404C8" w:rsidRPr="00990B13">
        <w:rPr>
          <w:rFonts w:ascii="Arial" w:hAnsi="Arial" w:cs="Arial"/>
          <w:noProof/>
          <w:sz w:val="20"/>
          <w:szCs w:val="20"/>
          <w:lang w:eastAsia="en-US"/>
        </w:rPr>
        <w:t xml:space="preserve"> e formazione a docenti e studenti</w:t>
      </w:r>
      <w:r w:rsidR="008A6820" w:rsidRPr="00990B13">
        <w:rPr>
          <w:rFonts w:ascii="Arial" w:hAnsi="Arial" w:cs="Arial"/>
          <w:noProof/>
          <w:sz w:val="20"/>
          <w:szCs w:val="20"/>
          <w:lang w:eastAsia="en-US"/>
        </w:rPr>
        <w:t xml:space="preserve"> </w:t>
      </w:r>
      <w:r w:rsidR="005E7942" w:rsidRPr="00990B13">
        <w:rPr>
          <w:rFonts w:ascii="Arial" w:hAnsi="Arial" w:cs="Arial"/>
          <w:noProof/>
          <w:sz w:val="20"/>
          <w:szCs w:val="20"/>
          <w:lang w:eastAsia="en-US"/>
        </w:rPr>
        <w:t>previo accordo sulle tematiche, sui tempi e modi di realizzazione degli interventi e compatibilmen</w:t>
      </w:r>
      <w:r w:rsidR="002722BA" w:rsidRPr="00990B13">
        <w:rPr>
          <w:rFonts w:ascii="Arial" w:hAnsi="Arial" w:cs="Arial"/>
          <w:noProof/>
          <w:sz w:val="20"/>
          <w:szCs w:val="20"/>
          <w:lang w:eastAsia="en-US"/>
        </w:rPr>
        <w:t xml:space="preserve">te con le risorse di personale </w:t>
      </w:r>
      <w:r w:rsidR="005E7942" w:rsidRPr="00990B13">
        <w:rPr>
          <w:rFonts w:ascii="Arial" w:hAnsi="Arial" w:cs="Arial"/>
          <w:noProof/>
          <w:sz w:val="20"/>
          <w:szCs w:val="20"/>
          <w:lang w:eastAsia="en-US"/>
        </w:rPr>
        <w:t>a disposizione</w:t>
      </w:r>
      <w:r w:rsidR="002722BA" w:rsidRPr="00990B13">
        <w:rPr>
          <w:rFonts w:ascii="Arial" w:hAnsi="Arial" w:cs="Arial"/>
          <w:noProof/>
          <w:sz w:val="20"/>
          <w:szCs w:val="20"/>
          <w:lang w:eastAsia="en-US"/>
        </w:rPr>
        <w:t>;</w:t>
      </w:r>
    </w:p>
    <w:p w14:paraId="46BD5262" w14:textId="711F8E1A" w:rsidR="00CD700E" w:rsidRPr="008A6820" w:rsidRDefault="008A6820" w:rsidP="00155D78">
      <w:pPr>
        <w:numPr>
          <w:ilvl w:val="0"/>
          <w:numId w:val="15"/>
        </w:numPr>
        <w:spacing w:after="60" w:line="240" w:lineRule="auto"/>
        <w:ind w:right="-45"/>
        <w:jc w:val="both"/>
        <w:rPr>
          <w:rFonts w:ascii="Arial" w:hAnsi="Arial" w:cs="Arial"/>
          <w:noProof/>
          <w:sz w:val="20"/>
          <w:szCs w:val="20"/>
          <w:lang w:eastAsia="en-US"/>
        </w:rPr>
      </w:pPr>
      <w:r w:rsidRPr="003404C8">
        <w:rPr>
          <w:rFonts w:ascii="Arial" w:hAnsi="Arial" w:cs="Arial"/>
          <w:noProof/>
          <w:sz w:val="20"/>
          <w:szCs w:val="20"/>
          <w:lang w:eastAsia="en-US"/>
        </w:rPr>
        <w:t>eroga</w:t>
      </w:r>
      <w:r w:rsidRPr="00A06038">
        <w:rPr>
          <w:rFonts w:ascii="Arial" w:hAnsi="Arial" w:cs="Arial"/>
          <w:noProof/>
          <w:sz w:val="20"/>
          <w:szCs w:val="20"/>
          <w:lang w:eastAsia="en-US"/>
        </w:rPr>
        <w:t>re</w:t>
      </w:r>
      <w:r w:rsidR="0039481C">
        <w:rPr>
          <w:rFonts w:ascii="Arial" w:hAnsi="Arial" w:cs="Arial"/>
          <w:noProof/>
          <w:sz w:val="20"/>
          <w:szCs w:val="20"/>
          <w:lang w:eastAsia="en-US"/>
        </w:rPr>
        <w:t xml:space="preserve"> azioni</w:t>
      </w:r>
      <w:r w:rsidRPr="003404C8">
        <w:rPr>
          <w:rFonts w:ascii="Arial" w:hAnsi="Arial" w:cs="Arial"/>
          <w:noProof/>
          <w:sz w:val="20"/>
          <w:szCs w:val="20"/>
          <w:lang w:eastAsia="en-US"/>
        </w:rPr>
        <w:t xml:space="preserve"> di</w:t>
      </w:r>
      <w:r>
        <w:rPr>
          <w:rFonts w:ascii="Arial" w:hAnsi="Arial" w:cs="Arial"/>
          <w:noProof/>
          <w:sz w:val="20"/>
          <w:szCs w:val="20"/>
          <w:lang w:eastAsia="en-US"/>
        </w:rPr>
        <w:t xml:space="preserve"> accompagnamento e</w:t>
      </w:r>
      <w:r w:rsidR="00AF00F2">
        <w:rPr>
          <w:rFonts w:ascii="Arial" w:hAnsi="Arial" w:cs="Arial"/>
          <w:noProof/>
          <w:sz w:val="20"/>
          <w:szCs w:val="20"/>
          <w:lang w:eastAsia="en-US"/>
        </w:rPr>
        <w:t xml:space="preserve"> orientamento rivolte</w:t>
      </w:r>
      <w:r w:rsidRPr="003404C8">
        <w:rPr>
          <w:rFonts w:ascii="Arial" w:hAnsi="Arial" w:cs="Arial"/>
          <w:noProof/>
          <w:sz w:val="20"/>
          <w:szCs w:val="20"/>
          <w:lang w:eastAsia="en-US"/>
        </w:rPr>
        <w:t xml:space="preserve"> agli studenti, per favorire lo svolgimento di esperienze di volonta</w:t>
      </w:r>
      <w:r w:rsidR="0039481C">
        <w:rPr>
          <w:rFonts w:ascii="Arial" w:hAnsi="Arial" w:cs="Arial"/>
          <w:noProof/>
          <w:sz w:val="20"/>
          <w:szCs w:val="20"/>
          <w:lang w:eastAsia="en-US"/>
        </w:rPr>
        <w:t>riato all’interno delle realtà</w:t>
      </w:r>
      <w:r w:rsidRPr="00A06038">
        <w:rPr>
          <w:rFonts w:ascii="Arial" w:hAnsi="Arial" w:cs="Arial"/>
          <w:noProof/>
          <w:sz w:val="20"/>
          <w:szCs w:val="20"/>
          <w:lang w:eastAsia="en-US"/>
        </w:rPr>
        <w:t xml:space="preserve"> del Terzo Settore</w:t>
      </w:r>
      <w:r w:rsidR="002722BA">
        <w:rPr>
          <w:rFonts w:ascii="Arial" w:hAnsi="Arial" w:cs="Arial"/>
          <w:noProof/>
          <w:sz w:val="20"/>
          <w:szCs w:val="20"/>
          <w:lang w:eastAsia="en-US"/>
        </w:rPr>
        <w:t>;</w:t>
      </w:r>
    </w:p>
    <w:p w14:paraId="561F1F76" w14:textId="054C1BED" w:rsidR="003404C8" w:rsidRPr="00846779" w:rsidRDefault="0039481C" w:rsidP="00846779">
      <w:pPr>
        <w:numPr>
          <w:ilvl w:val="0"/>
          <w:numId w:val="15"/>
        </w:numPr>
        <w:spacing w:after="60" w:line="240" w:lineRule="auto"/>
        <w:ind w:right="-45"/>
        <w:jc w:val="both"/>
        <w:rPr>
          <w:rFonts w:ascii="Arial" w:hAnsi="Arial" w:cs="Arial"/>
          <w:noProof/>
          <w:sz w:val="20"/>
          <w:szCs w:val="20"/>
          <w:lang w:eastAsia="en-US"/>
        </w:rPr>
      </w:pPr>
      <w:r w:rsidRPr="00846779">
        <w:rPr>
          <w:rFonts w:ascii="Arial" w:hAnsi="Arial" w:cs="Arial"/>
          <w:noProof/>
          <w:sz w:val="20"/>
          <w:szCs w:val="20"/>
          <w:lang w:eastAsia="en-US"/>
        </w:rPr>
        <w:t>supportare le realtà del Terzo Settore</w:t>
      </w:r>
      <w:r w:rsidR="00A81F5E" w:rsidRPr="00846779">
        <w:rPr>
          <w:rFonts w:ascii="Arial" w:hAnsi="Arial" w:cs="Arial"/>
          <w:noProof/>
          <w:sz w:val="20"/>
          <w:szCs w:val="20"/>
          <w:lang w:eastAsia="en-US"/>
        </w:rPr>
        <w:t xml:space="preserve"> e gli studenti affinchè le attività di volontariato svolte possano valere come credito formativo</w:t>
      </w:r>
      <w:r w:rsidR="002722BA">
        <w:rPr>
          <w:rFonts w:ascii="Arial" w:hAnsi="Arial" w:cs="Arial"/>
          <w:noProof/>
          <w:sz w:val="20"/>
          <w:szCs w:val="20"/>
          <w:lang w:eastAsia="en-US"/>
        </w:rPr>
        <w:t>;</w:t>
      </w:r>
    </w:p>
    <w:p w14:paraId="72C02A18" w14:textId="6CE3E2DE" w:rsidR="003404C8" w:rsidRPr="00990B13" w:rsidRDefault="003404C8" w:rsidP="002722BA">
      <w:pPr>
        <w:numPr>
          <w:ilvl w:val="0"/>
          <w:numId w:val="15"/>
        </w:numPr>
        <w:spacing w:after="60" w:line="240" w:lineRule="auto"/>
        <w:ind w:right="-45"/>
        <w:jc w:val="both"/>
        <w:rPr>
          <w:rFonts w:ascii="Arial" w:hAnsi="Arial" w:cs="Arial"/>
          <w:noProof/>
          <w:sz w:val="20"/>
          <w:szCs w:val="20"/>
          <w:lang w:eastAsia="en-US"/>
        </w:rPr>
      </w:pPr>
      <w:r w:rsidRPr="00990B13">
        <w:rPr>
          <w:rFonts w:ascii="Arial" w:hAnsi="Arial" w:cs="Arial"/>
          <w:noProof/>
          <w:sz w:val="20"/>
          <w:szCs w:val="20"/>
          <w:lang w:eastAsia="en-US"/>
        </w:rPr>
        <w:t>r</w:t>
      </w:r>
      <w:r w:rsidR="00F25A89" w:rsidRPr="00990B13">
        <w:rPr>
          <w:rFonts w:ascii="Arial" w:hAnsi="Arial" w:cs="Arial"/>
          <w:noProof/>
          <w:sz w:val="20"/>
          <w:szCs w:val="20"/>
          <w:lang w:eastAsia="en-US"/>
        </w:rPr>
        <w:t>endicontare e documentare</w:t>
      </w:r>
      <w:r w:rsidRPr="00990B13">
        <w:rPr>
          <w:rFonts w:ascii="Arial" w:hAnsi="Arial" w:cs="Arial"/>
          <w:noProof/>
          <w:sz w:val="20"/>
          <w:szCs w:val="20"/>
          <w:lang w:eastAsia="en-US"/>
        </w:rPr>
        <w:t xml:space="preserve"> </w:t>
      </w:r>
      <w:r w:rsidR="00F25A89" w:rsidRPr="00990B13">
        <w:rPr>
          <w:rFonts w:ascii="Arial" w:hAnsi="Arial" w:cs="Arial"/>
          <w:noProof/>
          <w:sz w:val="20"/>
          <w:szCs w:val="20"/>
          <w:lang w:eastAsia="en-US"/>
        </w:rPr>
        <w:t xml:space="preserve">le </w:t>
      </w:r>
      <w:r w:rsidR="00F50522" w:rsidRPr="00990B13">
        <w:rPr>
          <w:rFonts w:ascii="Arial" w:hAnsi="Arial" w:cs="Arial"/>
          <w:noProof/>
          <w:sz w:val="20"/>
          <w:szCs w:val="20"/>
          <w:lang w:eastAsia="en-US"/>
        </w:rPr>
        <w:t xml:space="preserve">attività svolte </w:t>
      </w:r>
      <w:r w:rsidR="00F25A89" w:rsidRPr="00990B13">
        <w:rPr>
          <w:rFonts w:ascii="Arial" w:hAnsi="Arial" w:cs="Arial"/>
          <w:noProof/>
          <w:sz w:val="20"/>
          <w:szCs w:val="20"/>
          <w:lang w:eastAsia="en-US"/>
        </w:rPr>
        <w:t>nell’anno scolastico corrente</w:t>
      </w:r>
      <w:r w:rsidR="002722BA" w:rsidRPr="00990B13">
        <w:rPr>
          <w:rFonts w:ascii="Arial" w:hAnsi="Arial" w:cs="Arial"/>
          <w:noProof/>
          <w:sz w:val="20"/>
          <w:szCs w:val="20"/>
          <w:lang w:eastAsia="en-US"/>
        </w:rPr>
        <w:t xml:space="preserve"> afferenti </w:t>
      </w:r>
      <w:r w:rsidR="00541213" w:rsidRPr="00990B13">
        <w:rPr>
          <w:rFonts w:ascii="Arial" w:hAnsi="Arial" w:cs="Arial"/>
          <w:noProof/>
          <w:sz w:val="20"/>
          <w:szCs w:val="20"/>
          <w:lang w:eastAsia="en-US"/>
        </w:rPr>
        <w:t xml:space="preserve">il servizio </w:t>
      </w:r>
      <w:r w:rsidR="002722BA" w:rsidRPr="00990B13">
        <w:rPr>
          <w:rFonts w:ascii="Arial" w:hAnsi="Arial" w:cs="Arial"/>
          <w:noProof/>
          <w:sz w:val="20"/>
          <w:szCs w:val="20"/>
          <w:lang w:eastAsia="en-US"/>
        </w:rPr>
        <w:t xml:space="preserve">Volontariato e Scuola </w:t>
      </w:r>
      <w:r w:rsidR="00F250B7" w:rsidRPr="00990B13">
        <w:rPr>
          <w:rFonts w:ascii="Arial" w:hAnsi="Arial" w:cs="Arial"/>
          <w:noProof/>
          <w:sz w:val="20"/>
          <w:szCs w:val="20"/>
          <w:lang w:eastAsia="en-US"/>
        </w:rPr>
        <w:t>di Csv Lombardia SUD</w:t>
      </w:r>
      <w:r w:rsidR="00541213" w:rsidRPr="00990B13">
        <w:rPr>
          <w:rFonts w:ascii="Arial" w:hAnsi="Arial" w:cs="Arial"/>
          <w:noProof/>
          <w:sz w:val="20"/>
          <w:szCs w:val="20"/>
          <w:lang w:eastAsia="en-US"/>
        </w:rPr>
        <w:t xml:space="preserve"> - ETS</w:t>
      </w:r>
      <w:r w:rsidR="002722BA" w:rsidRPr="00990B13">
        <w:rPr>
          <w:rFonts w:ascii="Arial" w:hAnsi="Arial" w:cs="Arial"/>
          <w:noProof/>
          <w:sz w:val="20"/>
          <w:szCs w:val="20"/>
          <w:lang w:eastAsia="en-US"/>
        </w:rPr>
        <w:t xml:space="preserve">; </w:t>
      </w:r>
    </w:p>
    <w:p w14:paraId="5988D6D0" w14:textId="4F629B48" w:rsidR="00541213" w:rsidRPr="005E7942" w:rsidRDefault="00990B13" w:rsidP="005E7942">
      <w:pPr>
        <w:numPr>
          <w:ilvl w:val="0"/>
          <w:numId w:val="15"/>
        </w:numPr>
        <w:spacing w:after="0" w:line="240" w:lineRule="auto"/>
        <w:ind w:right="-45"/>
        <w:jc w:val="both"/>
        <w:rPr>
          <w:rFonts w:ascii="Arial" w:hAnsi="Arial" w:cs="Arial"/>
          <w:noProof/>
          <w:color w:val="FF0000"/>
          <w:sz w:val="20"/>
          <w:szCs w:val="20"/>
          <w:lang w:eastAsia="en-US"/>
        </w:rPr>
      </w:pPr>
      <w:r>
        <w:rPr>
          <w:rFonts w:ascii="Arial" w:hAnsi="Arial" w:cs="Arial"/>
          <w:noProof/>
          <w:color w:val="FF0000"/>
          <w:sz w:val="20"/>
          <w:szCs w:val="20"/>
          <w:lang w:eastAsia="en-US"/>
        </w:rPr>
        <w:t>inserire eventuali progettazioni specifiche concordate</w:t>
      </w:r>
      <w:r w:rsidR="00541213">
        <w:rPr>
          <w:rFonts w:ascii="Arial" w:hAnsi="Arial" w:cs="Arial"/>
          <w:noProof/>
          <w:color w:val="FF0000"/>
          <w:sz w:val="20"/>
          <w:szCs w:val="20"/>
          <w:lang w:eastAsia="en-US"/>
        </w:rPr>
        <w:t>.</w:t>
      </w:r>
    </w:p>
    <w:p w14:paraId="3656B9AB" w14:textId="77777777" w:rsidR="00752EFE" w:rsidRPr="00A06038" w:rsidRDefault="00752EFE" w:rsidP="00A06038">
      <w:pPr>
        <w:spacing w:before="120" w:after="0" w:line="240" w:lineRule="auto"/>
        <w:jc w:val="both"/>
        <w:rPr>
          <w:rFonts w:ascii="Arial" w:hAnsi="Arial" w:cs="Arial"/>
          <w:noProof/>
          <w:sz w:val="20"/>
          <w:szCs w:val="20"/>
        </w:rPr>
      </w:pPr>
    </w:p>
    <w:p w14:paraId="1F4D88FF" w14:textId="77777777" w:rsidR="00271E7E" w:rsidRPr="00A06038" w:rsidRDefault="004C1696" w:rsidP="00271E7E">
      <w:pPr>
        <w:spacing w:before="120" w:after="0" w:line="240" w:lineRule="auto"/>
        <w:jc w:val="both"/>
        <w:rPr>
          <w:rFonts w:ascii="Arial" w:hAnsi="Arial" w:cs="Arial"/>
          <w:noProof/>
          <w:sz w:val="20"/>
          <w:szCs w:val="20"/>
        </w:rPr>
      </w:pPr>
      <w:r>
        <w:rPr>
          <w:rFonts w:ascii="Arial" w:hAnsi="Arial" w:cs="Arial"/>
          <w:noProof/>
          <w:sz w:val="20"/>
          <w:szCs w:val="20"/>
        </w:rPr>
        <w:t>L’ ISTITUTO SCOLASTICO GARANTISCE DI:</w:t>
      </w:r>
    </w:p>
    <w:p w14:paraId="53128261" w14:textId="449FACDF" w:rsidR="00AE00EC" w:rsidRPr="00990B13" w:rsidRDefault="00680756" w:rsidP="00AE00EC">
      <w:pPr>
        <w:numPr>
          <w:ilvl w:val="0"/>
          <w:numId w:val="4"/>
        </w:numPr>
        <w:spacing w:before="120" w:after="0" w:line="240" w:lineRule="auto"/>
        <w:jc w:val="both"/>
        <w:rPr>
          <w:rFonts w:ascii="Arial" w:hAnsi="Arial" w:cs="Arial"/>
          <w:noProof/>
          <w:sz w:val="20"/>
          <w:szCs w:val="20"/>
        </w:rPr>
      </w:pPr>
      <w:r w:rsidRPr="00990B13">
        <w:rPr>
          <w:rFonts w:ascii="Arial" w:hAnsi="Arial" w:cs="Arial"/>
          <w:noProof/>
          <w:sz w:val="20"/>
          <w:szCs w:val="20"/>
        </w:rPr>
        <w:t>offrire</w:t>
      </w:r>
      <w:r w:rsidR="00F250B7" w:rsidRPr="00990B13">
        <w:rPr>
          <w:rFonts w:ascii="Arial" w:hAnsi="Arial" w:cs="Arial"/>
          <w:noProof/>
          <w:sz w:val="20"/>
          <w:szCs w:val="20"/>
        </w:rPr>
        <w:t>,</w:t>
      </w:r>
      <w:r w:rsidRPr="00990B13">
        <w:rPr>
          <w:rFonts w:ascii="Arial" w:hAnsi="Arial" w:cs="Arial"/>
          <w:noProof/>
          <w:sz w:val="20"/>
          <w:szCs w:val="20"/>
        </w:rPr>
        <w:t xml:space="preserve"> </w:t>
      </w:r>
      <w:r w:rsidR="00F250B7" w:rsidRPr="00990B13">
        <w:rPr>
          <w:rFonts w:ascii="Arial" w:hAnsi="Arial" w:cs="Arial"/>
          <w:noProof/>
          <w:sz w:val="20"/>
          <w:szCs w:val="20"/>
        </w:rPr>
        <w:t>senza oneri per CSV Lombardia SUD</w:t>
      </w:r>
      <w:r w:rsidR="00541213" w:rsidRPr="00990B13">
        <w:rPr>
          <w:rFonts w:ascii="Arial" w:hAnsi="Arial" w:cs="Arial"/>
          <w:noProof/>
          <w:sz w:val="20"/>
          <w:szCs w:val="20"/>
        </w:rPr>
        <w:t xml:space="preserve"> - ETS</w:t>
      </w:r>
      <w:r w:rsidR="00F250B7" w:rsidRPr="00990B13">
        <w:rPr>
          <w:rFonts w:ascii="Arial" w:hAnsi="Arial" w:cs="Arial"/>
          <w:noProof/>
          <w:sz w:val="20"/>
          <w:szCs w:val="20"/>
        </w:rPr>
        <w:t xml:space="preserve">, </w:t>
      </w:r>
      <w:r w:rsidRPr="00990B13">
        <w:rPr>
          <w:rFonts w:ascii="Arial" w:hAnsi="Arial" w:cs="Arial"/>
          <w:noProof/>
          <w:sz w:val="20"/>
          <w:szCs w:val="20"/>
        </w:rPr>
        <w:t>risorse logistiche quali spazi e str</w:t>
      </w:r>
      <w:r w:rsidR="00155D78" w:rsidRPr="00990B13">
        <w:rPr>
          <w:rFonts w:ascii="Arial" w:hAnsi="Arial" w:cs="Arial"/>
          <w:noProof/>
          <w:sz w:val="20"/>
          <w:szCs w:val="20"/>
        </w:rPr>
        <w:t xml:space="preserve">umenti per la realizzazione delle azioni afferenti </w:t>
      </w:r>
      <w:r w:rsidR="00F250B7" w:rsidRPr="00990B13">
        <w:rPr>
          <w:rFonts w:ascii="Arial" w:hAnsi="Arial" w:cs="Arial"/>
          <w:noProof/>
          <w:sz w:val="20"/>
          <w:szCs w:val="20"/>
        </w:rPr>
        <w:t xml:space="preserve">tutte le attivitità e inziative previste dal presente accordo di collaborazione. </w:t>
      </w:r>
    </w:p>
    <w:p w14:paraId="2B5649C4" w14:textId="4E64EF85" w:rsidR="00F250B7" w:rsidRDefault="00F250B7" w:rsidP="00F250B7">
      <w:pPr>
        <w:spacing w:before="120" w:after="0" w:line="240" w:lineRule="auto"/>
        <w:jc w:val="both"/>
        <w:rPr>
          <w:rFonts w:ascii="Arial" w:hAnsi="Arial" w:cs="Arial"/>
          <w:noProof/>
          <w:sz w:val="20"/>
          <w:szCs w:val="20"/>
        </w:rPr>
      </w:pPr>
    </w:p>
    <w:p w14:paraId="1145A892" w14:textId="17281DF6" w:rsidR="00F250B7" w:rsidRPr="00990B13" w:rsidRDefault="00082032" w:rsidP="00F250B7">
      <w:pPr>
        <w:spacing w:before="120" w:after="0" w:line="240" w:lineRule="auto"/>
        <w:jc w:val="both"/>
        <w:rPr>
          <w:rFonts w:ascii="Arial" w:hAnsi="Arial" w:cs="Arial"/>
          <w:noProof/>
          <w:sz w:val="20"/>
          <w:szCs w:val="20"/>
        </w:rPr>
      </w:pPr>
      <w:r w:rsidRPr="00990B13">
        <w:rPr>
          <w:rFonts w:ascii="Arial" w:hAnsi="Arial" w:cs="Arial"/>
          <w:noProof/>
          <w:sz w:val="20"/>
          <w:szCs w:val="20"/>
        </w:rPr>
        <w:t>Il presente accordo di collaborazione è da ritenersi valido a partire dalla d</w:t>
      </w:r>
      <w:r w:rsidR="00EE3FAD" w:rsidRPr="00990B13">
        <w:rPr>
          <w:rFonts w:ascii="Arial" w:hAnsi="Arial" w:cs="Arial"/>
          <w:noProof/>
          <w:sz w:val="20"/>
          <w:szCs w:val="20"/>
        </w:rPr>
        <w:t>a</w:t>
      </w:r>
      <w:r w:rsidRPr="00990B13">
        <w:rPr>
          <w:rFonts w:ascii="Arial" w:hAnsi="Arial" w:cs="Arial"/>
          <w:noProof/>
          <w:sz w:val="20"/>
          <w:szCs w:val="20"/>
        </w:rPr>
        <w:t xml:space="preserve">ta di sottoscrizione per </w:t>
      </w:r>
      <w:r w:rsidR="00541213" w:rsidRPr="00990B13">
        <w:rPr>
          <w:rFonts w:ascii="Arial" w:hAnsi="Arial" w:cs="Arial"/>
          <w:noProof/>
          <w:sz w:val="20"/>
          <w:szCs w:val="20"/>
        </w:rPr>
        <w:t xml:space="preserve">gli anni scolastici </w:t>
      </w:r>
      <w:r w:rsidR="00990B13">
        <w:rPr>
          <w:rFonts w:ascii="Arial" w:hAnsi="Arial" w:cs="Arial"/>
          <w:noProof/>
          <w:sz w:val="20"/>
          <w:szCs w:val="20"/>
        </w:rPr>
        <w:t>…………………………</w:t>
      </w:r>
      <w:r w:rsidR="00541213" w:rsidRPr="00990B13">
        <w:rPr>
          <w:rFonts w:ascii="Arial" w:hAnsi="Arial" w:cs="Arial"/>
          <w:noProof/>
          <w:sz w:val="20"/>
          <w:szCs w:val="20"/>
        </w:rPr>
        <w:t xml:space="preserve"> </w:t>
      </w:r>
      <w:r w:rsidRPr="00990B13">
        <w:rPr>
          <w:rFonts w:ascii="Arial" w:hAnsi="Arial" w:cs="Arial"/>
          <w:noProof/>
          <w:sz w:val="20"/>
          <w:szCs w:val="20"/>
        </w:rPr>
        <w:t xml:space="preserve">con scadenza naturale </w:t>
      </w:r>
      <w:r w:rsidR="00541213" w:rsidRPr="00990B13">
        <w:rPr>
          <w:rFonts w:ascii="Arial" w:hAnsi="Arial" w:cs="Arial"/>
          <w:noProof/>
          <w:sz w:val="20"/>
          <w:szCs w:val="20"/>
        </w:rPr>
        <w:t xml:space="preserve">il 31 agosto </w:t>
      </w:r>
      <w:r w:rsidR="00990B13">
        <w:rPr>
          <w:rFonts w:ascii="Arial" w:hAnsi="Arial" w:cs="Arial"/>
          <w:noProof/>
          <w:sz w:val="20"/>
          <w:szCs w:val="20"/>
        </w:rPr>
        <w:t>………..</w:t>
      </w:r>
      <w:r w:rsidR="00541213" w:rsidRPr="00990B13">
        <w:rPr>
          <w:rFonts w:ascii="Arial" w:hAnsi="Arial" w:cs="Arial"/>
          <w:noProof/>
          <w:sz w:val="20"/>
          <w:szCs w:val="20"/>
        </w:rPr>
        <w:t>, rinnovabile per altri tre</w:t>
      </w:r>
      <w:r w:rsidR="00EE3FAD" w:rsidRPr="00990B13">
        <w:rPr>
          <w:rFonts w:ascii="Arial" w:hAnsi="Arial" w:cs="Arial"/>
          <w:noProof/>
          <w:sz w:val="20"/>
          <w:szCs w:val="20"/>
        </w:rPr>
        <w:t xml:space="preserve"> anni previo accordo tra le parti.</w:t>
      </w:r>
    </w:p>
    <w:p w14:paraId="62486C05" w14:textId="77777777" w:rsidR="00BC4D82" w:rsidRPr="00990B13" w:rsidRDefault="00BC4D82" w:rsidP="00BC4D82">
      <w:pPr>
        <w:contextualSpacing/>
        <w:rPr>
          <w:rFonts w:ascii="Arial" w:hAnsi="Arial" w:cs="Arial"/>
          <w:sz w:val="20"/>
          <w:szCs w:val="20"/>
        </w:rPr>
      </w:pPr>
    </w:p>
    <w:p w14:paraId="4101652C" w14:textId="77777777" w:rsidR="00722D4E" w:rsidRPr="00A06038" w:rsidRDefault="00722D4E" w:rsidP="007B13DC">
      <w:pPr>
        <w:spacing w:before="120" w:after="0" w:line="240" w:lineRule="auto"/>
        <w:jc w:val="both"/>
        <w:rPr>
          <w:rFonts w:ascii="Arial" w:hAnsi="Arial" w:cs="Arial"/>
          <w:noProof/>
          <w:sz w:val="20"/>
          <w:szCs w:val="20"/>
        </w:rPr>
      </w:pPr>
    </w:p>
    <w:p w14:paraId="19FBAD3B" w14:textId="77777777" w:rsidR="00BC4D82" w:rsidRDefault="00BC4D82" w:rsidP="00271E7E">
      <w:pPr>
        <w:contextualSpacing/>
        <w:rPr>
          <w:rFonts w:ascii="Arial" w:hAnsi="Arial" w:cs="Arial"/>
          <w:sz w:val="20"/>
          <w:szCs w:val="20"/>
        </w:rPr>
      </w:pPr>
      <w:r w:rsidRPr="00A06038">
        <w:rPr>
          <w:rFonts w:ascii="Arial" w:hAnsi="Arial" w:cs="Arial"/>
          <w:sz w:val="20"/>
          <w:szCs w:val="20"/>
        </w:rPr>
        <w:t>L</w:t>
      </w:r>
      <w:r w:rsidR="00680756">
        <w:rPr>
          <w:rFonts w:ascii="Arial" w:hAnsi="Arial" w:cs="Arial"/>
          <w:sz w:val="20"/>
          <w:szCs w:val="20"/>
        </w:rPr>
        <w:t>etto confermato e sottoscritto.</w:t>
      </w:r>
    </w:p>
    <w:p w14:paraId="4F2E863E" w14:textId="11E922C7" w:rsidR="00680756" w:rsidRPr="00D22542" w:rsidRDefault="00D22542" w:rsidP="0629D13D">
      <w:pPr>
        <w:contextualSpacing/>
        <w:rPr>
          <w:rFonts w:ascii="Arial" w:hAnsi="Arial" w:cs="Arial"/>
          <w:sz w:val="20"/>
          <w:szCs w:val="20"/>
        </w:rPr>
      </w:pPr>
      <w:r w:rsidRPr="00D22542">
        <w:rPr>
          <w:rFonts w:ascii="Arial" w:hAnsi="Arial" w:cs="Arial"/>
          <w:sz w:val="20"/>
          <w:szCs w:val="20"/>
        </w:rPr>
        <w:t xml:space="preserve">Casalmaggiore, </w:t>
      </w:r>
    </w:p>
    <w:p w14:paraId="4B99056E" w14:textId="77777777" w:rsidR="00DF0B6E" w:rsidRPr="00A06038" w:rsidRDefault="00DF0B6E" w:rsidP="00271E7E">
      <w:pPr>
        <w:contextualSpacing/>
        <w:rPr>
          <w:rFonts w:ascii="Arial" w:hAnsi="Arial" w:cs="Arial"/>
          <w:sz w:val="20"/>
          <w:szCs w:val="20"/>
        </w:rPr>
      </w:pPr>
    </w:p>
    <w:p w14:paraId="1299C43A" w14:textId="77777777" w:rsidR="00D72DC8" w:rsidRPr="00A06038" w:rsidRDefault="00D72DC8" w:rsidP="00271E7E">
      <w:pPr>
        <w:contextualSpacing/>
        <w:rPr>
          <w:rFonts w:ascii="Arial" w:hAnsi="Arial" w:cs="Arial"/>
          <w:sz w:val="20"/>
          <w:szCs w:val="20"/>
        </w:rPr>
      </w:pPr>
    </w:p>
    <w:p w14:paraId="3854BB3C" w14:textId="41A65C6C" w:rsidR="00BC4D82" w:rsidRPr="00A06038" w:rsidRDefault="00680756" w:rsidP="0629D13D">
      <w:pPr>
        <w:contextualSpacing/>
        <w:rPr>
          <w:rFonts w:ascii="Arial" w:hAnsi="Arial" w:cs="Arial"/>
          <w:sz w:val="20"/>
          <w:szCs w:val="20"/>
        </w:rPr>
      </w:pPr>
      <w:r>
        <w:rPr>
          <w:rFonts w:ascii="Arial" w:hAnsi="Arial" w:cs="Arial"/>
          <w:sz w:val="20"/>
          <w:szCs w:val="20"/>
        </w:rPr>
        <w:t xml:space="preserve">CSV LOMBARDIA SUD                                                   </w:t>
      </w:r>
      <w:r w:rsidR="00990B13">
        <w:rPr>
          <w:rFonts w:ascii="Arial" w:hAnsi="Arial" w:cs="Arial"/>
          <w:sz w:val="20"/>
          <w:szCs w:val="20"/>
        </w:rPr>
        <w:t xml:space="preserve">                      </w:t>
      </w:r>
      <w:r w:rsidR="00BC4D82" w:rsidRPr="00A06038">
        <w:rPr>
          <w:rFonts w:ascii="Arial" w:hAnsi="Arial" w:cs="Arial"/>
          <w:sz w:val="20"/>
          <w:szCs w:val="20"/>
        </w:rPr>
        <w:t>ISTITUTO SCOLASTICO</w:t>
      </w:r>
    </w:p>
    <w:p w14:paraId="539A8640" w14:textId="64F51228" w:rsidR="00BC4D82" w:rsidRPr="00A06038" w:rsidRDefault="00BC4D82" w:rsidP="0629D13D">
      <w:pPr>
        <w:contextualSpacing/>
        <w:rPr>
          <w:rFonts w:ascii="Arial" w:hAnsi="Arial" w:cs="Arial"/>
          <w:sz w:val="20"/>
          <w:szCs w:val="20"/>
        </w:rPr>
      </w:pPr>
      <w:r w:rsidRPr="00A06038">
        <w:rPr>
          <w:rFonts w:ascii="Arial" w:hAnsi="Arial" w:cs="Arial"/>
          <w:sz w:val="20"/>
          <w:szCs w:val="20"/>
        </w:rPr>
        <w:t xml:space="preserve">LEGALE RAPPRESENTANTE                                       </w:t>
      </w:r>
      <w:r w:rsidR="00990B13">
        <w:rPr>
          <w:rFonts w:ascii="Arial" w:hAnsi="Arial" w:cs="Arial"/>
          <w:sz w:val="20"/>
          <w:szCs w:val="20"/>
        </w:rPr>
        <w:t xml:space="preserve">                  </w:t>
      </w:r>
      <w:r w:rsidRPr="00A06038">
        <w:rPr>
          <w:rFonts w:ascii="Arial" w:hAnsi="Arial" w:cs="Arial"/>
          <w:sz w:val="20"/>
          <w:szCs w:val="20"/>
        </w:rPr>
        <w:t>LEGALE RAPPRESENTANTE</w:t>
      </w:r>
    </w:p>
    <w:p w14:paraId="4DDBEF00" w14:textId="77777777" w:rsidR="00680756" w:rsidRDefault="00680756" w:rsidP="00BC4D82">
      <w:pPr>
        <w:contextualSpacing/>
        <w:rPr>
          <w:rFonts w:ascii="Arial" w:hAnsi="Arial" w:cs="Arial"/>
          <w:sz w:val="20"/>
          <w:szCs w:val="20"/>
        </w:rPr>
      </w:pPr>
    </w:p>
    <w:p w14:paraId="1D9A5DAE" w14:textId="77777777" w:rsidR="005A4ECD" w:rsidRPr="00BC4D82" w:rsidRDefault="00680756" w:rsidP="00BC4D82">
      <w:pPr>
        <w:contextualSpacing/>
        <w:rPr>
          <w:sz w:val="24"/>
          <w:szCs w:val="24"/>
        </w:rPr>
      </w:pPr>
      <w:r>
        <w:rPr>
          <w:sz w:val="24"/>
          <w:szCs w:val="24"/>
        </w:rPr>
        <w:t>………………………………………</w:t>
      </w:r>
      <w:r w:rsidR="00BF6D0F">
        <w:rPr>
          <w:sz w:val="24"/>
          <w:szCs w:val="24"/>
        </w:rPr>
        <w:t>…</w:t>
      </w:r>
      <w:r w:rsidR="00BC4D82">
        <w:rPr>
          <w:sz w:val="24"/>
          <w:szCs w:val="24"/>
        </w:rPr>
        <w:tab/>
        <w:t xml:space="preserve">             </w:t>
      </w:r>
      <w:r w:rsidR="00D53634">
        <w:rPr>
          <w:sz w:val="24"/>
          <w:szCs w:val="24"/>
        </w:rPr>
        <w:t xml:space="preserve">              </w:t>
      </w:r>
      <w:r w:rsidR="00BF6D0F">
        <w:rPr>
          <w:sz w:val="24"/>
          <w:szCs w:val="24"/>
        </w:rPr>
        <w:t xml:space="preserve">                             </w:t>
      </w:r>
      <w:r w:rsidR="00D53634">
        <w:rPr>
          <w:sz w:val="24"/>
          <w:szCs w:val="24"/>
        </w:rPr>
        <w:t xml:space="preserve">          </w:t>
      </w:r>
      <w:r w:rsidR="00BF6D0F">
        <w:rPr>
          <w:sz w:val="24"/>
          <w:szCs w:val="24"/>
        </w:rPr>
        <w:t>...</w:t>
      </w:r>
      <w:r w:rsidR="00BC4D82">
        <w:rPr>
          <w:sz w:val="24"/>
          <w:szCs w:val="24"/>
        </w:rPr>
        <w:t>………………………………………</w:t>
      </w:r>
    </w:p>
    <w:sectPr w:rsidR="005A4ECD" w:rsidRPr="00BC4D82" w:rsidSect="007B2907">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4319C" w14:textId="77777777" w:rsidR="00E81A0F" w:rsidRDefault="00E81A0F" w:rsidP="00F125DB">
      <w:pPr>
        <w:spacing w:after="0" w:line="240" w:lineRule="auto"/>
      </w:pPr>
      <w:r>
        <w:separator/>
      </w:r>
    </w:p>
  </w:endnote>
  <w:endnote w:type="continuationSeparator" w:id="0">
    <w:p w14:paraId="7C920775" w14:textId="77777777" w:rsidR="00E81A0F" w:rsidRDefault="00E81A0F" w:rsidP="00F12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916FA" w14:textId="77777777" w:rsidR="00F125DB" w:rsidRDefault="00F125D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540535"/>
      <w:docPartObj>
        <w:docPartGallery w:val="Page Numbers (Bottom of Page)"/>
        <w:docPartUnique/>
      </w:docPartObj>
    </w:sdtPr>
    <w:sdtEndPr/>
    <w:sdtContent>
      <w:p w14:paraId="181E293D" w14:textId="65CA4FA1" w:rsidR="00F125DB" w:rsidRDefault="00F125DB">
        <w:pPr>
          <w:pStyle w:val="Pidipagina"/>
          <w:jc w:val="right"/>
        </w:pPr>
        <w:r>
          <w:fldChar w:fldCharType="begin"/>
        </w:r>
        <w:r>
          <w:instrText>PAGE   \* MERGEFORMAT</w:instrText>
        </w:r>
        <w:r>
          <w:fldChar w:fldCharType="separate"/>
        </w:r>
        <w:r w:rsidR="001C7D11">
          <w:rPr>
            <w:noProof/>
          </w:rPr>
          <w:t>1</w:t>
        </w:r>
        <w:r>
          <w:fldChar w:fldCharType="end"/>
        </w:r>
      </w:p>
    </w:sdtContent>
  </w:sdt>
  <w:p w14:paraId="0B1991E3" w14:textId="77777777" w:rsidR="00F125DB" w:rsidRDefault="00F125D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6C206" w14:textId="77777777" w:rsidR="00F125DB" w:rsidRDefault="00F125D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02FAD" w14:textId="77777777" w:rsidR="00E81A0F" w:rsidRDefault="00E81A0F" w:rsidP="00F125DB">
      <w:pPr>
        <w:spacing w:after="0" w:line="240" w:lineRule="auto"/>
      </w:pPr>
      <w:r>
        <w:separator/>
      </w:r>
    </w:p>
  </w:footnote>
  <w:footnote w:type="continuationSeparator" w:id="0">
    <w:p w14:paraId="3F361009" w14:textId="77777777" w:rsidR="00E81A0F" w:rsidRDefault="00E81A0F" w:rsidP="00F12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F7530" w14:textId="77777777" w:rsidR="00F125DB" w:rsidRDefault="00F125D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20AC" w14:textId="77777777" w:rsidR="00F125DB" w:rsidRDefault="00F125D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9EB2B" w14:textId="77777777" w:rsidR="00F125DB" w:rsidRDefault="00F125D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86D1E"/>
    <w:multiLevelType w:val="hybridMultilevel"/>
    <w:tmpl w:val="C1F45A64"/>
    <w:lvl w:ilvl="0" w:tplc="FFFFFFFF">
      <w:start w:val="1"/>
      <w:numFmt w:val="bullet"/>
      <w:lvlText w:val=""/>
      <w:lvlJc w:val="left"/>
      <w:pPr>
        <w:tabs>
          <w:tab w:val="num" w:pos="0"/>
        </w:tabs>
        <w:ind w:left="340" w:hanging="34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6067FD"/>
    <w:multiLevelType w:val="hybridMultilevel"/>
    <w:tmpl w:val="2CE6C8F0"/>
    <w:lvl w:ilvl="0" w:tplc="71AA01DE">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F66E18"/>
    <w:multiLevelType w:val="hybridMultilevel"/>
    <w:tmpl w:val="DA42B87A"/>
    <w:lvl w:ilvl="0" w:tplc="FFFFFFFF">
      <w:start w:val="1"/>
      <w:numFmt w:val="bullet"/>
      <w:lvlText w:val=""/>
      <w:lvlJc w:val="left"/>
      <w:pPr>
        <w:tabs>
          <w:tab w:val="num" w:pos="0"/>
        </w:tabs>
        <w:ind w:left="340" w:hanging="34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FE5420"/>
    <w:multiLevelType w:val="hybridMultilevel"/>
    <w:tmpl w:val="287EAC5E"/>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24DE1620"/>
    <w:multiLevelType w:val="hybridMultilevel"/>
    <w:tmpl w:val="01EAB8B8"/>
    <w:lvl w:ilvl="0" w:tplc="FFFFFFFF">
      <w:start w:val="1"/>
      <w:numFmt w:val="bullet"/>
      <w:lvlText w:val=""/>
      <w:lvlJc w:val="left"/>
      <w:pPr>
        <w:tabs>
          <w:tab w:val="num" w:pos="340"/>
        </w:tabs>
        <w:ind w:left="340" w:hanging="340"/>
      </w:pPr>
      <w:rPr>
        <w:rFonts w:ascii="Wingdings" w:hAnsi="Wingdings" w:hint="default"/>
        <w:sz w:val="20"/>
      </w:rPr>
    </w:lvl>
    <w:lvl w:ilvl="1" w:tplc="FFFFFFFF">
      <w:start w:val="1"/>
      <w:numFmt w:val="bullet"/>
      <w:lvlText w:val=""/>
      <w:lvlJc w:val="left"/>
      <w:pPr>
        <w:tabs>
          <w:tab w:val="num" w:pos="1080"/>
        </w:tabs>
        <w:ind w:left="1420" w:hanging="340"/>
      </w:pPr>
      <w:rPr>
        <w:rFonts w:ascii="Wingdings" w:hAnsi="Wingdings" w:hint="default"/>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F35A1D"/>
    <w:multiLevelType w:val="hybridMultilevel"/>
    <w:tmpl w:val="B79EDA24"/>
    <w:lvl w:ilvl="0" w:tplc="FFFFFFFF">
      <w:start w:val="1"/>
      <w:numFmt w:val="bullet"/>
      <w:lvlText w:val=""/>
      <w:lvlJc w:val="left"/>
      <w:pPr>
        <w:tabs>
          <w:tab w:val="num" w:pos="340"/>
        </w:tabs>
        <w:ind w:left="340" w:hanging="34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C40065"/>
    <w:multiLevelType w:val="hybridMultilevel"/>
    <w:tmpl w:val="30B871FE"/>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7" w15:restartNumberingAfterBreak="0">
    <w:nsid w:val="382B0711"/>
    <w:multiLevelType w:val="hybridMultilevel"/>
    <w:tmpl w:val="449EB100"/>
    <w:lvl w:ilvl="0" w:tplc="FFFFFFFF">
      <w:start w:val="1"/>
      <w:numFmt w:val="bullet"/>
      <w:lvlText w:val="o"/>
      <w:lvlJc w:val="left"/>
      <w:pPr>
        <w:tabs>
          <w:tab w:val="num" w:pos="340"/>
        </w:tabs>
        <w:ind w:left="624" w:hanging="284"/>
      </w:pPr>
      <w:rPr>
        <w:rFonts w:ascii="Courier New" w:hAnsi="Courier New" w:hint="default"/>
        <w:sz w:val="20"/>
      </w:rPr>
    </w:lvl>
    <w:lvl w:ilvl="1" w:tplc="FFFFFFFF">
      <w:start w:val="1"/>
      <w:numFmt w:val="bullet"/>
      <w:lvlText w:val=""/>
      <w:lvlJc w:val="left"/>
      <w:pPr>
        <w:tabs>
          <w:tab w:val="num" w:pos="1080"/>
        </w:tabs>
        <w:ind w:left="1420" w:hanging="340"/>
      </w:pPr>
      <w:rPr>
        <w:rFonts w:ascii="Wingdings" w:hAnsi="Wingdings" w:hint="default"/>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D87C9F"/>
    <w:multiLevelType w:val="hybridMultilevel"/>
    <w:tmpl w:val="7C3C938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556B30FC"/>
    <w:multiLevelType w:val="hybridMultilevel"/>
    <w:tmpl w:val="6874BC86"/>
    <w:lvl w:ilvl="0" w:tplc="FFFFFFFF">
      <w:start w:val="1"/>
      <w:numFmt w:val="bullet"/>
      <w:lvlText w:val=""/>
      <w:lvlJc w:val="left"/>
      <w:pPr>
        <w:ind w:left="720" w:hanging="360"/>
      </w:pPr>
      <w:rPr>
        <w:rFonts w:ascii="Wingdings" w:hAnsi="Wingdings" w:hint="default"/>
        <w:sz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AC0474F"/>
    <w:multiLevelType w:val="hybridMultilevel"/>
    <w:tmpl w:val="C2E67E8C"/>
    <w:lvl w:ilvl="0" w:tplc="E2661F52">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D4D0C7F"/>
    <w:multiLevelType w:val="hybridMultilevel"/>
    <w:tmpl w:val="05363CA6"/>
    <w:lvl w:ilvl="0" w:tplc="71AA01DE">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39631F"/>
    <w:multiLevelType w:val="hybridMultilevel"/>
    <w:tmpl w:val="A6D25758"/>
    <w:lvl w:ilvl="0" w:tplc="FFFFFFFF">
      <w:start w:val="1"/>
      <w:numFmt w:val="bullet"/>
      <w:lvlText w:val="o"/>
      <w:lvlJc w:val="left"/>
      <w:pPr>
        <w:tabs>
          <w:tab w:val="num" w:pos="-227"/>
        </w:tabs>
        <w:ind w:left="567" w:hanging="227"/>
      </w:pPr>
      <w:rPr>
        <w:rFonts w:ascii="Courier New" w:hAnsi="Courier New" w:hint="default"/>
        <w:sz w:val="20"/>
      </w:rPr>
    </w:lvl>
    <w:lvl w:ilvl="1" w:tplc="FFFFFFFF">
      <w:start w:val="1"/>
      <w:numFmt w:val="bullet"/>
      <w:lvlText w:val=""/>
      <w:lvlJc w:val="left"/>
      <w:pPr>
        <w:tabs>
          <w:tab w:val="num" w:pos="1080"/>
        </w:tabs>
        <w:ind w:left="1420" w:hanging="340"/>
      </w:pPr>
      <w:rPr>
        <w:rFonts w:ascii="Wingdings" w:hAnsi="Wingdings" w:hint="default"/>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4A2411"/>
    <w:multiLevelType w:val="hybridMultilevel"/>
    <w:tmpl w:val="8FDA4146"/>
    <w:lvl w:ilvl="0" w:tplc="FFFFFFFF">
      <w:start w:val="1"/>
      <w:numFmt w:val="bullet"/>
      <w:lvlText w:val=""/>
      <w:lvlJc w:val="left"/>
      <w:pPr>
        <w:tabs>
          <w:tab w:val="num" w:pos="0"/>
        </w:tabs>
        <w:ind w:left="340" w:hanging="34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12"/>
  </w:num>
  <w:num w:numId="6">
    <w:abstractNumId w:val="4"/>
  </w:num>
  <w:num w:numId="7">
    <w:abstractNumId w:val="7"/>
  </w:num>
  <w:num w:numId="8">
    <w:abstractNumId w:val="5"/>
  </w:num>
  <w:num w:numId="9">
    <w:abstractNumId w:val="10"/>
  </w:num>
  <w:num w:numId="10">
    <w:abstractNumId w:val="6"/>
  </w:num>
  <w:num w:numId="11">
    <w:abstractNumId w:val="9"/>
  </w:num>
  <w:num w:numId="12">
    <w:abstractNumId w:val="11"/>
  </w:num>
  <w:num w:numId="13">
    <w:abstractNumId w:val="1"/>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05"/>
    <w:rsid w:val="00010C30"/>
    <w:rsid w:val="00034681"/>
    <w:rsid w:val="000647D0"/>
    <w:rsid w:val="00066EE5"/>
    <w:rsid w:val="00073F95"/>
    <w:rsid w:val="00082032"/>
    <w:rsid w:val="000A34F6"/>
    <w:rsid w:val="000B7890"/>
    <w:rsid w:val="00127B74"/>
    <w:rsid w:val="00155D78"/>
    <w:rsid w:val="001A7B2B"/>
    <w:rsid w:val="001B4394"/>
    <w:rsid w:val="001C373D"/>
    <w:rsid w:val="001C7D11"/>
    <w:rsid w:val="001F7490"/>
    <w:rsid w:val="00214D40"/>
    <w:rsid w:val="00227C75"/>
    <w:rsid w:val="00246BCD"/>
    <w:rsid w:val="00271E7E"/>
    <w:rsid w:val="002722BA"/>
    <w:rsid w:val="00292FBC"/>
    <w:rsid w:val="002D1A86"/>
    <w:rsid w:val="002D28E2"/>
    <w:rsid w:val="002E7B2B"/>
    <w:rsid w:val="00330C77"/>
    <w:rsid w:val="003404C8"/>
    <w:rsid w:val="0039481C"/>
    <w:rsid w:val="003B184A"/>
    <w:rsid w:val="003E0A4B"/>
    <w:rsid w:val="003E5524"/>
    <w:rsid w:val="0041033B"/>
    <w:rsid w:val="00411C80"/>
    <w:rsid w:val="00426943"/>
    <w:rsid w:val="004473E1"/>
    <w:rsid w:val="00450771"/>
    <w:rsid w:val="00457915"/>
    <w:rsid w:val="004825BF"/>
    <w:rsid w:val="00483297"/>
    <w:rsid w:val="004C1696"/>
    <w:rsid w:val="004F10D5"/>
    <w:rsid w:val="00541213"/>
    <w:rsid w:val="00546634"/>
    <w:rsid w:val="00555D2D"/>
    <w:rsid w:val="00584BA4"/>
    <w:rsid w:val="005928B2"/>
    <w:rsid w:val="005A4ECD"/>
    <w:rsid w:val="005B1205"/>
    <w:rsid w:val="005E6FBE"/>
    <w:rsid w:val="005E73F8"/>
    <w:rsid w:val="005E7942"/>
    <w:rsid w:val="00601A9E"/>
    <w:rsid w:val="00631FBC"/>
    <w:rsid w:val="006351E0"/>
    <w:rsid w:val="006360B6"/>
    <w:rsid w:val="0065050A"/>
    <w:rsid w:val="00680756"/>
    <w:rsid w:val="006A7E0A"/>
    <w:rsid w:val="006C5D7F"/>
    <w:rsid w:val="006D79E6"/>
    <w:rsid w:val="0070709C"/>
    <w:rsid w:val="00715CF3"/>
    <w:rsid w:val="007225D1"/>
    <w:rsid w:val="00722D4E"/>
    <w:rsid w:val="00731990"/>
    <w:rsid w:val="0073780E"/>
    <w:rsid w:val="00752EFE"/>
    <w:rsid w:val="00765D98"/>
    <w:rsid w:val="00791119"/>
    <w:rsid w:val="007B13DC"/>
    <w:rsid w:val="007B2907"/>
    <w:rsid w:val="007F3714"/>
    <w:rsid w:val="0082466A"/>
    <w:rsid w:val="00846779"/>
    <w:rsid w:val="0086679B"/>
    <w:rsid w:val="008A6820"/>
    <w:rsid w:val="008D39AA"/>
    <w:rsid w:val="008E674E"/>
    <w:rsid w:val="00905143"/>
    <w:rsid w:val="0091141C"/>
    <w:rsid w:val="00980D15"/>
    <w:rsid w:val="00982082"/>
    <w:rsid w:val="00990B13"/>
    <w:rsid w:val="009A2681"/>
    <w:rsid w:val="009A3925"/>
    <w:rsid w:val="009E71C2"/>
    <w:rsid w:val="009F6381"/>
    <w:rsid w:val="00A0216C"/>
    <w:rsid w:val="00A06038"/>
    <w:rsid w:val="00A72336"/>
    <w:rsid w:val="00A76BAF"/>
    <w:rsid w:val="00A81F5E"/>
    <w:rsid w:val="00A84569"/>
    <w:rsid w:val="00AA3FA4"/>
    <w:rsid w:val="00AE00EC"/>
    <w:rsid w:val="00AE3CE3"/>
    <w:rsid w:val="00AF00F2"/>
    <w:rsid w:val="00B10EA5"/>
    <w:rsid w:val="00B2344B"/>
    <w:rsid w:val="00B708AB"/>
    <w:rsid w:val="00B90222"/>
    <w:rsid w:val="00BC4D82"/>
    <w:rsid w:val="00BF6D0F"/>
    <w:rsid w:val="00C015A6"/>
    <w:rsid w:val="00C20C08"/>
    <w:rsid w:val="00C2384F"/>
    <w:rsid w:val="00CB2D9D"/>
    <w:rsid w:val="00CC050B"/>
    <w:rsid w:val="00CC2A03"/>
    <w:rsid w:val="00CD5892"/>
    <w:rsid w:val="00CD700E"/>
    <w:rsid w:val="00D22542"/>
    <w:rsid w:val="00D34C50"/>
    <w:rsid w:val="00D3563C"/>
    <w:rsid w:val="00D459C0"/>
    <w:rsid w:val="00D53634"/>
    <w:rsid w:val="00D60DF2"/>
    <w:rsid w:val="00D72DC8"/>
    <w:rsid w:val="00DB06FC"/>
    <w:rsid w:val="00DB21FA"/>
    <w:rsid w:val="00DB2926"/>
    <w:rsid w:val="00DC3D02"/>
    <w:rsid w:val="00DD28E8"/>
    <w:rsid w:val="00DE36F9"/>
    <w:rsid w:val="00DF0B6E"/>
    <w:rsid w:val="00DF5B5E"/>
    <w:rsid w:val="00E247AD"/>
    <w:rsid w:val="00E65547"/>
    <w:rsid w:val="00E81A0F"/>
    <w:rsid w:val="00E92E2B"/>
    <w:rsid w:val="00EB1D24"/>
    <w:rsid w:val="00EC63E1"/>
    <w:rsid w:val="00EE3FAD"/>
    <w:rsid w:val="00EE4AB6"/>
    <w:rsid w:val="00EF4D11"/>
    <w:rsid w:val="00F125DB"/>
    <w:rsid w:val="00F246EC"/>
    <w:rsid w:val="00F250B7"/>
    <w:rsid w:val="00F25A89"/>
    <w:rsid w:val="00F50522"/>
    <w:rsid w:val="00F567AF"/>
    <w:rsid w:val="00F74415"/>
    <w:rsid w:val="00F902D1"/>
    <w:rsid w:val="00FC62F5"/>
    <w:rsid w:val="00FD268B"/>
    <w:rsid w:val="00FE7816"/>
    <w:rsid w:val="00FF5793"/>
    <w:rsid w:val="0629D13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7FAE9"/>
  <w15:chartTrackingRefBased/>
  <w15:docId w15:val="{CE8F93BF-007F-44B6-9D89-0507A17A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B1205"/>
    <w:pPr>
      <w:spacing w:after="200" w:line="276" w:lineRule="auto"/>
    </w:pPr>
    <w:rPr>
      <w:rFonts w:eastAsia="Times New Roman"/>
      <w:sz w:val="22"/>
      <w:szCs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B1205"/>
    <w:pPr>
      <w:ind w:left="720"/>
      <w:contextualSpacing/>
    </w:pPr>
  </w:style>
  <w:style w:type="paragraph" w:styleId="Testofumetto">
    <w:name w:val="Balloon Text"/>
    <w:basedOn w:val="Normale"/>
    <w:link w:val="TestofumettoCarattere"/>
    <w:uiPriority w:val="99"/>
    <w:semiHidden/>
    <w:unhideWhenUsed/>
    <w:rsid w:val="000B7890"/>
    <w:pPr>
      <w:spacing w:after="0" w:line="240" w:lineRule="auto"/>
    </w:pPr>
    <w:rPr>
      <w:rFonts w:ascii="Tahoma" w:hAnsi="Tahoma"/>
      <w:sz w:val="16"/>
      <w:szCs w:val="16"/>
      <w:lang w:val="x-none"/>
    </w:rPr>
  </w:style>
  <w:style w:type="character" w:customStyle="1" w:styleId="TestofumettoCarattere">
    <w:name w:val="Testo fumetto Carattere"/>
    <w:link w:val="Testofumetto"/>
    <w:uiPriority w:val="99"/>
    <w:semiHidden/>
    <w:rsid w:val="000B7890"/>
    <w:rPr>
      <w:rFonts w:ascii="Tahoma" w:eastAsia="Times New Roman" w:hAnsi="Tahoma" w:cs="Tahoma"/>
      <w:sz w:val="16"/>
      <w:szCs w:val="16"/>
      <w:lang w:eastAsia="it-IT"/>
    </w:rPr>
  </w:style>
  <w:style w:type="table" w:styleId="Grigliatabella">
    <w:name w:val="Table Grid"/>
    <w:basedOn w:val="Tabellanormale"/>
    <w:uiPriority w:val="59"/>
    <w:rsid w:val="00BC4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125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25DB"/>
    <w:rPr>
      <w:rFonts w:eastAsia="Times New Roman"/>
      <w:sz w:val="22"/>
      <w:szCs w:val="22"/>
      <w:lang w:eastAsia="it-IT"/>
    </w:rPr>
  </w:style>
  <w:style w:type="paragraph" w:styleId="Pidipagina">
    <w:name w:val="footer"/>
    <w:basedOn w:val="Normale"/>
    <w:link w:val="PidipaginaCarattere"/>
    <w:uiPriority w:val="99"/>
    <w:unhideWhenUsed/>
    <w:rsid w:val="00F125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25DB"/>
    <w:rPr>
      <w:rFonts w:eastAsia="Times New Roman"/>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4693">
      <w:bodyDiv w:val="1"/>
      <w:marLeft w:val="0"/>
      <w:marRight w:val="0"/>
      <w:marTop w:val="0"/>
      <w:marBottom w:val="0"/>
      <w:divBdr>
        <w:top w:val="none" w:sz="0" w:space="0" w:color="auto"/>
        <w:left w:val="none" w:sz="0" w:space="0" w:color="auto"/>
        <w:bottom w:val="none" w:sz="0" w:space="0" w:color="auto"/>
        <w:right w:val="none" w:sz="0" w:space="0" w:color="auto"/>
      </w:divBdr>
    </w:div>
    <w:div w:id="1322856448">
      <w:bodyDiv w:val="1"/>
      <w:marLeft w:val="0"/>
      <w:marRight w:val="0"/>
      <w:marTop w:val="0"/>
      <w:marBottom w:val="0"/>
      <w:divBdr>
        <w:top w:val="none" w:sz="0" w:space="0" w:color="auto"/>
        <w:left w:val="none" w:sz="0" w:space="0" w:color="auto"/>
        <w:bottom w:val="none" w:sz="0" w:space="0" w:color="auto"/>
        <w:right w:val="none" w:sz="0" w:space="0" w:color="auto"/>
      </w:divBdr>
    </w:div>
    <w:div w:id="1856378792">
      <w:bodyDiv w:val="1"/>
      <w:marLeft w:val="0"/>
      <w:marRight w:val="0"/>
      <w:marTop w:val="0"/>
      <w:marBottom w:val="0"/>
      <w:divBdr>
        <w:top w:val="none" w:sz="0" w:space="0" w:color="auto"/>
        <w:left w:val="none" w:sz="0" w:space="0" w:color="auto"/>
        <w:bottom w:val="none" w:sz="0" w:space="0" w:color="auto"/>
        <w:right w:val="none" w:sz="0" w:space="0" w:color="auto"/>
      </w:divBdr>
    </w:div>
    <w:div w:id="186621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894C00FDE76E542AB0AA4088DF40D99" ma:contentTypeVersion="17" ma:contentTypeDescription="Creare un nuovo documento." ma:contentTypeScope="" ma:versionID="2e33fef9dc1dc870cd1a296e02c169a6">
  <xsd:schema xmlns:xsd="http://www.w3.org/2001/XMLSchema" xmlns:xs="http://www.w3.org/2001/XMLSchema" xmlns:p="http://schemas.microsoft.com/office/2006/metadata/properties" xmlns:ns2="8a914360-4fad-45e9-bdf8-7e84850dfc00" xmlns:ns3="b59408ef-b20e-4d14-a35d-f70e3955be3f" xmlns:ns4="da42b491-09a2-4de4-bdc6-f6df9e8e982e" targetNamespace="http://schemas.microsoft.com/office/2006/metadata/properties" ma:root="true" ma:fieldsID="ec9c65d30a183e162295cfa93c272b55" ns2:_="" ns3:_="" ns4:_="">
    <xsd:import namespace="8a914360-4fad-45e9-bdf8-7e84850dfc00"/>
    <xsd:import namespace="b59408ef-b20e-4d14-a35d-f70e3955be3f"/>
    <xsd:import namespace="da42b491-09a2-4de4-bdc6-f6df9e8e98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14360-4fad-45e9-bdf8-7e84850df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65fecebc-c43e-41c2-8f53-d54df31928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9408ef-b20e-4d14-a35d-f70e3955be3f"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42b491-09a2-4de4-bdc6-f6df9e8e982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e85e470-95ef-4427-a84f-e0c07c514aeb}" ma:internalName="TaxCatchAll" ma:showField="CatchAllData" ma:web="da42b491-09a2-4de4-bdc6-f6df9e8e98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a42b491-09a2-4de4-bdc6-f6df9e8e982e" xsi:nil="true"/>
    <lcf76f155ced4ddcb4097134ff3c332f xmlns="8a914360-4fad-45e9-bdf8-7e84850dfc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B27603-10C4-460A-AA11-E9BB0D640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14360-4fad-45e9-bdf8-7e84850dfc00"/>
    <ds:schemaRef ds:uri="b59408ef-b20e-4d14-a35d-f70e3955be3f"/>
    <ds:schemaRef ds:uri="da42b491-09a2-4de4-bdc6-f6df9e8e9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2322AB-B0CE-4C08-BA65-475CBC42DD5C}">
  <ds:schemaRefs>
    <ds:schemaRef ds:uri="http://schemas.microsoft.com/office/2006/metadata/properties"/>
    <ds:schemaRef ds:uri="http://schemas.microsoft.com/office/infopath/2007/PartnerControls"/>
    <ds:schemaRef ds:uri="da42b491-09a2-4de4-bdc6-f6df9e8e982e"/>
    <ds:schemaRef ds:uri="8a914360-4fad-45e9-bdf8-7e84850dfc00"/>
  </ds:schemaRefs>
</ds:datastoreItem>
</file>

<file path=customXml/itemProps3.xml><?xml version="1.0" encoding="utf-8"?>
<ds:datastoreItem xmlns:ds="http://schemas.openxmlformats.org/officeDocument/2006/customXml" ds:itemID="{397749CA-8197-4959-9DA1-99769FA6CD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5760</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monica.cavioni</dc:creator>
  <cp:keywords/>
  <cp:lastModifiedBy>Master</cp:lastModifiedBy>
  <cp:revision>2</cp:revision>
  <cp:lastPrinted>2018-10-10T19:40:00Z</cp:lastPrinted>
  <dcterms:created xsi:type="dcterms:W3CDTF">2023-10-05T08:05:00Z</dcterms:created>
  <dcterms:modified xsi:type="dcterms:W3CDTF">2023-10-05T08:05:00Z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0x010100E894C00FDE76E542AB0AA4088DF40D99</vt:lpwstr>
  </property>
  <property fmtid="{D5CDD505-2E9C-101B-9397-08002B2CF9AE}" pid="3" name="MediaServiceImageTags">
    <vt:lpwstr/>
  </property>
</Properties>
</file>