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3F53" w14:textId="57DD9A3B" w:rsidR="00F07372" w:rsidRDefault="00F07372" w:rsidP="00A46C4A">
      <w:pPr>
        <w:pStyle w:val="Default"/>
        <w:rPr>
          <w:rFonts w:ascii="Times" w:eastAsia="Calibri" w:hAnsi="Times" w:cs="Times"/>
          <w:b/>
          <w:i/>
          <w:iCs/>
        </w:rPr>
      </w:pPr>
      <w:r>
        <w:rPr>
          <w:noProof/>
        </w:rPr>
        <w:drawing>
          <wp:inline distT="0" distB="0" distL="0" distR="0" wp14:anchorId="491E29F6" wp14:editId="677D12D2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BFCAA" w14:textId="77777777" w:rsidR="00A46C4A" w:rsidRDefault="00A46C4A" w:rsidP="00F07372">
      <w:pPr>
        <w:pStyle w:val="Default"/>
        <w:jc w:val="center"/>
        <w:rPr>
          <w:rFonts w:ascii="Times" w:eastAsia="Calibri" w:hAnsi="Times" w:cs="Times"/>
          <w:b/>
          <w:i/>
          <w:iCs/>
        </w:rPr>
      </w:pPr>
    </w:p>
    <w:p w14:paraId="1F45ECFC" w14:textId="175E68EC" w:rsidR="0039350E" w:rsidRDefault="0039350E" w:rsidP="0039350E">
      <w:pPr>
        <w:pStyle w:val="testata"/>
        <w:rPr>
          <w:sz w:val="20"/>
          <w:szCs w:val="20"/>
          <w:lang w:val="it-IT"/>
        </w:rPr>
      </w:pPr>
      <w:r w:rsidRPr="003C014A">
        <w:rPr>
          <w:b/>
          <w:lang w:val="it-IT"/>
        </w:rPr>
        <w:t>Istituto Comprensivo Dosolo Pomponesco Viadana</w:t>
      </w:r>
      <w:r>
        <w:rPr>
          <w:lang w:val="it-IT"/>
        </w:rPr>
        <w:br/>
      </w:r>
      <w:r w:rsidRPr="00E613D5">
        <w:rPr>
          <w:sz w:val="20"/>
          <w:szCs w:val="20"/>
          <w:lang w:val="it-IT"/>
        </w:rPr>
        <w:t>Via Colombo, 2 – tel 0375 800 041</w:t>
      </w:r>
      <w:r w:rsidRPr="00E613D5">
        <w:rPr>
          <w:sz w:val="20"/>
          <w:szCs w:val="20"/>
          <w:lang w:val="it-IT"/>
        </w:rPr>
        <w:br/>
        <w:t>46030 San Matteo Delle Chiaviche</w:t>
      </w:r>
      <w:r w:rsidRPr="00E613D5">
        <w:rPr>
          <w:sz w:val="20"/>
          <w:szCs w:val="20"/>
          <w:lang w:val="it-IT"/>
        </w:rPr>
        <w:br/>
        <w:t>Sito:www.icdosolopomponescoviadana.</w:t>
      </w:r>
      <w:r>
        <w:rPr>
          <w:sz w:val="20"/>
          <w:szCs w:val="20"/>
          <w:lang w:val="it-IT"/>
        </w:rPr>
        <w:t>edu</w:t>
      </w:r>
      <w:r w:rsidRPr="00E613D5">
        <w:rPr>
          <w:sz w:val="20"/>
          <w:szCs w:val="20"/>
          <w:lang w:val="it-IT"/>
        </w:rPr>
        <w:t>.it</w:t>
      </w:r>
      <w:r>
        <w:rPr>
          <w:sz w:val="20"/>
          <w:szCs w:val="20"/>
          <w:lang w:val="it-IT"/>
        </w:rPr>
        <w:br/>
        <w:t xml:space="preserve">Email:mnic83000q@istruzione.it </w:t>
      </w:r>
      <w:r w:rsidRPr="00E613D5">
        <w:rPr>
          <w:sz w:val="20"/>
          <w:szCs w:val="20"/>
          <w:lang w:val="it-IT"/>
        </w:rPr>
        <w:t>Pec:mnic83000q@pec.istruzione.it</w:t>
      </w:r>
    </w:p>
    <w:p w14:paraId="1BEBE161" w14:textId="2BA14D8B" w:rsidR="0039350E" w:rsidRPr="0039350E" w:rsidRDefault="0039350E" w:rsidP="0039350E">
      <w:pPr>
        <w:rPr>
          <w:lang w:eastAsia="en-US"/>
        </w:rPr>
      </w:pPr>
      <w:r>
        <w:rPr>
          <w:lang w:eastAsia="en-US"/>
        </w:rPr>
        <w:t>Prot. Vedi intestazione</w:t>
      </w:r>
    </w:p>
    <w:p w14:paraId="3FEEF5DA" w14:textId="342CF5CC" w:rsidR="0039350E" w:rsidRPr="0039350E" w:rsidRDefault="0039350E" w:rsidP="0039350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Calibri" w:eastAsia="Calibri" w:hAnsi="Calibri" w:cs="Calibri"/>
          <w:b/>
          <w:lang w:eastAsia="en-US"/>
        </w:rPr>
      </w:pPr>
      <w:r w:rsidRPr="0039350E">
        <w:rPr>
          <w:rFonts w:ascii="Calibri" w:eastAsia="Calibri" w:hAnsi="Calibri" w:cs="Calibri"/>
          <w:b/>
          <w:lang w:eastAsia="en-US"/>
        </w:rPr>
        <w:t>Al</w:t>
      </w:r>
      <w:r>
        <w:rPr>
          <w:rFonts w:ascii="Calibri" w:eastAsia="Calibri" w:hAnsi="Calibri" w:cs="Calibri"/>
          <w:b/>
          <w:lang w:eastAsia="en-US"/>
        </w:rPr>
        <w:t xml:space="preserve"> </w:t>
      </w:r>
      <w:r w:rsidR="006867A5">
        <w:rPr>
          <w:rFonts w:ascii="Calibri" w:eastAsia="Calibri" w:hAnsi="Calibri" w:cs="Calibri"/>
          <w:b/>
          <w:lang w:eastAsia="en-US"/>
        </w:rPr>
        <w:t>DSGA</w:t>
      </w:r>
    </w:p>
    <w:p w14:paraId="224B362C" w14:textId="77777777" w:rsidR="0039350E" w:rsidRPr="0039350E" w:rsidRDefault="0039350E" w:rsidP="0039350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Calibri" w:eastAsia="Calibri" w:hAnsi="Calibri" w:cs="Calibri"/>
          <w:b/>
          <w:lang w:eastAsia="en-US"/>
        </w:rPr>
      </w:pPr>
      <w:r w:rsidRPr="0039350E">
        <w:rPr>
          <w:rFonts w:ascii="Calibri" w:eastAsia="Calibri" w:hAnsi="Calibri" w:cs="Calibri"/>
          <w:b/>
          <w:lang w:eastAsia="en-US"/>
        </w:rPr>
        <w:t>All’Albo Istituzione Scolastica</w:t>
      </w:r>
    </w:p>
    <w:p w14:paraId="3A69F3A7" w14:textId="77777777" w:rsidR="0039350E" w:rsidRPr="0039350E" w:rsidRDefault="0039350E" w:rsidP="0039350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Calibri" w:eastAsia="Calibri" w:hAnsi="Calibri" w:cs="Calibri"/>
          <w:b/>
          <w:lang w:eastAsia="en-US"/>
        </w:rPr>
      </w:pPr>
      <w:r w:rsidRPr="0039350E">
        <w:rPr>
          <w:rFonts w:ascii="Calibri" w:eastAsia="Calibri" w:hAnsi="Calibri" w:cs="Calibri"/>
          <w:b/>
          <w:lang w:eastAsia="en-US"/>
        </w:rPr>
        <w:t>Sito Web: www.icdosolopomponescoviadana.edu.it</w:t>
      </w:r>
    </w:p>
    <w:p w14:paraId="7EF97975" w14:textId="2C562EFC" w:rsidR="00F07372" w:rsidRDefault="00F07372" w:rsidP="00FF32A5">
      <w:pPr>
        <w:pStyle w:val="Default"/>
        <w:rPr>
          <w:rFonts w:ascii="Times" w:eastAsia="Calibri" w:hAnsi="Times" w:cs="Times"/>
          <w:b/>
          <w:i/>
          <w:iCs/>
        </w:rPr>
      </w:pPr>
    </w:p>
    <w:p w14:paraId="015541DC" w14:textId="77777777" w:rsidR="0039350E" w:rsidRDefault="0039350E" w:rsidP="00FF32A5">
      <w:pPr>
        <w:pStyle w:val="Default"/>
        <w:rPr>
          <w:rFonts w:ascii="Times" w:eastAsia="Calibri" w:hAnsi="Times" w:cs="Times"/>
          <w:b/>
          <w:i/>
          <w:iCs/>
        </w:rPr>
      </w:pPr>
    </w:p>
    <w:p w14:paraId="37A392B1" w14:textId="282EB758" w:rsidR="002C7C49" w:rsidRDefault="00FF32A5" w:rsidP="002C7C49">
      <w:pPr>
        <w:spacing w:before="480" w:after="480"/>
      </w:pPr>
      <w:r w:rsidRPr="00E02661">
        <w:rPr>
          <w:rFonts w:ascii="Times" w:eastAsia="Calibri" w:hAnsi="Times" w:cs="Times"/>
          <w:b/>
          <w:i/>
          <w:iCs/>
        </w:rPr>
        <w:t xml:space="preserve">OGGETTO: </w:t>
      </w:r>
      <w:r w:rsidR="006867A5">
        <w:rPr>
          <w:rFonts w:ascii="Times" w:eastAsia="Calibri" w:hAnsi="Times" w:cs="Times"/>
          <w:b/>
          <w:i/>
          <w:iCs/>
        </w:rPr>
        <w:t xml:space="preserve">Nomina per l’incarico di supporto organizzativo e gestionale </w:t>
      </w:r>
      <w:r w:rsidR="000A04C1">
        <w:rPr>
          <w:rFonts w:ascii="Times" w:eastAsia="Calibri" w:hAnsi="Times" w:cs="Times"/>
          <w:b/>
          <w:i/>
          <w:iCs/>
        </w:rPr>
        <w:t xml:space="preserve">e di </w:t>
      </w:r>
      <w:r w:rsidR="006867A5">
        <w:rPr>
          <w:rFonts w:ascii="Times" w:eastAsia="Calibri" w:hAnsi="Times" w:cs="Times"/>
          <w:b/>
          <w:i/>
          <w:iCs/>
        </w:rPr>
        <w:t xml:space="preserve"> rendiconta</w:t>
      </w:r>
      <w:r w:rsidR="003F5D50">
        <w:rPr>
          <w:rFonts w:ascii="Times" w:eastAsia="Calibri" w:hAnsi="Times" w:cs="Times"/>
          <w:b/>
          <w:i/>
          <w:iCs/>
        </w:rPr>
        <w:t>r</w:t>
      </w:r>
      <w:r w:rsidR="006867A5">
        <w:rPr>
          <w:rFonts w:ascii="Times" w:eastAsia="Calibri" w:hAnsi="Times" w:cs="Times"/>
          <w:b/>
          <w:i/>
          <w:iCs/>
        </w:rPr>
        <w:t>e</w:t>
      </w:r>
      <w:r w:rsidR="00D35AE8">
        <w:rPr>
          <w:rFonts w:ascii="Times" w:eastAsia="Calibri" w:hAnsi="Times" w:cs="Times"/>
          <w:b/>
          <w:i/>
          <w:iCs/>
        </w:rPr>
        <w:t xml:space="preserve"> </w:t>
      </w:r>
      <w:r w:rsidR="000A04C1">
        <w:rPr>
          <w:rFonts w:ascii="Times" w:eastAsia="Calibri" w:hAnsi="Times" w:cs="Times"/>
          <w:b/>
          <w:i/>
          <w:iCs/>
        </w:rPr>
        <w:t>e certifica</w:t>
      </w:r>
      <w:r w:rsidR="003F5D50">
        <w:rPr>
          <w:rFonts w:ascii="Times" w:eastAsia="Calibri" w:hAnsi="Times" w:cs="Times"/>
          <w:b/>
          <w:i/>
          <w:iCs/>
        </w:rPr>
        <w:t>r</w:t>
      </w:r>
      <w:r w:rsidR="000A04C1">
        <w:rPr>
          <w:rFonts w:ascii="Times" w:eastAsia="Calibri" w:hAnsi="Times" w:cs="Times"/>
          <w:b/>
          <w:i/>
          <w:iCs/>
        </w:rPr>
        <w:t xml:space="preserve">e le spese relative al </w:t>
      </w:r>
      <w:r w:rsidR="002C7C49">
        <w:t>Programma Operativo Complementare (POC) “Per la Scuola, competenze e ambienti per l’apprendimento” 2014-2020 finanziato con il Fondo di Rotazione (FdR</w:t>
      </w:r>
      <w:bookmarkStart w:id="0" w:name="_Hlk127977696"/>
      <w:r w:rsidR="002C7C49">
        <w:t xml:space="preserve">)- Obiettivo Specifico 10.1.1A  - 10.2.2A Interventi per il successo scolastico degli studenti – Laboratorio di teatro – CUP H64C22000100001         Laboratorio multilinguistico – CUP H64C22000200001                                                                                                                                  </w:t>
      </w:r>
    </w:p>
    <w:bookmarkEnd w:id="0"/>
    <w:p w14:paraId="193F67D2" w14:textId="77777777" w:rsidR="002C7C49" w:rsidRDefault="002C7C49" w:rsidP="002C7C49">
      <w:pPr>
        <w:spacing w:before="480" w:after="120"/>
        <w:jc w:val="center"/>
      </w:pPr>
      <w:r>
        <w:t>IL DIRIGENTE SCOLASTICO</w:t>
      </w:r>
    </w:p>
    <w:p w14:paraId="307E9CC3" w14:textId="77777777" w:rsidR="002C7C49" w:rsidRDefault="002C7C49" w:rsidP="002C7C49">
      <w:pPr>
        <w:spacing w:after="120"/>
      </w:pPr>
      <w:r w:rsidRPr="00BB0B44">
        <w:rPr>
          <w:b/>
          <w:bCs/>
        </w:rPr>
        <w:t>VISTO</w:t>
      </w:r>
      <w:r>
        <w:t xml:space="preserve"> l’Avviso pubblico prot.n. 33956 del 18/05/2022 finalizzato alla realizzazione di percorsi educativi volti al potenziamento delle competenze delle studentesse e degli studenti e per la socialità e l’accoglienza</w:t>
      </w:r>
    </w:p>
    <w:p w14:paraId="0450A488" w14:textId="77777777" w:rsidR="002C7C49" w:rsidRDefault="002C7C49" w:rsidP="002C7C49">
      <w:pPr>
        <w:spacing w:after="120"/>
      </w:pPr>
      <w:r w:rsidRPr="00BB0B44">
        <w:rPr>
          <w:b/>
          <w:bCs/>
        </w:rPr>
        <w:t>VISTE</w:t>
      </w:r>
      <w:r>
        <w:t xml:space="preserve"> le delibere degli OO.CC. competenti, relative alla presentazione della candidatura e alla realizzazione del progetto con inserimento nel P.T.O.F. in caso di ammissione al finanziamento (Consiglio di Istituto – delibera n° 26/2022 del 31/05/2022); </w:t>
      </w:r>
    </w:p>
    <w:p w14:paraId="24C4B805" w14:textId="77777777" w:rsidR="002C7C49" w:rsidRDefault="002C7C49" w:rsidP="002C7C49">
      <w:pPr>
        <w:spacing w:after="120"/>
      </w:pPr>
      <w:r w:rsidRPr="00BB0B44">
        <w:rPr>
          <w:b/>
          <w:bCs/>
        </w:rPr>
        <w:t>VISTA</w:t>
      </w:r>
      <w:r>
        <w:t xml:space="preserve"> la candidatura nr. 1079243</w:t>
      </w:r>
    </w:p>
    <w:p w14:paraId="29D45DA7" w14:textId="77777777" w:rsidR="002C7C49" w:rsidRDefault="002C7C49" w:rsidP="002C7C49">
      <w:pPr>
        <w:spacing w:after="120"/>
      </w:pPr>
      <w:r w:rsidRPr="0072712C">
        <w:rPr>
          <w:b/>
          <w:bCs/>
        </w:rPr>
        <w:t>VISTA</w:t>
      </w:r>
      <w:r>
        <w:t xml:space="preserve"> la nota Prot. n. AOOGABMI-53714 del 21/06/2022 di autorizzazione progetto codice 10.1.1A -FDRPOC-LO-2022-54 Arte e scrittura creativa e teatro per un importo di </w:t>
      </w:r>
      <w:r>
        <w:rPr>
          <w:rFonts w:cs="Calibri"/>
        </w:rPr>
        <w:t xml:space="preserve">€ </w:t>
      </w:r>
      <w:r>
        <w:t xml:space="preserve">15.246,00 e progetto codice 10.2.2 A-FDRPOC-LO2022-74 Competenze di base per un importo complessivo di € 50.820,00 </w:t>
      </w:r>
    </w:p>
    <w:p w14:paraId="53198E3B" w14:textId="77777777" w:rsidR="002C7C49" w:rsidRDefault="002C7C49" w:rsidP="002C7C49">
      <w:pPr>
        <w:spacing w:after="120"/>
      </w:pPr>
      <w:r w:rsidRPr="00BB0B44">
        <w:rPr>
          <w:b/>
          <w:bCs/>
        </w:rPr>
        <w:t>VISTA</w:t>
      </w:r>
      <w:r>
        <w:t xml:space="preserve"> nota prot. n. AOODGEFID 31732 del 25/07/2017, contenente l’Aggiornamento delle linee guida dell’Autorità di Gestione per l’affidamento dei contratti pubblici di servizi e forniture di importo inferiore alla soglia comunitaria diramate con nota del 13 gennaio 2016, n. 1588; </w:t>
      </w:r>
    </w:p>
    <w:p w14:paraId="167260FA" w14:textId="77777777" w:rsidR="002C7C49" w:rsidRDefault="002C7C49" w:rsidP="002C7C49">
      <w:pPr>
        <w:spacing w:after="120"/>
      </w:pPr>
      <w:r w:rsidRPr="00BB0B44">
        <w:rPr>
          <w:b/>
          <w:bCs/>
        </w:rPr>
        <w:t xml:space="preserve">VISTI </w:t>
      </w:r>
      <w:r>
        <w:t xml:space="preserve">i Regolamenti UE e tutta la normativa di riferimento per la realizzazione del suddetto progetto; </w:t>
      </w:r>
    </w:p>
    <w:p w14:paraId="3CFF0DBE" w14:textId="77777777" w:rsidR="002C7C49" w:rsidRDefault="002C7C49" w:rsidP="002C7C49">
      <w:pPr>
        <w:spacing w:after="120"/>
      </w:pPr>
      <w:r w:rsidRPr="00711DA7">
        <w:rPr>
          <w:b/>
          <w:bCs/>
        </w:rPr>
        <w:t>VISTE</w:t>
      </w:r>
      <w:r>
        <w:t xml:space="preserve"> le indicazioni del MIUR per la realizzazione degli interventi; </w:t>
      </w:r>
    </w:p>
    <w:p w14:paraId="1FBF1156" w14:textId="77777777" w:rsidR="002C7C49" w:rsidRDefault="002C7C49" w:rsidP="002C7C49">
      <w:pPr>
        <w:spacing w:after="120"/>
      </w:pPr>
      <w:r w:rsidRPr="00BB0B44">
        <w:rPr>
          <w:b/>
          <w:bCs/>
        </w:rPr>
        <w:t>VISTE</w:t>
      </w:r>
      <w:r>
        <w:t xml:space="preserve"> le schede dei costi per singolo modulo; </w:t>
      </w:r>
    </w:p>
    <w:p w14:paraId="0008C585" w14:textId="07EBC720" w:rsidR="002C7C49" w:rsidRDefault="002C7C49" w:rsidP="002C7C49">
      <w:pPr>
        <w:spacing w:after="120"/>
      </w:pPr>
      <w:r w:rsidRPr="007525B9">
        <w:rPr>
          <w:b/>
          <w:bCs/>
        </w:rPr>
        <w:lastRenderedPageBreak/>
        <w:t>VISTO</w:t>
      </w:r>
      <w:r>
        <w:t xml:space="preserve"> il D.L. 129/2018 “Regolamento concernente le istruzioni generali sulla gestione amministrativo contabile delle Istituzioni Scolastiche; </w:t>
      </w:r>
    </w:p>
    <w:p w14:paraId="4C4502C4" w14:textId="77777777" w:rsidR="00312433" w:rsidRDefault="002C7C49" w:rsidP="002C7C49">
      <w:pPr>
        <w:spacing w:after="120"/>
      </w:pPr>
      <w:r w:rsidRPr="00BB0B44">
        <w:rPr>
          <w:b/>
          <w:bCs/>
        </w:rPr>
        <w:t xml:space="preserve">VISTO </w:t>
      </w:r>
      <w:r>
        <w:t>il D.P.R. n. 275/1999 recante norme in materia di autonomia delle Istituzioni Scolastiche;</w:t>
      </w:r>
    </w:p>
    <w:p w14:paraId="6B8E3869" w14:textId="61DC02A0" w:rsidR="002C7C49" w:rsidRDefault="000A04C1" w:rsidP="002C7C49">
      <w:pPr>
        <w:spacing w:after="120"/>
      </w:pPr>
      <w:r w:rsidRPr="000A04C1">
        <w:rPr>
          <w:b/>
          <w:bCs/>
        </w:rPr>
        <w:t>RILEVATA</w:t>
      </w:r>
      <w:r>
        <w:t xml:space="preserve"> </w:t>
      </w:r>
      <w:r w:rsidR="00312433">
        <w:t xml:space="preserve">la </w:t>
      </w:r>
      <w:r>
        <w:t>necessità del supporto contabile e gestionale e di rendicontare e certificare la spesa per ottenere un’adeguata gestione economica del progetto in oggetto</w:t>
      </w:r>
      <w:r w:rsidR="00312433">
        <w:t>;</w:t>
      </w:r>
      <w:r w:rsidR="002C7C49">
        <w:t xml:space="preserve"> </w:t>
      </w:r>
    </w:p>
    <w:p w14:paraId="4A16FDB8" w14:textId="4D1BD716" w:rsidR="002C7C49" w:rsidRDefault="000A04C1" w:rsidP="002C7C49">
      <w:r w:rsidRPr="000A04C1">
        <w:rPr>
          <w:b/>
          <w:bCs/>
        </w:rPr>
        <w:t>CONSIDERATO</w:t>
      </w:r>
      <w:r>
        <w:t xml:space="preserve"> il ruolo apicale del Direttore dei Servizi Generali Amministrativi e delle competenze acquisite;</w:t>
      </w:r>
    </w:p>
    <w:p w14:paraId="3FEBDF02" w14:textId="77927C05" w:rsidR="002C7C49" w:rsidRDefault="000A04C1" w:rsidP="002C7C49">
      <w:pPr>
        <w:spacing w:before="5" w:after="0" w:line="240" w:lineRule="auto"/>
        <w:ind w:right="1133" w:hanging="2"/>
        <w:jc w:val="center"/>
        <w:rPr>
          <w:rFonts w:eastAsia="Times New Roman" w:cs="Times New Roman"/>
          <w:b/>
        </w:rPr>
      </w:pPr>
      <w:r>
        <w:rPr>
          <w:rFonts w:ascii="Verdana" w:hAnsi="Verdana"/>
          <w:b/>
          <w:color w:val="000000"/>
          <w:sz w:val="20"/>
          <w:szCs w:val="20"/>
        </w:rPr>
        <w:t>ASS</w:t>
      </w:r>
      <w:r w:rsidR="002C7C49">
        <w:rPr>
          <w:rFonts w:ascii="Verdana" w:hAnsi="Verdana"/>
          <w:b/>
          <w:color w:val="000000"/>
          <w:sz w:val="20"/>
          <w:szCs w:val="20"/>
        </w:rPr>
        <w:t>E</w:t>
      </w:r>
      <w:r>
        <w:rPr>
          <w:rFonts w:ascii="Verdana" w:hAnsi="Verdana"/>
          <w:b/>
          <w:color w:val="000000"/>
          <w:sz w:val="20"/>
          <w:szCs w:val="20"/>
        </w:rPr>
        <w:t>GNA</w:t>
      </w:r>
    </w:p>
    <w:p w14:paraId="56D7225F" w14:textId="77777777" w:rsidR="002C7C49" w:rsidRDefault="002C7C49" w:rsidP="002C7C49">
      <w:pPr>
        <w:spacing w:before="5" w:after="0" w:line="240" w:lineRule="auto"/>
        <w:ind w:right="1133" w:hanging="2"/>
        <w:jc w:val="both"/>
        <w:rPr>
          <w:rFonts w:eastAsia="Times New Roman" w:cs="Times New Roman"/>
          <w:b/>
        </w:rPr>
      </w:pPr>
    </w:p>
    <w:p w14:paraId="0532AC88" w14:textId="226EC592" w:rsidR="000A04C1" w:rsidRDefault="000A04C1" w:rsidP="002C7C49">
      <w:pPr>
        <w:spacing w:after="0" w:line="240" w:lineRule="auto"/>
        <w:ind w:hanging="2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Al DSGA Simona Chiva che presta servizio presso questa Istituzione Scolastica, l’incarico di supporto organizzativo e gestionale e di rendicontare e certificare</w:t>
      </w:r>
      <w:r w:rsidR="003F5D50">
        <w:rPr>
          <w:rFonts w:eastAsia="Times New Roman" w:cs="Times New Roman"/>
          <w:lang w:eastAsia="ar-SA"/>
        </w:rPr>
        <w:t xml:space="preserve"> le spese di attuazione del progetto </w:t>
      </w:r>
      <w:r w:rsidR="003F5D50">
        <w:t xml:space="preserve">Programma Operativo Complementare (POC) “Per la Scuola, competenze e ambienti per l’apprendimento” 2014-2020 finanziato con il Fondo di Rotazione (FdR)- Obiettivo Specifico 10.1.1A  - 10.2.2A Interventi per il successo scolastico degli studenti – Laboratorio di teatro – CUP H64C22000100001         Laboratorio multilinguistico – CUP H64C22000200001                                                                                                                                  </w:t>
      </w:r>
    </w:p>
    <w:p w14:paraId="72BF3FF7" w14:textId="77777777" w:rsidR="002C7C49" w:rsidRDefault="002C7C49" w:rsidP="002C7C49">
      <w:pPr>
        <w:pStyle w:val="Intestazione"/>
        <w:ind w:hanging="2"/>
        <w:rPr>
          <w:rFonts w:ascii="Verdana" w:hAnsi="Verdana"/>
          <w:bCs/>
          <w:color w:val="000000"/>
          <w:sz w:val="20"/>
          <w:szCs w:val="20"/>
        </w:rPr>
      </w:pPr>
    </w:p>
    <w:p w14:paraId="2E05D1A8" w14:textId="3935330F" w:rsidR="002C7C49" w:rsidRDefault="00A30FC4" w:rsidP="002C7C49">
      <w:pPr>
        <w:pStyle w:val="Intestazione"/>
        <w:ind w:hanging="2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L’incarico prevede n.60 ore, pagatesecondo il CCNL</w:t>
      </w:r>
      <w:r w:rsidR="002C7C49">
        <w:rPr>
          <w:rFonts w:ascii="Verdana" w:hAnsi="Verdana"/>
          <w:bCs/>
          <w:color w:val="000000"/>
          <w:sz w:val="20"/>
          <w:szCs w:val="20"/>
        </w:rPr>
        <w:t>, compenso orario di euro 1</w:t>
      </w:r>
      <w:r>
        <w:rPr>
          <w:rFonts w:ascii="Verdana" w:hAnsi="Verdana"/>
          <w:bCs/>
          <w:color w:val="000000"/>
          <w:sz w:val="20"/>
          <w:szCs w:val="20"/>
        </w:rPr>
        <w:t>8</w:t>
      </w:r>
      <w:r w:rsidR="002C7C49">
        <w:rPr>
          <w:rFonts w:ascii="Verdana" w:hAnsi="Verdana"/>
          <w:bCs/>
          <w:color w:val="000000"/>
          <w:sz w:val="20"/>
          <w:szCs w:val="20"/>
        </w:rPr>
        <w:t xml:space="preserve">,50 per un totale di euro </w:t>
      </w:r>
      <w:r>
        <w:rPr>
          <w:rFonts w:ascii="Verdana" w:hAnsi="Verdana"/>
          <w:bCs/>
          <w:color w:val="000000"/>
          <w:sz w:val="20"/>
          <w:szCs w:val="20"/>
        </w:rPr>
        <w:t>1.110,00</w:t>
      </w:r>
      <w:r w:rsidR="002C7C49">
        <w:rPr>
          <w:rFonts w:ascii="Verdana" w:hAnsi="Verdana"/>
          <w:bCs/>
          <w:color w:val="000000"/>
          <w:sz w:val="20"/>
          <w:szCs w:val="20"/>
        </w:rPr>
        <w:t xml:space="preserve"> lordo dipendente su cui graveranno le ritenute di legge.</w:t>
      </w:r>
    </w:p>
    <w:p w14:paraId="3048D54D" w14:textId="77777777" w:rsidR="002C7C49" w:rsidRDefault="002C7C49" w:rsidP="002C7C49">
      <w:pPr>
        <w:pStyle w:val="Intestazione"/>
        <w:ind w:hanging="2"/>
        <w:rPr>
          <w:rFonts w:ascii="Verdana" w:hAnsi="Verdana"/>
          <w:bCs/>
          <w:color w:val="000000"/>
          <w:sz w:val="20"/>
          <w:szCs w:val="20"/>
        </w:rPr>
      </w:pPr>
    </w:p>
    <w:p w14:paraId="752BB872" w14:textId="77777777" w:rsidR="002C7C49" w:rsidRDefault="002C7C49" w:rsidP="002C7C49">
      <w:pPr>
        <w:pStyle w:val="Intestazione"/>
        <w:ind w:hanging="2"/>
        <w:rPr>
          <w:rFonts w:ascii="Verdana" w:hAnsi="Verdana"/>
          <w:bCs/>
          <w:color w:val="000000"/>
          <w:sz w:val="20"/>
          <w:szCs w:val="20"/>
        </w:rPr>
      </w:pPr>
    </w:p>
    <w:p w14:paraId="294FE693" w14:textId="77777777" w:rsidR="002C7C49" w:rsidRDefault="002C7C49" w:rsidP="002C7C49">
      <w:pPr>
        <w:pStyle w:val="Intestazione"/>
        <w:ind w:hanging="2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Per accettazione: </w:t>
      </w:r>
    </w:p>
    <w:p w14:paraId="6B9949D8" w14:textId="77777777" w:rsidR="00A30FC4" w:rsidRDefault="00A30FC4" w:rsidP="002C7C49">
      <w:pPr>
        <w:pStyle w:val="Intestazione"/>
        <w:ind w:hanging="2"/>
        <w:rPr>
          <w:rFonts w:ascii="Verdana" w:hAnsi="Verdana"/>
          <w:bCs/>
          <w:color w:val="000000"/>
          <w:sz w:val="20"/>
          <w:szCs w:val="20"/>
        </w:rPr>
      </w:pPr>
    </w:p>
    <w:p w14:paraId="794D644C" w14:textId="448B145B" w:rsidR="002C7C49" w:rsidRDefault="00A30FC4" w:rsidP="002C7C49">
      <w:pPr>
        <w:pStyle w:val="Intestazione"/>
        <w:ind w:hanging="2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Il DSGA</w:t>
      </w:r>
    </w:p>
    <w:p w14:paraId="290DC214" w14:textId="0671C57B" w:rsidR="002C7C49" w:rsidRPr="000E20A3" w:rsidRDefault="00A30FC4" w:rsidP="002C7C49">
      <w:pPr>
        <w:pStyle w:val="Intestazione"/>
        <w:ind w:hanging="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Simona Chiva</w:t>
      </w:r>
    </w:p>
    <w:p w14:paraId="0FDB4685" w14:textId="77777777" w:rsidR="002C7C49" w:rsidRPr="000E20A3" w:rsidRDefault="002C7C49" w:rsidP="002C7C49">
      <w:pPr>
        <w:spacing w:after="0" w:line="240" w:lineRule="auto"/>
        <w:ind w:hanging="2"/>
        <w:rPr>
          <w:rFonts w:eastAsia="Times New Roman" w:cs="Times New Roman"/>
          <w:bCs/>
          <w:lang w:eastAsia="ar-SA"/>
        </w:rPr>
      </w:pPr>
    </w:p>
    <w:p w14:paraId="6A2D1A34" w14:textId="77777777" w:rsidR="002C7C49" w:rsidRDefault="002C7C49" w:rsidP="002C7C49">
      <w:pPr>
        <w:pStyle w:val="Default"/>
        <w:ind w:hanging="2"/>
        <w:jc w:val="center"/>
        <w:rPr>
          <w:rFonts w:eastAsia="Times New Roman" w:cs="Times New Roman"/>
          <w:color w:val="auto"/>
          <w:sz w:val="22"/>
          <w:szCs w:val="22"/>
          <w:lang w:eastAsia="ar-SA"/>
        </w:rPr>
      </w:pPr>
      <w:r>
        <w:rPr>
          <w:rFonts w:eastAsia="Times New Roman" w:cs="Times New Roman"/>
          <w:color w:val="auto"/>
          <w:sz w:val="22"/>
          <w:szCs w:val="22"/>
          <w:lang w:eastAsia="ar-SA"/>
        </w:rPr>
        <w:t xml:space="preserve">                                                                                                  Il Dirigente Scolastico</w:t>
      </w:r>
    </w:p>
    <w:p w14:paraId="5F533E71" w14:textId="77777777" w:rsidR="002C7C49" w:rsidRPr="00181D39" w:rsidRDefault="002C7C49" w:rsidP="002C7C49">
      <w:pPr>
        <w:ind w:hanging="2"/>
        <w:jc w:val="center"/>
      </w:pPr>
      <w:r>
        <w:t xml:space="preserve">                                                                                                    Sandra Sogliani</w:t>
      </w:r>
    </w:p>
    <w:p w14:paraId="72A85C5A" w14:textId="77777777" w:rsidR="002C7C49" w:rsidRPr="001A0B24" w:rsidRDefault="002C7C49" w:rsidP="002C7C49"/>
    <w:sectPr w:rsidR="002C7C49" w:rsidRPr="001A0B24" w:rsidSect="008F478A">
      <w:headerReference w:type="first" r:id="rId9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F039" w14:textId="77777777" w:rsidR="00187420" w:rsidRDefault="00187420" w:rsidP="007705E2">
      <w:pPr>
        <w:spacing w:after="0" w:line="240" w:lineRule="auto"/>
      </w:pPr>
      <w:r>
        <w:separator/>
      </w:r>
    </w:p>
  </w:endnote>
  <w:endnote w:type="continuationSeparator" w:id="0">
    <w:p w14:paraId="07DB1E81" w14:textId="77777777" w:rsidR="00187420" w:rsidRDefault="00187420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505C" w14:textId="77777777" w:rsidR="00187420" w:rsidRDefault="00187420" w:rsidP="007705E2">
      <w:pPr>
        <w:spacing w:after="0" w:line="240" w:lineRule="auto"/>
      </w:pPr>
      <w:r>
        <w:separator/>
      </w:r>
    </w:p>
  </w:footnote>
  <w:footnote w:type="continuationSeparator" w:id="0">
    <w:p w14:paraId="1C67F9C7" w14:textId="77777777" w:rsidR="00187420" w:rsidRDefault="00187420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B6FE0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A4A8F"/>
    <w:multiLevelType w:val="hybridMultilevel"/>
    <w:tmpl w:val="21AE8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68909">
    <w:abstractNumId w:val="2"/>
  </w:num>
  <w:num w:numId="2" w16cid:durableId="1675957718">
    <w:abstractNumId w:val="19"/>
  </w:num>
  <w:num w:numId="3" w16cid:durableId="1898587588">
    <w:abstractNumId w:val="4"/>
  </w:num>
  <w:num w:numId="4" w16cid:durableId="1764260333">
    <w:abstractNumId w:val="16"/>
  </w:num>
  <w:num w:numId="5" w16cid:durableId="1629165005">
    <w:abstractNumId w:val="23"/>
  </w:num>
  <w:num w:numId="6" w16cid:durableId="1781683248">
    <w:abstractNumId w:val="15"/>
  </w:num>
  <w:num w:numId="7" w16cid:durableId="1222327382">
    <w:abstractNumId w:val="6"/>
  </w:num>
  <w:num w:numId="8" w16cid:durableId="290982751">
    <w:abstractNumId w:val="24"/>
  </w:num>
  <w:num w:numId="9" w16cid:durableId="342249798">
    <w:abstractNumId w:val="3"/>
  </w:num>
  <w:num w:numId="10" w16cid:durableId="876047934">
    <w:abstractNumId w:val="10"/>
  </w:num>
  <w:num w:numId="11" w16cid:durableId="678236425">
    <w:abstractNumId w:val="11"/>
  </w:num>
  <w:num w:numId="12" w16cid:durableId="1321812808">
    <w:abstractNumId w:val="26"/>
  </w:num>
  <w:num w:numId="13" w16cid:durableId="896278126">
    <w:abstractNumId w:val="18"/>
  </w:num>
  <w:num w:numId="14" w16cid:durableId="1026057031">
    <w:abstractNumId w:val="25"/>
  </w:num>
  <w:num w:numId="15" w16cid:durableId="562523248">
    <w:abstractNumId w:val="0"/>
  </w:num>
  <w:num w:numId="16" w16cid:durableId="191962071">
    <w:abstractNumId w:val="1"/>
  </w:num>
  <w:num w:numId="17" w16cid:durableId="1308903478">
    <w:abstractNumId w:val="13"/>
  </w:num>
  <w:num w:numId="18" w16cid:durableId="826553586">
    <w:abstractNumId w:val="22"/>
  </w:num>
  <w:num w:numId="19" w16cid:durableId="1757550845">
    <w:abstractNumId w:val="5"/>
  </w:num>
  <w:num w:numId="20" w16cid:durableId="1410498424">
    <w:abstractNumId w:val="21"/>
  </w:num>
  <w:num w:numId="21" w16cid:durableId="2027248794">
    <w:abstractNumId w:val="14"/>
  </w:num>
  <w:num w:numId="22" w16cid:durableId="748768216">
    <w:abstractNumId w:val="8"/>
  </w:num>
  <w:num w:numId="23" w16cid:durableId="1208641025">
    <w:abstractNumId w:val="9"/>
  </w:num>
  <w:num w:numId="24" w16cid:durableId="351344846">
    <w:abstractNumId w:val="12"/>
  </w:num>
  <w:num w:numId="25" w16cid:durableId="562719773">
    <w:abstractNumId w:val="20"/>
  </w:num>
  <w:num w:numId="26" w16cid:durableId="11358718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63779701">
    <w:abstractNumId w:val="7"/>
  </w:num>
  <w:num w:numId="28" w16cid:durableId="185603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30DFE"/>
    <w:rsid w:val="00042133"/>
    <w:rsid w:val="00043266"/>
    <w:rsid w:val="000450B2"/>
    <w:rsid w:val="00084B01"/>
    <w:rsid w:val="000915DB"/>
    <w:rsid w:val="00091CC5"/>
    <w:rsid w:val="000A0190"/>
    <w:rsid w:val="000A04C1"/>
    <w:rsid w:val="000C13AA"/>
    <w:rsid w:val="000C45C0"/>
    <w:rsid w:val="000C5104"/>
    <w:rsid w:val="000D1890"/>
    <w:rsid w:val="000D1FAC"/>
    <w:rsid w:val="000E408C"/>
    <w:rsid w:val="000F4791"/>
    <w:rsid w:val="00101E8E"/>
    <w:rsid w:val="0011113E"/>
    <w:rsid w:val="00113CBC"/>
    <w:rsid w:val="0011694A"/>
    <w:rsid w:val="00120A64"/>
    <w:rsid w:val="001220CB"/>
    <w:rsid w:val="00131815"/>
    <w:rsid w:val="00153E0A"/>
    <w:rsid w:val="00175757"/>
    <w:rsid w:val="00177423"/>
    <w:rsid w:val="001819BA"/>
    <w:rsid w:val="00187420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7A93"/>
    <w:rsid w:val="002C7C49"/>
    <w:rsid w:val="002D1B3C"/>
    <w:rsid w:val="002D57C9"/>
    <w:rsid w:val="002D6D71"/>
    <w:rsid w:val="002E474F"/>
    <w:rsid w:val="00301973"/>
    <w:rsid w:val="00303C13"/>
    <w:rsid w:val="00312433"/>
    <w:rsid w:val="00322BBA"/>
    <w:rsid w:val="00327491"/>
    <w:rsid w:val="00361C84"/>
    <w:rsid w:val="00373077"/>
    <w:rsid w:val="00376A7E"/>
    <w:rsid w:val="0039350E"/>
    <w:rsid w:val="0039713E"/>
    <w:rsid w:val="003A732C"/>
    <w:rsid w:val="003B5E10"/>
    <w:rsid w:val="003C64A3"/>
    <w:rsid w:val="003D07E9"/>
    <w:rsid w:val="003E5BA2"/>
    <w:rsid w:val="003F0106"/>
    <w:rsid w:val="003F2528"/>
    <w:rsid w:val="003F5D50"/>
    <w:rsid w:val="00401F26"/>
    <w:rsid w:val="00405570"/>
    <w:rsid w:val="00405D14"/>
    <w:rsid w:val="00410955"/>
    <w:rsid w:val="00414B1C"/>
    <w:rsid w:val="00420ACF"/>
    <w:rsid w:val="00425557"/>
    <w:rsid w:val="0042702E"/>
    <w:rsid w:val="00442FEC"/>
    <w:rsid w:val="00443241"/>
    <w:rsid w:val="00451875"/>
    <w:rsid w:val="00462558"/>
    <w:rsid w:val="004730D3"/>
    <w:rsid w:val="00474369"/>
    <w:rsid w:val="00483997"/>
    <w:rsid w:val="004A3346"/>
    <w:rsid w:val="004B6B4C"/>
    <w:rsid w:val="004D4F75"/>
    <w:rsid w:val="004D6C01"/>
    <w:rsid w:val="004E1A5E"/>
    <w:rsid w:val="004E1F24"/>
    <w:rsid w:val="00555D73"/>
    <w:rsid w:val="00562000"/>
    <w:rsid w:val="00571052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9B9"/>
    <w:rsid w:val="00675DDF"/>
    <w:rsid w:val="00683A0E"/>
    <w:rsid w:val="006867A5"/>
    <w:rsid w:val="0069616E"/>
    <w:rsid w:val="006A09BC"/>
    <w:rsid w:val="006A39D9"/>
    <w:rsid w:val="006C7BA0"/>
    <w:rsid w:val="006E0ED4"/>
    <w:rsid w:val="00721BDD"/>
    <w:rsid w:val="007314BF"/>
    <w:rsid w:val="00733710"/>
    <w:rsid w:val="00745650"/>
    <w:rsid w:val="00764E21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223CA"/>
    <w:rsid w:val="00831AEA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30FC4"/>
    <w:rsid w:val="00A46C4A"/>
    <w:rsid w:val="00A61DA1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B367F"/>
    <w:rsid w:val="00BC32A7"/>
    <w:rsid w:val="00BD7E64"/>
    <w:rsid w:val="00BE39E0"/>
    <w:rsid w:val="00BE5822"/>
    <w:rsid w:val="00BF06B4"/>
    <w:rsid w:val="00BF1612"/>
    <w:rsid w:val="00C10275"/>
    <w:rsid w:val="00C10F0D"/>
    <w:rsid w:val="00C11553"/>
    <w:rsid w:val="00C26502"/>
    <w:rsid w:val="00C90312"/>
    <w:rsid w:val="00CB4933"/>
    <w:rsid w:val="00CF2128"/>
    <w:rsid w:val="00D2106D"/>
    <w:rsid w:val="00D356B2"/>
    <w:rsid w:val="00D35858"/>
    <w:rsid w:val="00D35AE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65C31"/>
    <w:rsid w:val="00E77633"/>
    <w:rsid w:val="00E8628A"/>
    <w:rsid w:val="00EC11CB"/>
    <w:rsid w:val="00EE526E"/>
    <w:rsid w:val="00F07372"/>
    <w:rsid w:val="00F15381"/>
    <w:rsid w:val="00F233B0"/>
    <w:rsid w:val="00F23CB9"/>
    <w:rsid w:val="00F50098"/>
    <w:rsid w:val="00F708E1"/>
    <w:rsid w:val="00F91EC3"/>
    <w:rsid w:val="00F974F3"/>
    <w:rsid w:val="00FA57BE"/>
    <w:rsid w:val="00FC40A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qFormat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paragraph" w:customStyle="1" w:styleId="testata">
    <w:name w:val="testata"/>
    <w:basedOn w:val="Normale"/>
    <w:next w:val="Normale"/>
    <w:qFormat/>
    <w:rsid w:val="0039350E"/>
    <w:pPr>
      <w:spacing w:after="360" w:line="264" w:lineRule="auto"/>
      <w:jc w:val="center"/>
    </w:pPr>
    <w:rPr>
      <w:rFonts w:ascii="Verdana" w:eastAsia="Calibri" w:hAnsi="Verdana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8</cp:revision>
  <cp:lastPrinted>2022-04-23T10:33:00Z</cp:lastPrinted>
  <dcterms:created xsi:type="dcterms:W3CDTF">2023-03-24T08:58:00Z</dcterms:created>
  <dcterms:modified xsi:type="dcterms:W3CDTF">2023-05-26T13:23:00Z</dcterms:modified>
</cp:coreProperties>
</file>