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6E7BE885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EE4773">
        <w:t>Potenziamento lingua inglese” Primaria di Gabbiana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481232EF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 w:rsidR="00EE4773">
        <w:rPr>
          <w:spacing w:val="-3"/>
          <w:sz w:val="18"/>
        </w:rPr>
        <w:t>l’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EE4773">
        <w:rPr>
          <w:sz w:val="18"/>
        </w:rPr>
        <w:t>Potenziamento lingua inglese</w:t>
      </w:r>
      <w:r w:rsidR="00821AFE">
        <w:rPr>
          <w:sz w:val="18"/>
        </w:rPr>
        <w:t>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EE4773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4</cp:revision>
  <dcterms:created xsi:type="dcterms:W3CDTF">2021-01-13T11:35:00Z</dcterms:created>
  <dcterms:modified xsi:type="dcterms:W3CDTF">2022-01-26T11:44:00Z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