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6A2818C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350947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2DE5369F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D31F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“</w:t>
            </w:r>
            <w:r w:rsidR="00CF547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English summer Camp2” Primaria di Campitello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9D31F8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5F2AC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D31F8">
        <w:rPr>
          <w:rFonts w:asciiTheme="minorHAnsi" w:hAnsiTheme="minorHAnsi" w:cstheme="minorHAnsi"/>
          <w:bCs/>
          <w:sz w:val="22"/>
          <w:szCs w:val="22"/>
        </w:rPr>
        <w:t>4153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9D31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31F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13.03.2024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9D31F8">
        <w:rPr>
          <w:rFonts w:cstheme="minorHAnsi"/>
          <w:i/>
          <w:iCs/>
        </w:rPr>
        <w:t>o se sì a quali</w:t>
      </w:r>
      <w:r w:rsidR="0026173D" w:rsidRPr="009D31F8">
        <w:rPr>
          <w:rFonts w:cstheme="minorHAnsi"/>
        </w:rPr>
        <w:t>]</w:t>
      </w:r>
      <w:r w:rsidRPr="009D31F8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9D31F8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1F8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47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2024-03-15T07:16:00Z</dcterms:created>
  <dcterms:modified xsi:type="dcterms:W3CDTF">2024-03-15T08:20:00Z</dcterms:modified>
</cp:coreProperties>
</file>