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D9F9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D0915EC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>
        <w:rPr>
          <w:noProof/>
          <w:highlight w:val="white"/>
        </w:rPr>
        <w:drawing>
          <wp:inline distT="0" distB="0" distL="114300" distR="114300" wp14:anchorId="7F1A95B6" wp14:editId="39EE6A48">
            <wp:extent cx="6324600" cy="1352550"/>
            <wp:effectExtent l="0" t="0" r="0" b="0"/>
            <wp:docPr id="1032" name="image1.png" descr="https://lh5.googleusercontent.com/Yf4oMxOAOvhQq7w6vHrD4JglrmkYLVxB_ihHKOri9dL-Ay7RfaKuHBFVPI7M7mkxsQgF8u96qQt_uHSs9KnoqGMZfVCP89ZftVCOea27oUegP9HRdpBHvO62Dx77w4slp0FjA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Yf4oMxOAOvhQq7w6vHrD4JglrmkYLVxB_ihHKOri9dL-Ay7RfaKuHBFVPI7M7mkxsQgF8u96qQt_uHSs9KnoqGMZfVCP89ZftVCOea27oUegP9HRdpBHvO62Dx77w4slp0FjAA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A2CEFC" w14:textId="77777777" w:rsidR="00A20526" w:rsidRDefault="00A20526" w:rsidP="00A20526">
      <w:pPr>
        <w:ind w:left="0" w:hanging="2"/>
        <w:jc w:val="center"/>
        <w:rPr>
          <w:rFonts w:ascii="Arial" w:eastAsia="Arial Unicode MS" w:hAnsi="Arial" w:cs="Arial"/>
          <w:b/>
          <w:color w:val="333333"/>
          <w:position w:val="0"/>
          <w:sz w:val="22"/>
          <w:szCs w:val="20"/>
        </w:rPr>
      </w:pPr>
      <w:bookmarkStart w:id="0" w:name="_Hlk49512878"/>
      <w:bookmarkStart w:id="1" w:name="_Hlk49512877"/>
      <w:bookmarkStart w:id="2" w:name="_Hlk49512876"/>
      <w:bookmarkStart w:id="3" w:name="_Hlk49512875"/>
      <w:bookmarkStart w:id="4" w:name="_Hlk49512874"/>
      <w:bookmarkStart w:id="5" w:name="_Hlk49512873"/>
      <w:bookmarkStart w:id="6" w:name="_Hlk49512872"/>
      <w:bookmarkStart w:id="7" w:name="_Hlk49512871"/>
      <w:bookmarkStart w:id="8" w:name="_Hlk49512870"/>
      <w:bookmarkStart w:id="9" w:name="_Hlk49512869"/>
      <w:bookmarkStart w:id="10" w:name="_Hlk49512868"/>
      <w:bookmarkStart w:id="11" w:name="_Hlk49512867"/>
      <w:bookmarkStart w:id="12" w:name="_Hlk49512839"/>
      <w:bookmarkStart w:id="13" w:name="_Hlk49512838"/>
      <w:r>
        <w:rPr>
          <w:rFonts w:ascii="Arial" w:eastAsia="Arial Unicode MS" w:hAnsi="Arial" w:cs="Arial"/>
          <w:b/>
          <w:color w:val="333333"/>
          <w:szCs w:val="20"/>
        </w:rPr>
        <w:t>DIREZIONE DIDATTICA DI PAVULLO NEL FRIGNANO</w:t>
      </w:r>
    </w:p>
    <w:p w14:paraId="11EB7483" w14:textId="77777777" w:rsidR="00A20526" w:rsidRDefault="00A20526" w:rsidP="00A20526">
      <w:pPr>
        <w:ind w:left="0" w:hanging="2"/>
        <w:jc w:val="center"/>
        <w:rPr>
          <w:rFonts w:ascii="Arial" w:eastAsia="Arial Unicode MS" w:hAnsi="Arial" w:cs="Arial"/>
          <w:b/>
          <w:color w:val="333333"/>
          <w:szCs w:val="20"/>
        </w:rPr>
      </w:pPr>
      <w:r>
        <w:rPr>
          <w:rFonts w:ascii="Arial" w:eastAsia="Arial Unicode MS" w:hAnsi="Arial" w:cs="Arial"/>
          <w:b/>
          <w:color w:val="333333"/>
          <w:szCs w:val="20"/>
        </w:rPr>
        <w:t xml:space="preserve">41026 Pavullo nel Frignano (Modena) – Via Giardini, 20 </w:t>
      </w:r>
    </w:p>
    <w:p w14:paraId="10E18CB3" w14:textId="77777777" w:rsidR="00A20526" w:rsidRDefault="00A20526" w:rsidP="00A20526">
      <w:pPr>
        <w:ind w:left="0" w:hanging="2"/>
        <w:jc w:val="center"/>
        <w:rPr>
          <w:rFonts w:ascii="Arial" w:eastAsia="Arial Unicode MS" w:hAnsi="Arial" w:cs="Arial"/>
          <w:b/>
          <w:color w:val="333333"/>
          <w:szCs w:val="20"/>
          <w:lang w:val="en-GB"/>
        </w:rPr>
      </w:pPr>
      <w:r>
        <w:rPr>
          <w:rFonts w:ascii="Arial" w:eastAsia="Arial Unicode MS" w:hAnsi="Arial" w:cs="Arial"/>
          <w:b/>
          <w:color w:val="333333"/>
          <w:szCs w:val="20"/>
          <w:lang w:val="en-GB"/>
        </w:rPr>
        <w:t xml:space="preserve">C.M. MOEE045008 – C.F. </w:t>
      </w:r>
      <w:proofErr w:type="gramStart"/>
      <w:r>
        <w:rPr>
          <w:rFonts w:ascii="Arial" w:eastAsia="Arial Unicode MS" w:hAnsi="Arial" w:cs="Arial"/>
          <w:b/>
          <w:color w:val="333333"/>
          <w:szCs w:val="20"/>
          <w:lang w:val="en-GB"/>
        </w:rPr>
        <w:t>83000150363  Tel.</w:t>
      </w:r>
      <w:proofErr w:type="gramEnd"/>
      <w:r>
        <w:rPr>
          <w:rFonts w:ascii="Arial" w:eastAsia="Arial Unicode MS" w:hAnsi="Arial" w:cs="Arial"/>
          <w:b/>
          <w:color w:val="333333"/>
          <w:szCs w:val="20"/>
          <w:lang w:val="en-GB"/>
        </w:rPr>
        <w:t xml:space="preserve"> 0536-20191</w:t>
      </w:r>
    </w:p>
    <w:p w14:paraId="109AF14E" w14:textId="37DF70F7" w:rsidR="00155C1C" w:rsidRDefault="00A20526" w:rsidP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Arial" w:eastAsia="Arial Unicode MS" w:hAnsi="Arial" w:cs="Arial"/>
          <w:b/>
          <w:color w:val="333333"/>
          <w:szCs w:val="20"/>
          <w:lang w:val="en-GB"/>
        </w:rPr>
        <w:t xml:space="preserve">e-mail </w:t>
      </w:r>
      <w:bookmarkStart w:id="14" w:name="_Hlk49512774"/>
      <w:r>
        <w:fldChar w:fldCharType="begin"/>
      </w:r>
      <w:r>
        <w:instrText xml:space="preserve"> HYPERLINK "mailto:moee045008@posta.istruzione.it" </w:instrText>
      </w:r>
      <w:r>
        <w:fldChar w:fldCharType="separate"/>
      </w:r>
      <w:r>
        <w:rPr>
          <w:rStyle w:val="Collegamentoipertestuale"/>
          <w:rFonts w:ascii="Arial" w:eastAsia="Arial Unicode MS" w:hAnsi="Arial" w:cs="Arial"/>
          <w:b/>
          <w:szCs w:val="20"/>
          <w:lang w:val="en-GB"/>
        </w:rPr>
        <w:t>moee045008@posta.istruzione.it</w:t>
      </w:r>
      <w:r>
        <w:fldChar w:fldCharType="end"/>
      </w:r>
      <w:r>
        <w:rPr>
          <w:rFonts w:ascii="Arial" w:eastAsia="Arial Unicode MS" w:hAnsi="Arial" w:cs="Arial"/>
          <w:b/>
          <w:color w:val="333333"/>
          <w:szCs w:val="20"/>
          <w:lang w:val="en-GB"/>
        </w:rPr>
        <w:t xml:space="preserve"> </w:t>
      </w:r>
      <w:bookmarkEnd w:id="14"/>
      <w:r>
        <w:rPr>
          <w:rFonts w:ascii="Arial" w:eastAsia="Arial Unicode MS" w:hAnsi="Arial" w:cs="Arial"/>
          <w:b/>
          <w:color w:val="333333"/>
          <w:szCs w:val="20"/>
          <w:lang w:val="en-GB"/>
        </w:rPr>
        <w:t xml:space="preserve">– </w:t>
      </w:r>
      <w:hyperlink r:id="rId9" w:history="1">
        <w:r>
          <w:rPr>
            <w:rStyle w:val="Collegamentoipertestuale"/>
            <w:rFonts w:ascii="Arial" w:eastAsia="Arial Unicode MS" w:hAnsi="Arial" w:cs="Arial"/>
            <w:b/>
            <w:szCs w:val="20"/>
            <w:lang w:val="en-GB"/>
          </w:rPr>
          <w:t>moee045008@pec.istruzione.it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</w:hyperlink>
    </w:p>
    <w:p w14:paraId="4637FF3B" w14:textId="77777777" w:rsidR="00A20526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highlight w:val="white"/>
        </w:rPr>
      </w:pPr>
    </w:p>
    <w:p w14:paraId="2327E679" w14:textId="2B5A6741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  <w:r>
        <w:rPr>
          <w:b/>
          <w:color w:val="000000"/>
          <w:highlight w:val="white"/>
        </w:rPr>
        <w:t>ALLEGATO a) “Istanza di partecipazione”</w:t>
      </w:r>
    </w:p>
    <w:p w14:paraId="4CC17F15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highlight w:val="white"/>
        </w:rPr>
      </w:pPr>
    </w:p>
    <w:p w14:paraId="36351B47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highlight w:val="white"/>
        </w:rPr>
      </w:pPr>
    </w:p>
    <w:p w14:paraId="2E6433AF" w14:textId="0081ADE0" w:rsidR="00155C1C" w:rsidRDefault="00A205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sz w:val="21"/>
          <w:szCs w:val="21"/>
          <w:highlight w:val="white"/>
        </w:rPr>
      </w:pPr>
      <w:r>
        <w:rPr>
          <w:b/>
          <w:color w:val="000000"/>
          <w:sz w:val="21"/>
          <w:szCs w:val="21"/>
          <w:highlight w:val="white"/>
        </w:rPr>
        <w:t>OGGETTO:</w:t>
      </w:r>
      <w:r>
        <w:rPr>
          <w:b/>
          <w:sz w:val="21"/>
          <w:szCs w:val="21"/>
          <w:highlight w:val="white"/>
        </w:rPr>
        <w:t xml:space="preserve"> </w:t>
      </w:r>
      <w:r>
        <w:rPr>
          <w:color w:val="000000"/>
          <w:highlight w:val="white"/>
        </w:rPr>
        <w:t>Fondi Strutturali Europei – Programma Operativo Nazionale “Per la scuola, competenze e ambienti per l’apprendimento” 2014-2020 - Fondo europeo di sviluppo regionale (FESR) – REACT EU Asse V – Priorità d’investimento: 13i – (FESR) “Promuovere il superamento</w:t>
      </w:r>
      <w:r>
        <w:rPr>
          <w:color w:val="000000"/>
          <w:highlight w:val="white"/>
        </w:rPr>
        <w:t xml:space="preserve"> degli effetti della crisi nel contesto della pandemia di COVID-19 e delle sue conseguenze sociali e preparare una ripresa verde, digitale e resiliente dell’economia” – Obiettivo specifico 13.1: Facilitare una ripresa verde, digitale e resiliente dell'econ</w:t>
      </w:r>
      <w:r>
        <w:rPr>
          <w:color w:val="000000"/>
          <w:highlight w:val="white"/>
        </w:rPr>
        <w:t xml:space="preserve">omia - Azione 13.1.1 “Cablaggio strutturato e sicuro all’interno degli edifici scolastici” </w:t>
      </w:r>
      <w:r>
        <w:rPr>
          <w:color w:val="000000"/>
          <w:sz w:val="21"/>
          <w:szCs w:val="21"/>
          <w:highlight w:val="white"/>
        </w:rPr>
        <w:t xml:space="preserve">– CUP: </w:t>
      </w:r>
      <w:bookmarkStart w:id="15" w:name="_Hlk93393179"/>
      <w:r w:rsidRPr="00B37C2C">
        <w:rPr>
          <w:sz w:val="20"/>
          <w:szCs w:val="20"/>
        </w:rPr>
        <w:t>J79</w:t>
      </w:r>
      <w:r>
        <w:rPr>
          <w:sz w:val="20"/>
          <w:szCs w:val="20"/>
        </w:rPr>
        <w:t>J</w:t>
      </w:r>
      <w:r w:rsidRPr="00B37C2C">
        <w:rPr>
          <w:sz w:val="20"/>
          <w:szCs w:val="20"/>
        </w:rPr>
        <w:t>21007440006</w:t>
      </w:r>
      <w:bookmarkEnd w:id="15"/>
      <w:r>
        <w:rPr>
          <w:color w:val="000000"/>
          <w:sz w:val="21"/>
          <w:szCs w:val="21"/>
          <w:highlight w:val="white"/>
        </w:rPr>
        <w:t xml:space="preserve">. Cod. </w:t>
      </w:r>
      <w:proofErr w:type="gramStart"/>
      <w:r>
        <w:rPr>
          <w:color w:val="000000"/>
          <w:sz w:val="21"/>
          <w:szCs w:val="21"/>
          <w:highlight w:val="white"/>
        </w:rPr>
        <w:t>Progetto  20480</w:t>
      </w:r>
      <w:proofErr w:type="gramEnd"/>
      <w:r>
        <w:rPr>
          <w:color w:val="000000"/>
          <w:sz w:val="21"/>
          <w:szCs w:val="21"/>
          <w:highlight w:val="white"/>
        </w:rPr>
        <w:t xml:space="preserve"> </w:t>
      </w:r>
      <w:r>
        <w:rPr>
          <w:color w:val="000000"/>
          <w:sz w:val="21"/>
          <w:szCs w:val="21"/>
          <w:highlight w:val="white"/>
        </w:rPr>
        <w:t xml:space="preserve"> da</w:t>
      </w:r>
      <w:r>
        <w:rPr>
          <w:sz w:val="21"/>
          <w:szCs w:val="21"/>
          <w:highlight w:val="white"/>
        </w:rPr>
        <w:t>l titolo “</w:t>
      </w:r>
      <w:r w:rsidRPr="00B37C2C">
        <w:rPr>
          <w:b/>
          <w:bCs/>
        </w:rPr>
        <w:t xml:space="preserve">- </w:t>
      </w:r>
      <w:bookmarkStart w:id="16" w:name="_Hlk93392927"/>
      <w:r w:rsidRPr="00B37C2C">
        <w:rPr>
          <w:b/>
          <w:bCs/>
        </w:rPr>
        <w:t>Realizzazione di reti</w:t>
      </w:r>
      <w:r>
        <w:rPr>
          <w:b/>
          <w:bCs/>
        </w:rPr>
        <w:t xml:space="preserve"> </w:t>
      </w:r>
      <w:r w:rsidRPr="00B37C2C">
        <w:rPr>
          <w:b/>
          <w:bCs/>
        </w:rPr>
        <w:t>locali, cablate e wireless, nelle scuole</w:t>
      </w:r>
      <w:r>
        <w:rPr>
          <w:b/>
          <w:bCs/>
        </w:rPr>
        <w:t>”</w:t>
      </w:r>
      <w:bookmarkEnd w:id="16"/>
    </w:p>
    <w:p w14:paraId="6DD7C1E5" w14:textId="77777777" w:rsidR="00A20526" w:rsidRDefault="00A205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  <w:sz w:val="21"/>
          <w:szCs w:val="21"/>
          <w:highlight w:val="white"/>
        </w:rPr>
      </w:pPr>
    </w:p>
    <w:p w14:paraId="551F7F97" w14:textId="77777777" w:rsidR="00155C1C" w:rsidRDefault="00A205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  <w:sz w:val="22"/>
          <w:szCs w:val="22"/>
          <w:highlight w:val="white"/>
          <w:u w:val="single"/>
        </w:rPr>
      </w:pPr>
      <w:r>
        <w:rPr>
          <w:b/>
          <w:color w:val="000000"/>
          <w:sz w:val="22"/>
          <w:szCs w:val="22"/>
          <w:highlight w:val="white"/>
          <w:u w:val="single"/>
        </w:rPr>
        <w:t>Avviso relativo alla selezione per il reclutamento di perso</w:t>
      </w:r>
      <w:r>
        <w:rPr>
          <w:b/>
          <w:color w:val="000000"/>
          <w:sz w:val="22"/>
          <w:szCs w:val="22"/>
          <w:highlight w:val="white"/>
          <w:u w:val="single"/>
        </w:rPr>
        <w:t>nale interno per l’attività di Progettazione.</w:t>
      </w:r>
    </w:p>
    <w:p w14:paraId="346E947B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highlight w:val="white"/>
        </w:rPr>
      </w:pPr>
    </w:p>
    <w:p w14:paraId="1142F73F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  <w:r>
        <w:rPr>
          <w:b/>
          <w:color w:val="000000"/>
          <w:highlight w:val="white"/>
        </w:rPr>
        <w:t>Domanda di partecipazione alla selezione di Progettista</w:t>
      </w:r>
    </w:p>
    <w:p w14:paraId="5113E714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</w:p>
    <w:p w14:paraId="0394D724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                                                                            Al Dirigente Scolastico</w:t>
      </w:r>
    </w:p>
    <w:p w14:paraId="000E30A3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                           Dell’Istituto____________ “</w:t>
      </w:r>
    </w:p>
    <w:p w14:paraId="3B6C854D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    Via ________________</w:t>
      </w:r>
    </w:p>
    <w:p w14:paraId="4D42BBA2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  <w:u w:val="singl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   __________________</w:t>
      </w:r>
      <w:r>
        <w:rPr>
          <w:color w:val="000000"/>
          <w:highlight w:val="white"/>
        </w:rPr>
        <w:t>____</w:t>
      </w:r>
    </w:p>
    <w:p w14:paraId="1425031B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</w:p>
    <w:p w14:paraId="6AF4E0B2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Il/La sottoscritto/a ……………………………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.…………..C.F. ……………………………….</w:t>
      </w:r>
    </w:p>
    <w:p w14:paraId="4F5D0E37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Nato/a </w:t>
      </w:r>
      <w:proofErr w:type="spellStart"/>
      <w:r>
        <w:rPr>
          <w:color w:val="000000"/>
          <w:highlight w:val="white"/>
        </w:rPr>
        <w:t>a</w:t>
      </w:r>
      <w:proofErr w:type="spellEnd"/>
      <w:r>
        <w:rPr>
          <w:color w:val="000000"/>
          <w:highlight w:val="white"/>
        </w:rPr>
        <w:t xml:space="preserve"> …………………………………………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.…………………….. il ……………………</w:t>
      </w:r>
    </w:p>
    <w:p w14:paraId="3FF73011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Tel. ……………………………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 Cell………………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 e-mail ……………………………</w:t>
      </w:r>
    </w:p>
    <w:p w14:paraId="08FBDF16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Indirizzo a cui inviare le comunicazioni relative alla selezione</w:t>
      </w:r>
    </w:p>
    <w:p w14:paraId="41A9F97A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Via ………………………………. Cap. ……………… città ……………………………………….</w:t>
      </w:r>
    </w:p>
    <w:p w14:paraId="30D496C9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highlight w:val="white"/>
        </w:rPr>
      </w:pPr>
      <w:r>
        <w:rPr>
          <w:b/>
          <w:color w:val="000000"/>
          <w:highlight w:val="white"/>
        </w:rPr>
        <w:t>Chiede</w:t>
      </w:r>
    </w:p>
    <w:p w14:paraId="66A97236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partecipare alla selezione per il reclutamento di personale interno per l’attività di progettazione del sotto indicato progetto:</w:t>
      </w:r>
    </w:p>
    <w:p w14:paraId="0D8F6F9E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5080"/>
        <w:gridCol w:w="2553"/>
      </w:tblGrid>
      <w:tr w:rsidR="00155C1C" w14:paraId="784C5A79" w14:textId="77777777" w:rsidTr="00A20526">
        <w:tc>
          <w:tcPr>
            <w:tcW w:w="2145" w:type="dxa"/>
          </w:tcPr>
          <w:p w14:paraId="52B9A663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Attività</w:t>
            </w:r>
          </w:p>
        </w:tc>
        <w:tc>
          <w:tcPr>
            <w:tcW w:w="5080" w:type="dxa"/>
          </w:tcPr>
          <w:p w14:paraId="37310154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Progetto – Obiettivo/Azione</w:t>
            </w:r>
          </w:p>
        </w:tc>
        <w:tc>
          <w:tcPr>
            <w:tcW w:w="2553" w:type="dxa"/>
          </w:tcPr>
          <w:p w14:paraId="6E0CB36D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CUP</w:t>
            </w:r>
          </w:p>
        </w:tc>
      </w:tr>
      <w:tr w:rsidR="00155C1C" w14:paraId="68EEE283" w14:textId="77777777" w:rsidTr="00A20526">
        <w:tc>
          <w:tcPr>
            <w:tcW w:w="2145" w:type="dxa"/>
          </w:tcPr>
          <w:p w14:paraId="2437DA28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Progettazione</w:t>
            </w:r>
          </w:p>
        </w:tc>
        <w:tc>
          <w:tcPr>
            <w:tcW w:w="5080" w:type="dxa"/>
          </w:tcPr>
          <w:p w14:paraId="0DB8F04C" w14:textId="2AC38CB4" w:rsidR="00155C1C" w:rsidRPr="00A20526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highlight w:val="white"/>
              </w:rPr>
            </w:pPr>
            <w:r w:rsidRPr="00A20526">
              <w:t>Realizzazione di reti locali, cablate e wireless, nelle scuole”</w:t>
            </w:r>
          </w:p>
        </w:tc>
        <w:tc>
          <w:tcPr>
            <w:tcW w:w="2553" w:type="dxa"/>
          </w:tcPr>
          <w:p w14:paraId="77BFF4BE" w14:textId="77777777" w:rsidR="00A20526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0AE75D31" w14:textId="5588AF75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RPr="00B37C2C">
              <w:rPr>
                <w:sz w:val="20"/>
                <w:szCs w:val="20"/>
              </w:rPr>
              <w:t>J79</w:t>
            </w:r>
            <w:r>
              <w:rPr>
                <w:sz w:val="20"/>
                <w:szCs w:val="20"/>
              </w:rPr>
              <w:t>J</w:t>
            </w:r>
            <w:r w:rsidRPr="00B37C2C">
              <w:rPr>
                <w:sz w:val="20"/>
                <w:szCs w:val="20"/>
              </w:rPr>
              <w:t>21007440006</w:t>
            </w:r>
          </w:p>
        </w:tc>
      </w:tr>
    </w:tbl>
    <w:p w14:paraId="2F74A0E5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284D3AD9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A tal fine, consapevole della responsabilità penale e della decadenza da eventuali benefici acquisiti nel caso di dichiarazioni mendaci, dichiara sotto la propria responsabilità quanto segue:</w:t>
      </w:r>
    </w:p>
    <w:p w14:paraId="35D75F83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227805C6" w14:textId="77777777" w:rsidR="00155C1C" w:rsidRDefault="00A205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essere cittadino 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.;</w:t>
      </w:r>
    </w:p>
    <w:p w14:paraId="718246F5" w14:textId="77777777" w:rsidR="00155C1C" w:rsidRDefault="00A205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essere in godimento dei diritti politici;</w:t>
      </w:r>
    </w:p>
    <w:p w14:paraId="2DE91087" w14:textId="77777777" w:rsidR="00155C1C" w:rsidRDefault="00A205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di prestare servizio presso l’Istituto ________________ di ________________ in qualità di………………………………………………………………………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</w:t>
      </w:r>
    </w:p>
    <w:p w14:paraId="612BD7B1" w14:textId="77777777" w:rsidR="00155C1C" w:rsidRDefault="00A205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non aver subito condanne penali; </w:t>
      </w:r>
    </w:p>
    <w:p w14:paraId="69FE9A88" w14:textId="77777777" w:rsidR="00155C1C" w:rsidRDefault="00A205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non aver procedimenti penali pendenti, ovvero di a</w:t>
      </w:r>
      <w:r>
        <w:rPr>
          <w:color w:val="000000"/>
          <w:highlight w:val="white"/>
        </w:rPr>
        <w:t xml:space="preserve">vere i seguenti provvedimenti penali </w:t>
      </w:r>
      <w:proofErr w:type="gramStart"/>
      <w:r>
        <w:rPr>
          <w:color w:val="000000"/>
          <w:highlight w:val="white"/>
        </w:rPr>
        <w:t>pendenti:…</w:t>
      </w:r>
      <w:proofErr w:type="gramEnd"/>
      <w:r>
        <w:rPr>
          <w:color w:val="000000"/>
          <w:highlight w:val="white"/>
        </w:rPr>
        <w:t>………………………………………………………………………………....</w:t>
      </w:r>
    </w:p>
    <w:p w14:paraId="677B4F8F" w14:textId="77777777" w:rsidR="00155C1C" w:rsidRDefault="00A205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essere in possesso dei titoli e requisiti indicati nell’allegato b);</w:t>
      </w:r>
    </w:p>
    <w:p w14:paraId="00A82055" w14:textId="77777777" w:rsidR="00155C1C" w:rsidRDefault="00A205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inesistenza di cause di incompatibilità e di inesistenza di una situazione di conflitto di interessi così come previsto dall’art. 77, commi 4,5,6 e dall’art. 42 del D. Lgs. 50/2016, dall’art. 35 bis del D. Lgs n. 165/2001.</w:t>
      </w:r>
    </w:p>
    <w:p w14:paraId="4CED0843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3C62D2B3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3639F299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Data, </w:t>
      </w:r>
    </w:p>
    <w:p w14:paraId="681C9BB1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2C8DB36A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5328A261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Firma</w:t>
      </w:r>
    </w:p>
    <w:p w14:paraId="58EA37E8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14:paraId="2C6FA2DD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  <w:sectPr w:rsidR="00155C1C">
          <w:footerReference w:type="even" r:id="rId10"/>
          <w:footerReference w:type="default" r:id="rId11"/>
          <w:pgSz w:w="11906" w:h="16838"/>
          <w:pgMar w:top="567" w:right="1134" w:bottom="851" w:left="1134" w:header="709" w:footer="289" w:gutter="0"/>
          <w:pgNumType w:start="1"/>
          <w:cols w:space="720"/>
        </w:sect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________________________________</w:t>
      </w:r>
    </w:p>
    <w:p w14:paraId="51C7BB1F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lastRenderedPageBreak/>
        <w:t>ALLEGATO b) “Scheda autovalutazione”</w:t>
      </w:r>
    </w:p>
    <w:p w14:paraId="76626EFF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14:paraId="39492B91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14:paraId="47192820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TABELLA DEI TITOLI DA VALUTARE </w:t>
      </w:r>
    </w:p>
    <w:p w14:paraId="2B253449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N.B.</w:t>
      </w:r>
    </w:p>
    <w:p w14:paraId="4D539422" w14:textId="77777777" w:rsidR="00155C1C" w:rsidRDefault="00A20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Il candidato deve dichiarare i titoli posseduti e determinarne il punteggio considerando le griglie di valutazione riportate nell’</w:t>
      </w:r>
      <w:r>
        <w:rPr>
          <w:b/>
          <w:color w:val="000000"/>
        </w:rPr>
        <w:t>Allegato</w:t>
      </w:r>
      <w:r>
        <w:rPr>
          <w:color w:val="000000"/>
        </w:rPr>
        <w:t xml:space="preserve"> </w:t>
      </w:r>
      <w:r>
        <w:rPr>
          <w:b/>
          <w:color w:val="000000"/>
        </w:rPr>
        <w:t>B;</w:t>
      </w:r>
    </w:p>
    <w:p w14:paraId="1A66BE5C" w14:textId="77777777" w:rsidR="00155C1C" w:rsidRDefault="00A20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Se richiesta, l’interessato dovrà produrre la documentazione a riprova di quanto dichiarato;</w:t>
      </w:r>
      <w:r>
        <w:rPr>
          <w:b/>
          <w:color w:val="000000"/>
        </w:rPr>
        <w:t xml:space="preserve"> </w:t>
      </w:r>
    </w:p>
    <w:p w14:paraId="72A19960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3C85DC6E" w14:textId="77777777" w:rsidR="00155C1C" w:rsidRDefault="00155C1C">
      <w:pPr>
        <w:ind w:left="0" w:hanging="2"/>
        <w:jc w:val="center"/>
        <w:rPr>
          <w:b/>
          <w:sz w:val="22"/>
          <w:szCs w:val="22"/>
        </w:rPr>
      </w:pPr>
    </w:p>
    <w:tbl>
      <w:tblPr>
        <w:tblStyle w:val="a0"/>
        <w:tblW w:w="867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1110"/>
        <w:gridCol w:w="1320"/>
      </w:tblGrid>
      <w:tr w:rsidR="00155C1C" w14:paraId="55CBD403" w14:textId="77777777">
        <w:trPr>
          <w:trHeight w:val="405"/>
        </w:trPr>
        <w:tc>
          <w:tcPr>
            <w:tcW w:w="6240" w:type="dxa"/>
            <w:shd w:val="clear" w:color="auto" w:fill="DAEEF3"/>
            <w:vAlign w:val="center"/>
          </w:tcPr>
          <w:p w14:paraId="766638CE" w14:textId="77777777" w:rsidR="00155C1C" w:rsidRDefault="00A20526">
            <w:pPr>
              <w:tabs>
                <w:tab w:val="center" w:pos="4819"/>
                <w:tab w:val="right" w:pos="9638"/>
              </w:tabs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Possesso dei REQUI</w:t>
            </w:r>
            <w:r>
              <w:rPr>
                <w:b/>
                <w:sz w:val="22"/>
                <w:szCs w:val="22"/>
              </w:rPr>
              <w:t>SITI DI ACCESSO</w:t>
            </w:r>
          </w:p>
        </w:tc>
        <w:tc>
          <w:tcPr>
            <w:tcW w:w="1110" w:type="dxa"/>
            <w:shd w:val="clear" w:color="auto" w:fill="DAEEF3"/>
            <w:vAlign w:val="center"/>
          </w:tcPr>
          <w:p w14:paraId="4A9E36AA" w14:textId="77777777" w:rsidR="00155C1C" w:rsidRDefault="00A20526">
            <w:pPr>
              <w:tabs>
                <w:tab w:val="center" w:pos="4819"/>
                <w:tab w:val="right" w:pos="9638"/>
              </w:tabs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1320" w:type="dxa"/>
            <w:shd w:val="clear" w:color="auto" w:fill="DAEEF3"/>
            <w:vAlign w:val="center"/>
          </w:tcPr>
          <w:p w14:paraId="32A3ED1A" w14:textId="77777777" w:rsidR="00155C1C" w:rsidRDefault="00A20526">
            <w:pPr>
              <w:tabs>
                <w:tab w:val="center" w:pos="4819"/>
                <w:tab w:val="right" w:pos="9638"/>
              </w:tabs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155C1C" w14:paraId="3B954D57" w14:textId="77777777">
        <w:trPr>
          <w:trHeight w:val="715"/>
        </w:trPr>
        <w:tc>
          <w:tcPr>
            <w:tcW w:w="6240" w:type="dxa"/>
            <w:shd w:val="clear" w:color="auto" w:fill="DAEEF3"/>
            <w:vAlign w:val="center"/>
          </w:tcPr>
          <w:p w14:paraId="07916191" w14:textId="77777777" w:rsidR="00155C1C" w:rsidRDefault="00A20526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Iscrizione all’ordine degli ingegneri o all’albo unico dei </w:t>
            </w:r>
            <w:proofErr w:type="gramStart"/>
            <w:r>
              <w:rPr>
                <w:sz w:val="22"/>
                <w:szCs w:val="22"/>
              </w:rPr>
              <w:t>periti  industriali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0" w:type="dxa"/>
            <w:vMerge w:val="restart"/>
            <w:shd w:val="clear" w:color="auto" w:fill="DAEEF3"/>
            <w:vAlign w:val="center"/>
          </w:tcPr>
          <w:p w14:paraId="6F58AF6B" w14:textId="77777777" w:rsidR="00155C1C" w:rsidRDefault="00155C1C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shd w:val="clear" w:color="auto" w:fill="DAEEF3"/>
            <w:vAlign w:val="center"/>
          </w:tcPr>
          <w:p w14:paraId="384EA178" w14:textId="77777777" w:rsidR="00155C1C" w:rsidRDefault="00155C1C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</w:tr>
      <w:tr w:rsidR="00155C1C" w14:paraId="040E0F3B" w14:textId="77777777">
        <w:trPr>
          <w:trHeight w:val="254"/>
        </w:trPr>
        <w:tc>
          <w:tcPr>
            <w:tcW w:w="6240" w:type="dxa"/>
            <w:vMerge w:val="restart"/>
            <w:shd w:val="clear" w:color="auto" w:fill="DAEEF3"/>
            <w:vAlign w:val="center"/>
          </w:tcPr>
          <w:p w14:paraId="69C4C6CA" w14:textId="77777777" w:rsidR="00155C1C" w:rsidRDefault="00A20526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 effettuato almeno un progetto di rete locale cablata e wireless presso Istituzione Scolastica o Ente/azienda con più di 50 dipendenti</w:t>
            </w:r>
          </w:p>
        </w:tc>
        <w:tc>
          <w:tcPr>
            <w:tcW w:w="1110" w:type="dxa"/>
            <w:vMerge/>
            <w:shd w:val="clear" w:color="auto" w:fill="DAEEF3"/>
            <w:vAlign w:val="center"/>
          </w:tcPr>
          <w:p w14:paraId="3D0B1876" w14:textId="77777777" w:rsidR="00155C1C" w:rsidRDefault="00155C1C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shd w:val="clear" w:color="auto" w:fill="DAEEF3"/>
            <w:vAlign w:val="center"/>
          </w:tcPr>
          <w:p w14:paraId="6DB641FA" w14:textId="77777777" w:rsidR="00155C1C" w:rsidRDefault="00155C1C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</w:tr>
      <w:tr w:rsidR="00155C1C" w14:paraId="08B78A30" w14:textId="77777777">
        <w:trPr>
          <w:trHeight w:val="257"/>
        </w:trPr>
        <w:tc>
          <w:tcPr>
            <w:tcW w:w="6240" w:type="dxa"/>
            <w:vMerge/>
            <w:shd w:val="clear" w:color="auto" w:fill="DAEEF3"/>
            <w:vAlign w:val="center"/>
          </w:tcPr>
          <w:p w14:paraId="2A6B0434" w14:textId="77777777" w:rsidR="00155C1C" w:rsidRDefault="00155C1C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DAEEF3"/>
            <w:vAlign w:val="center"/>
          </w:tcPr>
          <w:p w14:paraId="668D1A73" w14:textId="77777777" w:rsidR="00155C1C" w:rsidRDefault="00155C1C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DAEEF3"/>
            <w:vAlign w:val="center"/>
          </w:tcPr>
          <w:p w14:paraId="4E3CACA1" w14:textId="77777777" w:rsidR="00155C1C" w:rsidRDefault="00155C1C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</w:tr>
    </w:tbl>
    <w:p w14:paraId="043D03EC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3CC15DB" w14:textId="77777777" w:rsidR="00155C1C" w:rsidRDefault="00A20526">
      <w:pPr>
        <w:widowControl w:val="0"/>
        <w:tabs>
          <w:tab w:val="left" w:pos="3360"/>
          <w:tab w:val="left" w:pos="4540"/>
          <w:tab w:val="left" w:pos="8140"/>
        </w:tabs>
        <w:ind w:left="1" w:hanging="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Criteri di </w:t>
      </w:r>
      <w:proofErr w:type="spellStart"/>
      <w:r>
        <w:rPr>
          <w:sz w:val="28"/>
          <w:szCs w:val="28"/>
          <w:u w:val="single"/>
        </w:rPr>
        <w:t>individuazione</w:t>
      </w:r>
      <w:r>
        <w:rPr>
          <w:sz w:val="22"/>
          <w:szCs w:val="22"/>
          <w:u w:val="single"/>
        </w:rPr>
        <w:t>_</w:t>
      </w:r>
      <w:r>
        <w:rPr>
          <w:b/>
          <w:sz w:val="28"/>
          <w:szCs w:val="28"/>
          <w:u w:val="single"/>
        </w:rPr>
        <w:t>PROGETTISTA</w:t>
      </w:r>
      <w:proofErr w:type="spellEnd"/>
    </w:p>
    <w:p w14:paraId="376F30FA" w14:textId="77777777" w:rsidR="00155C1C" w:rsidRDefault="00155C1C">
      <w:pPr>
        <w:widowControl w:val="0"/>
        <w:tabs>
          <w:tab w:val="left" w:pos="3360"/>
          <w:tab w:val="left" w:pos="4540"/>
          <w:tab w:val="left" w:pos="8140"/>
        </w:tabs>
        <w:ind w:left="0" w:hanging="2"/>
        <w:jc w:val="both"/>
        <w:rPr>
          <w:sz w:val="22"/>
          <w:szCs w:val="22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71"/>
        <w:gridCol w:w="3442"/>
        <w:gridCol w:w="1448"/>
      </w:tblGrid>
      <w:tr w:rsidR="00155C1C" w14:paraId="0517A5AE" w14:textId="77777777">
        <w:tc>
          <w:tcPr>
            <w:tcW w:w="817" w:type="dxa"/>
          </w:tcPr>
          <w:p w14:paraId="3FB6A60F" w14:textId="77777777" w:rsidR="00155C1C" w:rsidRDefault="00A2052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71" w:type="dxa"/>
          </w:tcPr>
          <w:p w14:paraId="5D0D72FA" w14:textId="77777777" w:rsidR="00155C1C" w:rsidRDefault="00A20526">
            <w:pPr>
              <w:widowControl w:val="0"/>
              <w:spacing w:line="242" w:lineRule="auto"/>
              <w:ind w:left="0" w:right="18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 in Ingegneria, Informatica, Scienze dell’Informazione, fisica</w:t>
            </w:r>
          </w:p>
        </w:tc>
        <w:tc>
          <w:tcPr>
            <w:tcW w:w="3442" w:type="dxa"/>
          </w:tcPr>
          <w:p w14:paraId="6800BF61" w14:textId="77777777" w:rsidR="00155C1C" w:rsidRDefault="00A20526">
            <w:pPr>
              <w:widowControl w:val="0"/>
              <w:spacing w:line="242" w:lineRule="auto"/>
              <w:ind w:left="0" w:right="338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=110+lode </w:t>
            </w:r>
            <w:proofErr w:type="spellStart"/>
            <w:r>
              <w:rPr>
                <w:sz w:val="22"/>
                <w:szCs w:val="22"/>
              </w:rPr>
              <w:t>pt</w:t>
            </w:r>
            <w:proofErr w:type="spellEnd"/>
            <w:r>
              <w:rPr>
                <w:sz w:val="22"/>
                <w:szCs w:val="22"/>
              </w:rPr>
              <w:t xml:space="preserve">. 15 Voto˃105˂110 lode </w:t>
            </w:r>
            <w:proofErr w:type="spellStart"/>
            <w:r>
              <w:rPr>
                <w:sz w:val="22"/>
                <w:szCs w:val="22"/>
              </w:rPr>
              <w:t>pt</w:t>
            </w:r>
            <w:proofErr w:type="spellEnd"/>
            <w:r>
              <w:rPr>
                <w:sz w:val="22"/>
                <w:szCs w:val="22"/>
              </w:rPr>
              <w:t>. 10</w:t>
            </w:r>
          </w:p>
          <w:p w14:paraId="7FBACEEA" w14:textId="77777777" w:rsidR="00155C1C" w:rsidRDefault="00A20526">
            <w:pPr>
              <w:widowControl w:val="0"/>
              <w:spacing w:line="23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˂105 </w:t>
            </w:r>
            <w:proofErr w:type="spellStart"/>
            <w:r>
              <w:rPr>
                <w:sz w:val="22"/>
                <w:szCs w:val="22"/>
              </w:rPr>
              <w:t>pt</w:t>
            </w:r>
            <w:proofErr w:type="spellEnd"/>
            <w:r>
              <w:rPr>
                <w:sz w:val="22"/>
                <w:szCs w:val="22"/>
              </w:rPr>
              <w:t>. 7</w:t>
            </w:r>
          </w:p>
        </w:tc>
        <w:tc>
          <w:tcPr>
            <w:tcW w:w="1448" w:type="dxa"/>
          </w:tcPr>
          <w:p w14:paraId="3CA0EFAD" w14:textId="77777777" w:rsidR="00155C1C" w:rsidRDefault="00A20526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15</w:t>
            </w:r>
          </w:p>
        </w:tc>
      </w:tr>
      <w:tr w:rsidR="00155C1C" w14:paraId="3CE2B7DD" w14:textId="77777777">
        <w:tc>
          <w:tcPr>
            <w:tcW w:w="817" w:type="dxa"/>
          </w:tcPr>
          <w:p w14:paraId="773BB1EA" w14:textId="77777777" w:rsidR="00155C1C" w:rsidRDefault="00A2052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71" w:type="dxa"/>
          </w:tcPr>
          <w:p w14:paraId="48255691" w14:textId="77777777" w:rsidR="00155C1C" w:rsidRDefault="00A20526">
            <w:pPr>
              <w:widowControl w:val="0"/>
              <w:spacing w:line="250" w:lineRule="auto"/>
              <w:ind w:left="0" w:right="153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Master di II livello in ambito specifico riguardante la realizzazione degli impianti di </w:t>
            </w:r>
            <w:proofErr w:type="gramStart"/>
            <w:r>
              <w:rPr>
                <w:sz w:val="22"/>
                <w:szCs w:val="22"/>
              </w:rPr>
              <w:t>rete  o</w:t>
            </w:r>
            <w:proofErr w:type="gramEnd"/>
            <w:r>
              <w:rPr>
                <w:sz w:val="22"/>
                <w:szCs w:val="22"/>
              </w:rPr>
              <w:t xml:space="preserve">  la sicurezza informatica delle reti</w:t>
            </w:r>
          </w:p>
        </w:tc>
        <w:tc>
          <w:tcPr>
            <w:tcW w:w="3442" w:type="dxa"/>
          </w:tcPr>
          <w:p w14:paraId="5B76DC8E" w14:textId="77777777" w:rsidR="00155C1C" w:rsidRDefault="00A20526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pt</w:t>
            </w:r>
            <w:proofErr w:type="spellEnd"/>
            <w:r>
              <w:rPr>
                <w:sz w:val="22"/>
                <w:szCs w:val="22"/>
              </w:rPr>
              <w:t>. 10</w:t>
            </w:r>
          </w:p>
        </w:tc>
        <w:tc>
          <w:tcPr>
            <w:tcW w:w="1448" w:type="dxa"/>
          </w:tcPr>
          <w:p w14:paraId="79F8124B" w14:textId="77777777" w:rsidR="00155C1C" w:rsidRDefault="00A20526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55C1C" w14:paraId="3C7B894D" w14:textId="77777777">
        <w:tc>
          <w:tcPr>
            <w:tcW w:w="817" w:type="dxa"/>
          </w:tcPr>
          <w:p w14:paraId="60B4736C" w14:textId="77777777" w:rsidR="00155C1C" w:rsidRDefault="00A2052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71" w:type="dxa"/>
          </w:tcPr>
          <w:p w14:paraId="05BCE3C9" w14:textId="77777777" w:rsidR="00155C1C" w:rsidRDefault="00A20526">
            <w:pPr>
              <w:widowControl w:val="0"/>
              <w:spacing w:line="250" w:lineRule="auto"/>
              <w:ind w:left="0" w:right="153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di Perito industriale</w:t>
            </w:r>
          </w:p>
        </w:tc>
        <w:tc>
          <w:tcPr>
            <w:tcW w:w="3442" w:type="dxa"/>
          </w:tcPr>
          <w:p w14:paraId="3A7B3890" w14:textId="77777777" w:rsidR="00155C1C" w:rsidRDefault="00A20526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pt</w:t>
            </w:r>
            <w:proofErr w:type="spellEnd"/>
            <w:r>
              <w:rPr>
                <w:sz w:val="22"/>
                <w:szCs w:val="22"/>
              </w:rPr>
              <w:t>. 5</w:t>
            </w:r>
          </w:p>
        </w:tc>
        <w:tc>
          <w:tcPr>
            <w:tcW w:w="1448" w:type="dxa"/>
          </w:tcPr>
          <w:p w14:paraId="2435BC0A" w14:textId="77777777" w:rsidR="00155C1C" w:rsidRDefault="00A20526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5</w:t>
            </w:r>
          </w:p>
        </w:tc>
      </w:tr>
      <w:tr w:rsidR="00155C1C" w14:paraId="27BB46FD" w14:textId="77777777">
        <w:tc>
          <w:tcPr>
            <w:tcW w:w="817" w:type="dxa"/>
          </w:tcPr>
          <w:p w14:paraId="6A4F1541" w14:textId="77777777" w:rsidR="00155C1C" w:rsidRDefault="00A2052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71" w:type="dxa"/>
          </w:tcPr>
          <w:p w14:paraId="76EF46FC" w14:textId="77777777" w:rsidR="00155C1C" w:rsidRDefault="00A20526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Attestati relativi a corsi di formazione</w:t>
            </w:r>
          </w:p>
          <w:p w14:paraId="548332B9" w14:textId="77777777" w:rsidR="00155C1C" w:rsidRDefault="00A20526">
            <w:pPr>
              <w:widowControl w:val="0"/>
              <w:spacing w:before="1" w:line="238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specifici su ICT</w:t>
            </w:r>
          </w:p>
        </w:tc>
        <w:tc>
          <w:tcPr>
            <w:tcW w:w="3442" w:type="dxa"/>
          </w:tcPr>
          <w:p w14:paraId="483DC2BE" w14:textId="77777777" w:rsidR="00155C1C" w:rsidRDefault="00A20526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attestato punti 2</w:t>
            </w:r>
          </w:p>
        </w:tc>
        <w:tc>
          <w:tcPr>
            <w:tcW w:w="1448" w:type="dxa"/>
          </w:tcPr>
          <w:p w14:paraId="0464BD35" w14:textId="77777777" w:rsidR="00155C1C" w:rsidRDefault="00A20526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10</w:t>
            </w:r>
          </w:p>
        </w:tc>
      </w:tr>
      <w:tr w:rsidR="00155C1C" w14:paraId="0EFEB98D" w14:textId="77777777">
        <w:tc>
          <w:tcPr>
            <w:tcW w:w="817" w:type="dxa"/>
          </w:tcPr>
          <w:p w14:paraId="569F1C3E" w14:textId="77777777" w:rsidR="00155C1C" w:rsidRDefault="00A2052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71" w:type="dxa"/>
          </w:tcPr>
          <w:p w14:paraId="310B698A" w14:textId="77777777" w:rsidR="00155C1C" w:rsidRDefault="00A20526">
            <w:pPr>
              <w:widowControl w:val="0"/>
              <w:spacing w:line="23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Anzianità di docenza</w:t>
            </w:r>
          </w:p>
        </w:tc>
        <w:tc>
          <w:tcPr>
            <w:tcW w:w="3442" w:type="dxa"/>
          </w:tcPr>
          <w:p w14:paraId="1DDCA602" w14:textId="77777777" w:rsidR="00155C1C" w:rsidRDefault="00A20526">
            <w:pPr>
              <w:widowControl w:val="0"/>
              <w:spacing w:line="23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anno punti 1</w:t>
            </w:r>
          </w:p>
        </w:tc>
        <w:tc>
          <w:tcPr>
            <w:tcW w:w="1448" w:type="dxa"/>
          </w:tcPr>
          <w:p w14:paraId="34D94A28" w14:textId="77777777" w:rsidR="00155C1C" w:rsidRDefault="00A20526">
            <w:pPr>
              <w:widowControl w:val="0"/>
              <w:spacing w:line="23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13</w:t>
            </w:r>
          </w:p>
        </w:tc>
      </w:tr>
      <w:tr w:rsidR="00155C1C" w14:paraId="579729E6" w14:textId="77777777">
        <w:tc>
          <w:tcPr>
            <w:tcW w:w="817" w:type="dxa"/>
          </w:tcPr>
          <w:p w14:paraId="5D21019B" w14:textId="77777777" w:rsidR="00155C1C" w:rsidRDefault="00A2052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71" w:type="dxa"/>
          </w:tcPr>
          <w:p w14:paraId="564777AA" w14:textId="77777777" w:rsidR="00155C1C" w:rsidRDefault="00A20526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Incarichi di progettazione inerenti progetti</w:t>
            </w:r>
          </w:p>
          <w:p w14:paraId="0EC6A53A" w14:textId="77777777" w:rsidR="00155C1C" w:rsidRDefault="00A20526">
            <w:pPr>
              <w:widowControl w:val="0"/>
              <w:spacing w:before="1" w:line="242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 diversi dai PON</w:t>
            </w:r>
          </w:p>
        </w:tc>
        <w:tc>
          <w:tcPr>
            <w:tcW w:w="3442" w:type="dxa"/>
          </w:tcPr>
          <w:p w14:paraId="75BD6E32" w14:textId="77777777" w:rsidR="00155C1C" w:rsidRDefault="00A20526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incarico punti 5</w:t>
            </w:r>
          </w:p>
        </w:tc>
        <w:tc>
          <w:tcPr>
            <w:tcW w:w="1448" w:type="dxa"/>
          </w:tcPr>
          <w:p w14:paraId="7F3962FB" w14:textId="77777777" w:rsidR="00155C1C" w:rsidRDefault="00A20526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15</w:t>
            </w:r>
          </w:p>
        </w:tc>
      </w:tr>
      <w:tr w:rsidR="00155C1C" w14:paraId="680D9BBC" w14:textId="77777777">
        <w:tc>
          <w:tcPr>
            <w:tcW w:w="817" w:type="dxa"/>
          </w:tcPr>
          <w:p w14:paraId="5D2F39FD" w14:textId="77777777" w:rsidR="00155C1C" w:rsidRDefault="00A2052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71" w:type="dxa"/>
          </w:tcPr>
          <w:p w14:paraId="77D08C27" w14:textId="77777777" w:rsidR="00155C1C" w:rsidRDefault="00A20526">
            <w:pPr>
              <w:widowControl w:val="0"/>
              <w:spacing w:line="241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Progetti di reti locali cablate e wireless effettuati presso Istituzioni Scolastiche o Enti/aziende con più di 50 dipendenti</w:t>
            </w:r>
          </w:p>
        </w:tc>
        <w:tc>
          <w:tcPr>
            <w:tcW w:w="3442" w:type="dxa"/>
          </w:tcPr>
          <w:p w14:paraId="169DADEE" w14:textId="77777777" w:rsidR="00155C1C" w:rsidRDefault="00A20526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progetto effettuato punti 4</w:t>
            </w:r>
          </w:p>
        </w:tc>
        <w:tc>
          <w:tcPr>
            <w:tcW w:w="1448" w:type="dxa"/>
          </w:tcPr>
          <w:p w14:paraId="3A263D62" w14:textId="77777777" w:rsidR="00155C1C" w:rsidRDefault="00A20526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32</w:t>
            </w:r>
          </w:p>
        </w:tc>
      </w:tr>
    </w:tbl>
    <w:p w14:paraId="6D1C71E8" w14:textId="77777777" w:rsidR="00155C1C" w:rsidRDefault="00155C1C">
      <w:pPr>
        <w:ind w:left="0" w:hanging="2"/>
      </w:pPr>
    </w:p>
    <w:p w14:paraId="774ABFB9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9AA1286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3780"/>
        <w:gridCol w:w="1627"/>
        <w:gridCol w:w="1911"/>
      </w:tblGrid>
      <w:tr w:rsidR="00155C1C" w14:paraId="66F9B5EE" w14:textId="77777777">
        <w:tc>
          <w:tcPr>
            <w:tcW w:w="2536" w:type="dxa"/>
          </w:tcPr>
          <w:p w14:paraId="5C954AF6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3780" w:type="dxa"/>
          </w:tcPr>
          <w:p w14:paraId="6669A69E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dichiarati dal candidato</w:t>
            </w:r>
          </w:p>
        </w:tc>
        <w:tc>
          <w:tcPr>
            <w:tcW w:w="1627" w:type="dxa"/>
          </w:tcPr>
          <w:p w14:paraId="7E29E0C6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 determinati dal candidato</w:t>
            </w:r>
          </w:p>
        </w:tc>
        <w:tc>
          <w:tcPr>
            <w:tcW w:w="1911" w:type="dxa"/>
          </w:tcPr>
          <w:p w14:paraId="27A102EB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Punti assegnati </w:t>
            </w:r>
          </w:p>
        </w:tc>
      </w:tr>
      <w:tr w:rsidR="00155C1C" w14:paraId="3F5C94A7" w14:textId="77777777">
        <w:tc>
          <w:tcPr>
            <w:tcW w:w="2536" w:type="dxa"/>
          </w:tcPr>
          <w:p w14:paraId="14C54D05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Laurea in Ingegneria, Informatica, Scienze dell’Informazione, fisica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0287F52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Criteri </w:t>
            </w:r>
            <w:r>
              <w:t>sopra riportati)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5CA96A11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A5702FD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271A8492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55C1C" w14:paraId="0A7D3629" w14:textId="77777777">
        <w:tc>
          <w:tcPr>
            <w:tcW w:w="2536" w:type="dxa"/>
          </w:tcPr>
          <w:p w14:paraId="5DBFACAC" w14:textId="77777777" w:rsidR="00155C1C" w:rsidRDefault="00A20526">
            <w:pPr>
              <w:widowControl w:val="0"/>
              <w:spacing w:line="250" w:lineRule="auto"/>
              <w:ind w:left="0" w:right="153" w:hanging="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Master di II livello in ambito specifico riguardante la realizzazione degli impianti di </w:t>
            </w:r>
            <w:proofErr w:type="gramStart"/>
            <w:r>
              <w:rPr>
                <w:b/>
                <w:sz w:val="22"/>
                <w:szCs w:val="22"/>
              </w:rPr>
              <w:t>rete  o</w:t>
            </w:r>
            <w:proofErr w:type="gramEnd"/>
            <w:r>
              <w:rPr>
                <w:b/>
                <w:sz w:val="22"/>
                <w:szCs w:val="22"/>
              </w:rPr>
              <w:t xml:space="preserve">  la sicurezza informatica delle reti</w:t>
            </w:r>
          </w:p>
          <w:p w14:paraId="1D5032CE" w14:textId="77777777" w:rsidR="00155C1C" w:rsidRDefault="00A20526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(Cfr. </w:t>
            </w:r>
            <w:proofErr w:type="gramStart"/>
            <w:r>
              <w:t>Criteri  sopra</w:t>
            </w:r>
            <w:proofErr w:type="gramEnd"/>
            <w:r>
              <w:t xml:space="preserve"> riportati)</w:t>
            </w:r>
          </w:p>
        </w:tc>
        <w:tc>
          <w:tcPr>
            <w:tcW w:w="3780" w:type="dxa"/>
          </w:tcPr>
          <w:p w14:paraId="28B9C707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A15283D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8B59E0E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55C1C" w14:paraId="6BEB48FE" w14:textId="77777777">
        <w:tc>
          <w:tcPr>
            <w:tcW w:w="2536" w:type="dxa"/>
          </w:tcPr>
          <w:p w14:paraId="009389C8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Diploma di Perito industriale</w:t>
            </w:r>
          </w:p>
          <w:p w14:paraId="37196AB0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t xml:space="preserve">(Cfr. </w:t>
            </w:r>
            <w:proofErr w:type="gramStart"/>
            <w:r>
              <w:t>Criteri  sopra</w:t>
            </w:r>
            <w:proofErr w:type="gramEnd"/>
            <w:r>
              <w:t xml:space="preserve"> riportati)</w:t>
            </w:r>
          </w:p>
        </w:tc>
        <w:tc>
          <w:tcPr>
            <w:tcW w:w="3780" w:type="dxa"/>
          </w:tcPr>
          <w:p w14:paraId="651EC225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80AF36F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729DC0B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55C1C" w14:paraId="018C3FB2" w14:textId="77777777">
        <w:tc>
          <w:tcPr>
            <w:tcW w:w="2536" w:type="dxa"/>
          </w:tcPr>
          <w:p w14:paraId="3C5C1E8D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Attestati relativi a corsi di formazione specifici su ICT</w:t>
            </w:r>
          </w:p>
          <w:p w14:paraId="350CDED1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Criteri </w:t>
            </w:r>
            <w:r>
              <w:t xml:space="preserve"> sopra</w:t>
            </w:r>
            <w:proofErr w:type="gramEnd"/>
            <w:r>
              <w:t xml:space="preserve"> riportati)</w:t>
            </w:r>
          </w:p>
        </w:tc>
        <w:tc>
          <w:tcPr>
            <w:tcW w:w="3780" w:type="dxa"/>
          </w:tcPr>
          <w:p w14:paraId="49CCB85D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DC9A9B7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4C80BAD4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55C1C" w14:paraId="513DEBB8" w14:textId="77777777">
        <w:tc>
          <w:tcPr>
            <w:tcW w:w="2536" w:type="dxa"/>
          </w:tcPr>
          <w:p w14:paraId="7C74399F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Anzianità di Docenza</w:t>
            </w:r>
          </w:p>
          <w:p w14:paraId="11D37E2E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Criteri </w:t>
            </w:r>
            <w:r>
              <w:t xml:space="preserve"> sopra</w:t>
            </w:r>
            <w:proofErr w:type="gramEnd"/>
            <w:r>
              <w:t xml:space="preserve"> riportati)</w:t>
            </w:r>
          </w:p>
        </w:tc>
        <w:tc>
          <w:tcPr>
            <w:tcW w:w="3780" w:type="dxa"/>
          </w:tcPr>
          <w:p w14:paraId="799C5BA3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E746D81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5399E047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55C1C" w14:paraId="7F5B4A0C" w14:textId="77777777">
        <w:tc>
          <w:tcPr>
            <w:tcW w:w="2536" w:type="dxa"/>
          </w:tcPr>
          <w:p w14:paraId="4F88C936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Incarichi di progettazione inerenti progetti ICT diversi dai PON</w:t>
            </w:r>
          </w:p>
          <w:p w14:paraId="4D9BEE83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Criteri </w:t>
            </w:r>
            <w:r>
              <w:t xml:space="preserve"> sopra</w:t>
            </w:r>
            <w:proofErr w:type="gramEnd"/>
            <w:r>
              <w:t xml:space="preserve"> riportati)</w:t>
            </w:r>
          </w:p>
        </w:tc>
        <w:tc>
          <w:tcPr>
            <w:tcW w:w="3780" w:type="dxa"/>
          </w:tcPr>
          <w:p w14:paraId="721A05E2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B609753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739A3E77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55C1C" w14:paraId="12396CBC" w14:textId="77777777">
        <w:tc>
          <w:tcPr>
            <w:tcW w:w="2536" w:type="dxa"/>
          </w:tcPr>
          <w:p w14:paraId="6C34A112" w14:textId="77777777" w:rsidR="00155C1C" w:rsidRDefault="00A20526">
            <w:pPr>
              <w:widowControl w:val="0"/>
              <w:spacing w:line="241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Progetti di reti locali cablate e wireless effettuati presso Istituzioni Scolastiche o Enti/aziende con più di 50 dipendenti</w:t>
            </w:r>
          </w:p>
          <w:p w14:paraId="3A143357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Criteri </w:t>
            </w:r>
            <w:r>
              <w:t xml:space="preserve"> sopra</w:t>
            </w:r>
            <w:proofErr w:type="gramEnd"/>
            <w:r>
              <w:t xml:space="preserve"> riportati)</w:t>
            </w:r>
          </w:p>
        </w:tc>
        <w:tc>
          <w:tcPr>
            <w:tcW w:w="3780" w:type="dxa"/>
          </w:tcPr>
          <w:p w14:paraId="34025790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8E609AD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C0E0DF0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55C1C" w14:paraId="748DDE22" w14:textId="77777777">
        <w:tc>
          <w:tcPr>
            <w:tcW w:w="7943" w:type="dxa"/>
            <w:gridSpan w:val="3"/>
          </w:tcPr>
          <w:p w14:paraId="400D12C8" w14:textId="77777777" w:rsidR="00155C1C" w:rsidRDefault="00A20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911" w:type="dxa"/>
          </w:tcPr>
          <w:p w14:paraId="50965C1F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3358E675" w14:textId="77777777" w:rsidR="00155C1C" w:rsidRDefault="0015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018FB112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Data, </w:t>
      </w:r>
    </w:p>
    <w:p w14:paraId="0088B69E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14:paraId="17D26BEC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E82F543" w14:textId="77777777" w:rsidR="00155C1C" w:rsidRDefault="00A20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________________________________</w:t>
      </w:r>
    </w:p>
    <w:p w14:paraId="01080990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C6378B5" w14:textId="77777777" w:rsidR="00155C1C" w:rsidRDefault="00155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155C1C">
      <w:footerReference w:type="even" r:id="rId12"/>
      <w:footerReference w:type="default" r:id="rId13"/>
      <w:pgSz w:w="11906" w:h="16838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69C7" w14:textId="77777777" w:rsidR="00000000" w:rsidRDefault="00A20526">
      <w:pPr>
        <w:spacing w:line="240" w:lineRule="auto"/>
        <w:ind w:left="0" w:hanging="2"/>
      </w:pPr>
      <w:r>
        <w:separator/>
      </w:r>
    </w:p>
  </w:endnote>
  <w:endnote w:type="continuationSeparator" w:id="0">
    <w:p w14:paraId="04EB43D5" w14:textId="77777777" w:rsidR="00000000" w:rsidRDefault="00A205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BD10" w14:textId="77777777" w:rsidR="00155C1C" w:rsidRDefault="00A20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2AAD9D1" w14:textId="77777777" w:rsidR="00155C1C" w:rsidRDefault="00155C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9CA4" w14:textId="77777777" w:rsidR="00155C1C" w:rsidRDefault="00A20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B10D84A" wp14:editId="00468653">
              <wp:simplePos x="0" y="0"/>
              <wp:positionH relativeFrom="column">
                <wp:posOffset>6108700</wp:posOffset>
              </wp:positionH>
              <wp:positionV relativeFrom="paragraph">
                <wp:posOffset>10185400</wp:posOffset>
              </wp:positionV>
              <wp:extent cx="377825" cy="283845"/>
              <wp:effectExtent l="0" t="0" r="0" b="0"/>
              <wp:wrapNone/>
              <wp:docPr id="103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9257179" w14:textId="77777777" w:rsidR="00155C1C" w:rsidRDefault="00A20526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1</w:t>
                          </w:r>
                        </w:p>
                        <w:p w14:paraId="3C7F1323" w14:textId="77777777" w:rsidR="00155C1C" w:rsidRDefault="00155C1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6108700</wp:posOffset>
              </wp:positionH>
              <wp:positionV relativeFrom="paragraph">
                <wp:posOffset>10185400</wp:posOffset>
              </wp:positionV>
              <wp:extent cx="377825" cy="283845"/>
              <wp:effectExtent b="0" l="0" r="0" t="0"/>
              <wp:wrapNone/>
              <wp:docPr id="10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825" cy="283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BCEC" w14:textId="77777777" w:rsidR="00155C1C" w:rsidRDefault="00A20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02385E6" w14:textId="77777777" w:rsidR="00155C1C" w:rsidRDefault="00155C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AD32" w14:textId="77777777" w:rsidR="00155C1C" w:rsidRDefault="00A20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C9BBFF2" wp14:editId="6E1F7DAE">
              <wp:simplePos x="0" y="0"/>
              <wp:positionH relativeFrom="column">
                <wp:posOffset>6108700</wp:posOffset>
              </wp:positionH>
              <wp:positionV relativeFrom="paragraph">
                <wp:posOffset>10007600</wp:posOffset>
              </wp:positionV>
              <wp:extent cx="377825" cy="283845"/>
              <wp:effectExtent l="0" t="0" r="0" b="0"/>
              <wp:wrapNone/>
              <wp:docPr id="103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D3A25F6" w14:textId="77777777" w:rsidR="00155C1C" w:rsidRDefault="00A20526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</w:t>
                          </w:r>
                        </w:p>
                        <w:p w14:paraId="5ACF03A4" w14:textId="77777777" w:rsidR="00155C1C" w:rsidRDefault="00155C1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6108700</wp:posOffset>
              </wp:positionH>
              <wp:positionV relativeFrom="paragraph">
                <wp:posOffset>10007600</wp:posOffset>
              </wp:positionV>
              <wp:extent cx="377825" cy="283845"/>
              <wp:effectExtent b="0" l="0" r="0" t="0"/>
              <wp:wrapNone/>
              <wp:docPr id="103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825" cy="283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1178" w14:textId="77777777" w:rsidR="00000000" w:rsidRDefault="00A20526">
      <w:pPr>
        <w:spacing w:line="240" w:lineRule="auto"/>
        <w:ind w:left="0" w:hanging="2"/>
      </w:pPr>
      <w:r>
        <w:separator/>
      </w:r>
    </w:p>
  </w:footnote>
  <w:footnote w:type="continuationSeparator" w:id="0">
    <w:p w14:paraId="20D34F0D" w14:textId="77777777" w:rsidR="00000000" w:rsidRDefault="00A2052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0C41"/>
    <w:multiLevelType w:val="multilevel"/>
    <w:tmpl w:val="B14E78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B1108DB"/>
    <w:multiLevelType w:val="multilevel"/>
    <w:tmpl w:val="D78218E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2575E79"/>
    <w:multiLevelType w:val="multilevel"/>
    <w:tmpl w:val="3EBC2508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1C"/>
    <w:rsid w:val="00155C1C"/>
    <w:rsid w:val="00A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E8E7"/>
  <w15:docId w15:val="{C8F9D8D2-11D2-4D76-93C0-AD7C18D1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">
    <w:name w:val="Corpo del testo"/>
    <w:basedOn w:val="Normale"/>
    <w:pPr>
      <w:autoSpaceDE w:val="0"/>
      <w:autoSpaceDN w:val="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  <w:lang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ee045008@pec.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BF1lgUcCwufDTEHqh5iOWMRQA==">AMUW2mVFYBLhj6R7U3DTvzCbcEqBhdrPDr0tg0hwNz0dJrvW++0eIqbimWrg4YgnsBXLqLeVX/wwUcYGA7V8k0nF9JcArbfnE2mCCJPmcDkgr9Tlrt0JGag=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Admin</cp:lastModifiedBy>
  <cp:revision>2</cp:revision>
  <dcterms:created xsi:type="dcterms:W3CDTF">2021-07-28T16:42:00Z</dcterms:created>
  <dcterms:modified xsi:type="dcterms:W3CDTF">2022-01-18T09:25:00Z</dcterms:modified>
</cp:coreProperties>
</file>