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6" w:lineRule="auto"/>
        <w:ind w:firstLine="220"/>
        <w:rPr/>
      </w:pPr>
      <w:r w:rsidDel="00000000" w:rsidR="00000000" w:rsidRPr="00000000">
        <w:rPr>
          <w:rtl w:val="0"/>
        </w:rPr>
        <w:t xml:space="preserve">ALLEGATO 2 - scheda per l’attribuzione del punteggio</w:t>
      </w:r>
    </w:p>
    <w:p w:rsidR="00000000" w:rsidDel="00000000" w:rsidP="00000000" w:rsidRDefault="00000000" w:rsidRPr="00000000" w14:paraId="00000002">
      <w:pPr>
        <w:pStyle w:val="Heading1"/>
        <w:spacing w:before="76" w:lineRule="auto"/>
        <w:ind w:firstLine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" w:right="10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"CANDIDATURA PER IL CONFERIMENTO DELL’INCARICO DI ESPERTO PER L’ATTIVAZIONE DEL LABORATORIO “TEATRO  A SCUOLA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ANNO SCOLASTICO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sottoscritto/a_________________________________________________________________________ nato a_______________________________ il _______________ C.F. 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5289"/>
          <w:tab w:val="left" w:leader="none" w:pos="6781"/>
        </w:tabs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riferimento </w:t>
      </w:r>
      <w:r w:rsidDel="00000000" w:rsidR="00000000" w:rsidRPr="00000000">
        <w:rPr>
          <w:rtl w:val="0"/>
        </w:rPr>
        <w:t xml:space="preserve">all’Avviso Pubblico ai fini dell’affidamento di incarichi ad esperti per progetti P.T.O.F. per l’attivazione del progetto di “Teatro a scuola”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 il seguente punteggio: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65"/>
        <w:gridCol w:w="1575"/>
        <w:tblGridChange w:id="0">
          <w:tblGrid>
            <w:gridCol w:w="7665"/>
            <w:gridCol w:w="1575"/>
          </w:tblGrid>
        </w:tblGridChange>
      </w:tblGrid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80" w:right="87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REQUISITI TECNICO-PROFESSIONALI – DOCENTE/ESPERTO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00" w:right="29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UNTI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873" w:right="87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 D'ACCESSO ALLA SELEZIONE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(10 punti)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00" w:right="2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Corsi </w:t>
            </w:r>
            <w:r w:rsidDel="00000000" w:rsidR="00000000" w:rsidRPr="00000000">
              <w:rPr>
                <w:highlight w:val="white"/>
                <w:rtl w:val="0"/>
              </w:rPr>
              <w:t xml:space="preserve">specifici per l’età evolutiva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(5 </w:t>
            </w:r>
            <w:r w:rsidDel="00000000" w:rsidR="00000000" w:rsidRPr="00000000">
              <w:rPr>
                <w:highlight w:val="whit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unti per corso max 20)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Pubblicazioni  (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punto per pubblicazione max </w:t>
            </w:r>
            <w:r w:rsidDel="00000000" w:rsidR="00000000" w:rsidRPr="00000000">
              <w:rPr>
                <w:rtl w:val="0"/>
              </w:rPr>
              <w:t xml:space="preserve">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Diplomi specifici  (2 punti per corso max 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pregressa nella scuola primaria (</w:t>
            </w:r>
            <w:r w:rsidDel="00000000" w:rsidR="00000000" w:rsidRPr="00000000">
              <w:rPr>
                <w:rtl w:val="0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punti per ogni anno max 1</w:t>
            </w:r>
            <w:r w:rsidDel="00000000" w:rsidR="00000000" w:rsidRPr="00000000">
              <w:rPr>
                <w:rtl w:val="0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pregressa nel settore presso l’IC Pievepelago ( 5 punti)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875" w:right="87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Punteggio TOTALE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Data,  6 novembre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61" w:lineRule="auto"/>
        <w:ind w:left="6592" w:firstLine="607.99999999999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61" w:lineRule="auto"/>
        <w:ind w:left="6592" w:firstLine="607.99999999999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(leggibile)</w:t>
      </w:r>
    </w:p>
    <w:p w:rsidR="00000000" w:rsidDel="00000000" w:rsidP="00000000" w:rsidRDefault="00000000" w:rsidRPr="00000000" w14:paraId="00000026">
      <w:pPr>
        <w:spacing w:before="161" w:lineRule="auto"/>
        <w:ind w:left="1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61" w:lineRule="auto"/>
        <w:ind w:left="4432" w:firstLine="6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2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765622"/>
    <w:rPr>
      <w:rFonts w:ascii="Times New Roman" w:cs="Times New Roman" w:eastAsia="Times New Roman" w:hAnsi="Times New Roman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765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765622"/>
    <w:rPr>
      <w:rFonts w:ascii="Times New Roman" w:cs="Times New Roman" w:eastAsia="Times New Roman" w:hAnsi="Times New Roman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765622"/>
    <w:rPr>
      <w:rFonts w:ascii="Times New Roman" w:cs="Times New Roman" w:eastAsia="Times New Roman" w:hAnsi="Times New Roman"/>
    </w:rPr>
  </w:style>
  <w:style w:type="paragraph" w:styleId="TableParagraph" w:customStyle="1">
    <w:name w:val="Table Paragraph"/>
    <w:basedOn w:val="Normale"/>
    <w:uiPriority w:val="1"/>
    <w:qFormat w:val="1"/>
    <w:rsid w:val="00765622"/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PbPh94x2FpWW0PASIPhn8t01w==">CgMxLjA4AHIhMTd4R2pVN0NuakdhSm1WMGpTczB2NDZLYVdpb2trX3BW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2024-10-28T08:54:00Z</dcterms:created>
  <dc:creator>Admin</dc:creator>
</cp:coreProperties>
</file>