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 xml:space="preserve">Modello di Disponibilità Allegato n. 2  </w:t>
      </w: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113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  <w:t xml:space="preserve">Al Dirigente IC PIEVEPELAGO</w:t>
      </w:r>
    </w:p>
    <w:p>
      <w:pPr>
        <w:widowControl w:val="false"/>
        <w:suppressAutoHyphens w:val="true"/>
        <w:spacing w:before="0" w:after="113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consegna a mano</w:t>
      </w:r>
    </w:p>
    <w:p>
      <w:pPr>
        <w:widowControl w:val="false"/>
        <w:suppressAutoHyphens w:val="true"/>
        <w:spacing w:before="0" w:after="113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invio con Raccomandata A.R.</w:t>
      </w:r>
    </w:p>
    <w:p>
      <w:pPr>
        <w:widowControl w:val="false"/>
        <w:suppressAutoHyphens w:val="true"/>
        <w:spacing w:before="0" w:after="113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Invio tramite PEC</w:t>
      </w:r>
    </w:p>
    <w:p>
      <w:pPr>
        <w:widowControl w:val="false"/>
        <w:suppressAutoHyphens w:val="true"/>
        <w:spacing w:before="0" w:after="113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  <w:tab/>
        <w:tab/>
        <w:tab/>
        <w:tab/>
        <w:tab/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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Invio tramite mail</w:t>
      </w:r>
    </w:p>
    <w:p>
      <w:pPr>
        <w:widowControl w:val="false"/>
        <w:suppressAutoHyphens w:val="true"/>
        <w:spacing w:before="0" w:after="0" w:line="240"/>
        <w:ind w:right="-62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Oggetto: </w:t>
        <w:tab/>
      </w: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disponibilità a svolgere incarichi di TUTOR SCOLASTICO </w:t>
      </w: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                   Progetto “NON UNO DI MENO” </w:t>
      </w: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ab/>
        <w:tab/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EEEEEE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EEEEEE" w:val="clear"/>
        </w:rPr>
        <w:t xml:space="preserve">(a) dati Generali del Candidato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Il/la sottoscritto/a___________________________________________________________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nato/a a ____________________________________________(_____) il _______________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residente a _____    ______________________________ in _______________________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Codice Fiscale_________________________________________________</w:t>
      </w:r>
    </w:p>
    <w:p>
      <w:pPr>
        <w:widowControl w:val="false"/>
        <w:suppressAutoHyphens w:val="true"/>
        <w:spacing w:before="170" w:after="170" w:line="360"/>
        <w:ind w:right="-622" w:left="-360" w:firstLine="0"/>
        <w:jc w:val="center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 DICHIARA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disponibile ad accettare incarichi di per prestazione d'opera intellettuale come TUTOR 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A tal fine consapevole della responsabilità penale e del!a decadenza da eventuali benefici acquisiti nel caso di dichiarazioni mendaci, dichiara sotto la propria responsabilità quanto segue: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essere cittadino _______________________________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aver compiuto il 18° anno di età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essere in godimento dei diritti politici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essere dipendente di altre amministrazioni (indicare quale) _________________ / di non essere dipendente di altre amministrazioni pubbliche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non avere subito condanne penali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non avere procedimenti penali pendenti</w:t>
      </w:r>
    </w:p>
    <w:p>
      <w:pPr>
        <w:widowControl w:val="false"/>
        <w:numPr>
          <w:ilvl w:val="0"/>
          <w:numId w:val="10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 essere reperibile ai seguenti recapiti: telefono___________________________________ indirizzo email _______________________________@________________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Requisiti valutabili</w:t>
      </w:r>
    </w:p>
    <w:tbl>
      <w:tblPr/>
      <w:tblGrid>
        <w:gridCol w:w="7602"/>
        <w:gridCol w:w="1843"/>
      </w:tblGrid>
      <w:tr>
        <w:trPr>
          <w:trHeight w:val="240" w:hRule="auto"/>
          <w:jc w:val="left"/>
        </w:trPr>
        <w:tc>
          <w:tcPr>
            <w:tcW w:w="7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tabs>
                <w:tab w:val="center" w:pos="394" w:leader="none"/>
                <w:tab w:val="center" w:pos="3133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QUALIFICAZIONE PROFESSIONALE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41" w:hRule="auto"/>
          <w:jc w:val="left"/>
        </w:trPr>
        <w:tc>
          <w:tcPr>
            <w:tcW w:w="7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tabs>
                <w:tab w:val="center" w:pos="394" w:leader="none"/>
                <w:tab w:val="center" w:pos="335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ab/>
              <w:t xml:space="preserve">- </w:t>
              <w:tab/>
              <w:t xml:space="preserve">Titoli di studio ___________________________________</w:t>
            </w:r>
          </w:p>
          <w:p>
            <w:pPr>
              <w:tabs>
                <w:tab w:val="center" w:pos="394" w:leader="none"/>
                <w:tab w:val="center" w:pos="335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A) PUNTI 10 PER DIPLOMA ISTRUZIONE SUPERIORE</w:t>
            </w:r>
          </w:p>
          <w:p>
            <w:pPr>
              <w:tabs>
                <w:tab w:val="center" w:pos="394" w:leader="none"/>
                <w:tab w:val="center" w:pos="335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B) PUNTI  15 per LAUREA ATTINENTE</w:t>
            </w:r>
          </w:p>
          <w:p>
            <w:pPr>
              <w:tabs>
                <w:tab w:val="center" w:pos="394" w:leader="none"/>
                <w:tab w:val="center" w:pos="3359" w:leader="none"/>
              </w:tabs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(*) relativamente al punto A) e B) in caso di parità sarà attribuito punteggio in proporzione al risultato ottenuto nei limiti del punteggio max attribuibile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 max 25 Punti</w:t>
            </w:r>
          </w:p>
        </w:tc>
      </w:tr>
      <w:tr>
        <w:trPr>
          <w:trHeight w:val="701" w:hRule="auto"/>
          <w:jc w:val="left"/>
        </w:trPr>
        <w:tc>
          <w:tcPr>
            <w:tcW w:w="7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491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Precedenti esperienze valutate positivamente riferibili all’area di pertinenza nelle scuole n.5 punti per esperienza max 20 Punti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max 20 Punti</w:t>
            </w:r>
          </w:p>
        </w:tc>
      </w:tr>
      <w:tr>
        <w:trPr>
          <w:trHeight w:val="698" w:hRule="auto"/>
          <w:jc w:val="left"/>
        </w:trPr>
        <w:tc>
          <w:tcPr>
            <w:tcW w:w="760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720" w:hanging="36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Esperienza specifiche coerenti con le caratteristiche del servizio e riferite alla fascia d’età d’intervento (non coincidenti con quanto sopra-n.2,5 punti x esperienza/progetto ) max  5 Punti </w:t>
            </w:r>
          </w:p>
        </w:tc>
        <w:tc>
          <w:tcPr>
            <w:tcW w:w="18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" w:type="dxa"/>
              <w:right w:w="1" w:type="dxa"/>
            </w:tcMar>
            <w:vAlign w:val="top"/>
          </w:tcPr>
          <w:p>
            <w:pPr>
              <w:suppressAutoHyphens w:val="true"/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max 5 Punti</w:t>
            </w:r>
          </w:p>
        </w:tc>
      </w:tr>
    </w:tbl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sottoscritto dichiara di autorizzare l’utilizzo dei propri dati personali nel rispetto del D.Lgs. del 30 giugno del 2003 e delle vigenti disposizioni.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Il sottoscritto dichiara, altresì, di essere consapevole delle sanzioni anche penali nel caso di dichiarazioni non veritiere  e falsità negli atti, richiamate dagli artt. 75 e 76 DPR 445 del 28/12/2000</w:t>
      </w: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Dichiara, inoltre, di essere a conoscenza che, qualora dal controllo delle dichiarazioni rese, emerga la non veridicità del contenuto di quanto dichiarato, verrà escluso dalla graduatoria.</w:t>
      </w:r>
    </w:p>
    <w:p>
      <w:pPr>
        <w:widowControl w:val="false"/>
        <w:suppressAutoHyphens w:val="true"/>
        <w:spacing w:before="0" w:after="0" w:line="360"/>
        <w:ind w:right="-622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Data _____________                                                          </w:t>
      </w: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__________________________________</w:t>
      </w: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                                                                                                                      </w:t>
      </w:r>
      <w:r>
        <w:rPr>
          <w:rFonts w:ascii="Arial" w:hAnsi="Arial" w:cs="Arial" w:eastAsia="Arial"/>
          <w:b/>
          <w:i/>
          <w:color w:val="auto"/>
          <w:spacing w:val="0"/>
          <w:position w:val="0"/>
          <w:sz w:val="20"/>
          <w:shd w:fill="auto" w:val="clear"/>
        </w:rPr>
        <w:t xml:space="preserve">firma leggibile</w:t>
      </w: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24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EEEEEE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EEEEEE" w:val="clear"/>
        </w:rPr>
        <w:t xml:space="preserve"> dichiarazione dei titoli posseduti</w:t>
      </w:r>
    </w:p>
    <w:p>
      <w:pPr>
        <w:widowControl w:val="false"/>
        <w:numPr>
          <w:ilvl w:val="0"/>
          <w:numId w:val="33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</w:t>
      </w:r>
    </w:p>
    <w:p>
      <w:pPr>
        <w:widowControl w:val="false"/>
        <w:numPr>
          <w:ilvl w:val="0"/>
          <w:numId w:val="33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</w:t>
      </w:r>
    </w:p>
    <w:p>
      <w:pPr>
        <w:widowControl w:val="false"/>
        <w:numPr>
          <w:ilvl w:val="0"/>
          <w:numId w:val="33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__________________________________________________________________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EEEEEE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EEEEEE" w:val="clear"/>
        </w:rPr>
        <w:t xml:space="preserve">(c)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EEEEEE" w:val="clear"/>
        </w:rPr>
        <w:t xml:space="preserve">Precedenti esperienze valutate positivamente riferibili all’area di pertinenza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EEEEEE" w:val="clear"/>
        </w:rPr>
        <w:t xml:space="preserve">svolti nelle scuole</w:t>
      </w:r>
    </w:p>
    <w:p>
      <w:pPr>
        <w:widowControl w:val="false"/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6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EEEEEE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EEEEEE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EEEEEE" w:val="clear"/>
        </w:rPr>
        <w:t xml:space="preserve">Esperienza specifiche coerenti con le caratteristiche del servizio e riferite alla fascia d’età d’intervento</w:t>
      </w:r>
    </w:p>
    <w:p>
      <w:pPr>
        <w:widowControl w:val="false"/>
        <w:numPr>
          <w:ilvl w:val="0"/>
          <w:numId w:val="39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9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9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9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numPr>
          <w:ilvl w:val="0"/>
          <w:numId w:val="39"/>
        </w:numPr>
        <w:suppressAutoHyphens w:val="true"/>
        <w:spacing w:before="0" w:after="0" w:line="360"/>
        <w:ind w:right="0" w:left="72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_________________________________________________________________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</w:p>
    <w:p>
      <w:pPr>
        <w:widowControl w:val="false"/>
        <w:suppressAutoHyphens w:val="true"/>
        <w:spacing w:before="0" w:after="0" w:line="360"/>
        <w:ind w:right="-622" w:left="-360" w:firstLine="0"/>
        <w:jc w:val="left"/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0"/>
          <w:shd w:fill="auto" w:val="clear"/>
        </w:rPr>
        <w:t xml:space="preserve">Allegati</w:t>
      </w:r>
    </w:p>
    <w:p>
      <w:pPr>
        <w:widowControl w:val="false"/>
        <w:numPr>
          <w:ilvl w:val="0"/>
          <w:numId w:val="42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copia fotostatica documento di identità</w:t>
      </w:r>
    </w:p>
    <w:p>
      <w:pPr>
        <w:widowControl w:val="false"/>
        <w:numPr>
          <w:ilvl w:val="0"/>
          <w:numId w:val="42"/>
        </w:numPr>
        <w:suppressAutoHyphens w:val="true"/>
        <w:spacing w:before="0" w:after="0" w:line="360"/>
        <w:ind w:right="0" w:left="360" w:hanging="36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________________________________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  <w:tab/>
        <w:t xml:space="preserve">(specificare ulteriori eventuali allegati)</w:t>
      </w:r>
    </w:p>
    <w:p>
      <w:pPr>
        <w:widowControl w:val="false"/>
        <w:suppressAutoHyphens w:val="true"/>
        <w:spacing w:before="0" w:after="0" w:line="360"/>
        <w:ind w:right="0" w:left="0" w:firstLine="0"/>
        <w:jc w:val="left"/>
        <w:rPr>
          <w:rFonts w:ascii="Arial" w:hAnsi="Arial" w:cs="Arial" w:eastAsia="Arial"/>
          <w:i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num w:numId="10">
    <w:abstractNumId w:val="24"/>
  </w:num>
  <w:num w:numId="33">
    <w:abstractNumId w:val="18"/>
  </w:num>
  <w:num w:numId="36">
    <w:abstractNumId w:val="12"/>
  </w:num>
  <w:num w:numId="39">
    <w:abstractNumId w:val="6"/>
  </w:num>
  <w:num w:numId="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