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220" w:right="0" w:firstLine="2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2 - scheda per l’attribuzione del punteggio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2" w:right="10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"CANDIDATURA PER IL CONFERIMENTO DELL’INCARICO DI ESPERTO PER L’ATTIVAZIONE DEL PROGETTO DI RECUPERO- POTENZIAMENTO  “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SCUOLA +”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2" w:right="10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2023/2024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sottoscritto/a_________________________________________________________________________ nato a_______________________________ il _______________ C.F. 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5289"/>
          <w:tab w:val="left" w:leader="none" w:pos="6781"/>
        </w:tabs>
        <w:spacing w:before="200" w:lineRule="auto"/>
        <w:ind w:left="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riferimento </w:t>
      </w:r>
      <w:r w:rsidDel="00000000" w:rsidR="00000000" w:rsidRPr="00000000">
        <w:rPr>
          <w:rtl w:val="0"/>
        </w:rPr>
        <w:t xml:space="preserve">all’Avviso Pubblico ai fini dell’affidamento di incarichi ad esperti per progetti P.T.O.F. per l’attivazione del progetto di recupero-potenziamento SCUOLA +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 il seguente punteggio: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" w:before="7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85"/>
        <w:gridCol w:w="1380"/>
        <w:gridCol w:w="1815"/>
        <w:tblGridChange w:id="0">
          <w:tblGrid>
            <w:gridCol w:w="6585"/>
            <w:gridCol w:w="1380"/>
            <w:gridCol w:w="1815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before="1" w:lineRule="auto"/>
              <w:ind w:left="271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 TECNICO-PROFESSIONALI – ESPERTO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" w:lineRule="auto"/>
              <w:ind w:left="253" w:right="247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3" w:lineRule="auto"/>
              <w:ind w:left="351" w:right="204" w:hanging="12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MASSIMO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33" w:lineRule="auto"/>
              <w:ind w:left="181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PROFESSIONALI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02" w:lineRule="auto"/>
              <w:ind w:left="107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Laurea Magistrale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34" w:lineRule="auto"/>
              <w:ind w:left="252" w:right="247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02" w:lineRule="auto"/>
              <w:ind w:left="107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Corsi di informatica per l’ età evolutiva (5 Punti per corso max 20)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7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04" w:lineRule="auto"/>
              <w:ind w:left="107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Pubblicazioni  (1 punto per pubblicazione max 4 punti)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5" w:line="250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04" w:lineRule="auto"/>
              <w:ind w:left="107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Altri diplomi  (2 punti per corso max 4)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5" w:line="252.0000000000000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06" w:lineRule="auto"/>
              <w:ind w:left="107" w:firstLine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Esperienza pregressa nella scuola primaria (4 punti per ogni anno max 12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5" w:line="252.0000000000000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02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  Esperienza pregressa nel settore presso l’IC Pievepelago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5" w:line="252.0000000000000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before="21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 Valutazione del progetto presentato da parte del Dirigente Scolastico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5" w:line="252.0000000000000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21" w:lineRule="auto"/>
              <w:ind w:left="1809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massimo 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5" w:line="252.00000000000003" w:lineRule="auto"/>
              <w:ind w:left="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60</w:t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" w:before="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61" w:lineRule="auto"/>
        <w:ind w:left="11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(leggibile)</w:t>
      </w:r>
    </w:p>
    <w:p w:rsidR="00000000" w:rsidDel="00000000" w:rsidP="00000000" w:rsidRDefault="00000000" w:rsidRPr="00000000" w14:paraId="00000030">
      <w:pPr>
        <w:spacing w:before="161" w:lineRule="auto"/>
        <w:ind w:left="11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61" w:lineRule="auto"/>
        <w:ind w:left="11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2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20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20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20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65622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</w:rPr>
  </w:style>
  <w:style w:type="paragraph" w:styleId="Titolo1">
    <w:name w:val="heading 1"/>
    <w:basedOn w:val="Normale"/>
    <w:link w:val="Titolo1Carattere"/>
    <w:uiPriority w:val="9"/>
    <w:qFormat w:val="1"/>
    <w:rsid w:val="00765622"/>
    <w:pPr>
      <w:ind w:left="220"/>
      <w:outlineLvl w:val="0"/>
    </w:pPr>
    <w:rPr>
      <w:rFonts w:ascii="Times New Roman" w:cs="Times New Roman" w:eastAsia="Times New Roman" w:hAnsi="Times New Roman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765622"/>
    <w:rPr>
      <w:rFonts w:ascii="Times New Roman" w:cs="Times New Roman" w:eastAsia="Times New Roman" w:hAnsi="Times New Roman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7656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765622"/>
    <w:rPr>
      <w:rFonts w:ascii="Times New Roman" w:cs="Times New Roman" w:eastAsia="Times New Roman" w:hAnsi="Times New Roman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765622"/>
    <w:rPr>
      <w:rFonts w:ascii="Times New Roman" w:cs="Times New Roman" w:eastAsia="Times New Roman" w:hAnsi="Times New Roman"/>
    </w:rPr>
  </w:style>
  <w:style w:type="paragraph" w:styleId="TableParagraph" w:customStyle="1">
    <w:name w:val="Table Paragraph"/>
    <w:basedOn w:val="Normale"/>
    <w:uiPriority w:val="1"/>
    <w:qFormat w:val="1"/>
    <w:rsid w:val="0076562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1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1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MGmvIkBpgQM6eD/v7ncocAQZVA==">CgMxLjA4AHIhMWt6MDhWVmJ5R0w5SDFDWDNOREtjNVdXcmdJNG03X1RW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2024-03-28T10:56:00Z</dcterms:created>
  <dc:creator>Admin</dc:creator>
</cp:coreProperties>
</file>