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Istituto Comprensivo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6" w:right="0" w:hanging="432.0000000000004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Via Guidellina 5/7/9                                                                                                                    41029  Sestola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Bando di selezione per l’affidamento di un incarico di prestazione d’opera presso l’Istituto Comprensivo di Sestola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 il _____________ C.F.  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 Via ____________________________________ n.______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  ) docente a tempo indeterminato in servizio presso: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.___________________________________________________________.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  ) dipendente di altra pubblica amministrazione presso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.___________________________________________________________.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lavoratore autonomo con partita IVA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.___________________________________________________________.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08" w:right="0" w:firstLine="708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altro (specificare) _________________________________________________.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 alla selezione in oggetto riferita al percorso formativo: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artt. 46 e 47 del D.P.R. 445/2000, consapevole delle responsabilità anche penali cui va incontro nel caso di dichiarazioni mendaci,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 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 nelle liste elettorali del Comune di ____________________________________;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riportato condanne penali e di non avere procedimenti penali in corso;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offrire per la stessa prestazione d’opera la sua candidatura per un compenso orario lordo di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________________;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seguenti titoli di studio: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laurea in   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conseguita il ______________________________ presso 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diploma in_________________________________________________________________________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conseguito il ______________________________ presso 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le seguenti certificazioni: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frequentato i seguenti corsi di aggiornamento: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_______________________________________________________________________________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avere/di aver avuto i seguenti rapporti di lavoro (tipologia, sede, eventuali referenze)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domiciliato in ________________________________, via 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svolgerà l’attività di cui al bando in oggetto presso le scuole dell’Istituto Comprensivo di Sestola ( Sestola, Fanano, Montecreto)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impegna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svolgere l’incarico senza riserve e secondo il calendario approntato dall’Istituto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trattamento dei dati personali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 perfetta conoscenza di tutti i termini del bando che accetta senza riserve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___________________________                                               _________________________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(firma)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09.0" w:type="dxa"/>
      <w:jc w:val="left"/>
      <w:tblInd w:w="-70.0" w:type="dxa"/>
      <w:tblLayout w:type="fixed"/>
      <w:tblLook w:val="0000"/>
    </w:tblPr>
    <w:tblGrid>
      <w:gridCol w:w="9709"/>
      <w:tblGridChange w:id="0">
        <w:tblGrid>
          <w:gridCol w:w="9709"/>
        </w:tblGrid>
      </w:tblGridChange>
    </w:tblGrid>
    <w:tr>
      <w:trPr>
        <w:cantSplit w:val="0"/>
        <w:trHeight w:val="1122" w:hRule="atLeast"/>
        <w:tblHeader w:val="0"/>
      </w:trPr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shd w:fill="deebf6" w:val="clear"/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" w:right="0" w:hanging="2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ALLEGATO 1 – MODELLO DI DOMANDA E DI AUTOCERTIFICAZIONE 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HUqqCd1/6/k4D875HJzoB616w==">CgMxLjA4AHIhMVQxMjVBRFpXc0M3VDA4RFF1ckNobDcwTjh1Q2JKZTNS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