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84A6" w14:textId="77777777" w:rsidR="00275718" w:rsidRPr="00275718" w:rsidRDefault="002B0F59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bookmarkStart w:id="0" w:name="_Hlk76728493"/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OGGETTO: </w:t>
      </w:r>
      <w:r w:rsidR="00275718"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Università.</w:t>
      </w:r>
    </w:p>
    <w:p w14:paraId="0974A95A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scolastica.</w:t>
      </w:r>
    </w:p>
    <w:p w14:paraId="5B919B64" w14:textId="0A418010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19).</w:t>
      </w:r>
      <w:r w:rsidR="004403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</w:p>
    <w:p w14:paraId="7C031FEB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CNP: M4C1I1.4-2024-1322-P-52548</w:t>
      </w:r>
    </w:p>
    <w:p w14:paraId="1EEC7D5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CUP: I14D21001000006</w:t>
      </w:r>
    </w:p>
    <w:p w14:paraId="7191864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Titolo progetto: NO GAP</w:t>
      </w:r>
    </w:p>
    <w:p w14:paraId="5A18D48F" w14:textId="518996B9" w:rsidR="00703936" w:rsidRPr="00703936" w:rsidRDefault="00275718" w:rsidP="00275718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bookmarkStart w:id="1" w:name="_Hlk184719178"/>
      <w:r w:rsidR="00703936">
        <w:rPr>
          <w:rFonts w:asciiTheme="minorHAnsi" w:eastAsia="Calibri" w:hAnsiTheme="minorHAnsi"/>
          <w:b/>
          <w:bCs/>
          <w:sz w:val="22"/>
          <w:szCs w:val="22"/>
        </w:rPr>
        <w:t>di incarichi per la realizzazione dell</w:t>
      </w:r>
      <w:r w:rsidR="00E9237F">
        <w:rPr>
          <w:rFonts w:asciiTheme="minorHAnsi" w:eastAsia="Calibri" w:hAnsiTheme="minorHAnsi"/>
          <w:b/>
          <w:bCs/>
          <w:sz w:val="22"/>
          <w:szCs w:val="22"/>
        </w:rPr>
        <w:t>e a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>ttività previste dal progetto NO GAP</w:t>
      </w:r>
      <w:bookmarkEnd w:id="1"/>
      <w:r w:rsidR="00703936">
        <w:rPr>
          <w:rFonts w:asciiTheme="minorHAnsi" w:hAnsiTheme="minorHAnsi"/>
          <w:b/>
          <w:sz w:val="22"/>
          <w:szCs w:val="22"/>
        </w:rPr>
        <w:t xml:space="preserve">, </w:t>
      </w:r>
      <w:r w:rsidR="00703936" w:rsidRPr="00703936">
        <w:rPr>
          <w:rFonts w:asciiTheme="minorHAnsi" w:eastAsia="Calibri" w:hAnsiTheme="minorHAnsi"/>
          <w:b/>
          <w:bCs/>
          <w:sz w:val="22"/>
          <w:szCs w:val="22"/>
        </w:rPr>
        <w:t>PERCORSI DI POTENZIAMENTO DELLE COMPETENZE DI BASE, DI MOTIVAZIONE E ACCOMPAGNAMENTO.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BDDED26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67D39">
        <w:rPr>
          <w:rFonts w:asciiTheme="minorHAnsi" w:hAnsiTheme="minorHAnsi" w:cstheme="minorHAnsi"/>
          <w:b/>
          <w:sz w:val="22"/>
          <w:szCs w:val="22"/>
        </w:rPr>
        <w:t>docente interno all’IC Guinizelli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489AD928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p w14:paraId="18D63A94" w14:textId="2E0772FB" w:rsidR="000032B1" w:rsidRPr="00703936" w:rsidRDefault="000032B1" w:rsidP="0070393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134"/>
        <w:gridCol w:w="1134"/>
        <w:gridCol w:w="1417"/>
        <w:gridCol w:w="1276"/>
        <w:gridCol w:w="1666"/>
      </w:tblGrid>
      <w:tr w:rsidR="00703936" w:rsidRPr="00703936" w14:paraId="04A2E931" w14:textId="77777777" w:rsidTr="00703936">
        <w:tc>
          <w:tcPr>
            <w:tcW w:w="1668" w:type="dxa"/>
            <w:vAlign w:val="center"/>
          </w:tcPr>
          <w:p w14:paraId="4EFDBCF2" w14:textId="06EAE00C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figura</w:t>
            </w:r>
          </w:p>
        </w:tc>
        <w:tc>
          <w:tcPr>
            <w:tcW w:w="1559" w:type="dxa"/>
            <w:vAlign w:val="center"/>
          </w:tcPr>
          <w:p w14:paraId="77467883" w14:textId="7BA1D81D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attività</w:t>
            </w:r>
          </w:p>
        </w:tc>
        <w:tc>
          <w:tcPr>
            <w:tcW w:w="1134" w:type="dxa"/>
            <w:vAlign w:val="center"/>
          </w:tcPr>
          <w:p w14:paraId="658A294E" w14:textId="0AECD3BD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n figure da individuare</w:t>
            </w:r>
          </w:p>
        </w:tc>
        <w:tc>
          <w:tcPr>
            <w:tcW w:w="1134" w:type="dxa"/>
            <w:vAlign w:val="center"/>
          </w:tcPr>
          <w:p w14:paraId="005F8EF3" w14:textId="3A83AF3C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compenso orario</w:t>
            </w:r>
          </w:p>
        </w:tc>
        <w:tc>
          <w:tcPr>
            <w:tcW w:w="1417" w:type="dxa"/>
            <w:vAlign w:val="center"/>
          </w:tcPr>
          <w:p w14:paraId="6CFBAC2F" w14:textId="68E665C3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n ore di attività</w:t>
            </w:r>
          </w:p>
        </w:tc>
        <w:tc>
          <w:tcPr>
            <w:tcW w:w="1276" w:type="dxa"/>
            <w:vAlign w:val="center"/>
          </w:tcPr>
          <w:p w14:paraId="0E0971DA" w14:textId="69DAE94A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orario</w:t>
            </w:r>
          </w:p>
        </w:tc>
        <w:tc>
          <w:tcPr>
            <w:tcW w:w="1666" w:type="dxa"/>
            <w:vAlign w:val="center"/>
          </w:tcPr>
          <w:p w14:paraId="1B6173C4" w14:textId="0E34BAF7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703936">
              <w:rPr>
                <w:rFonts w:asciiTheme="minorHAnsi" w:hAnsiTheme="minorHAnsi"/>
                <w:b/>
              </w:rPr>
              <w:t>DICHIARAZIONE DI DISPONIBILITA’</w:t>
            </w:r>
          </w:p>
        </w:tc>
      </w:tr>
      <w:tr w:rsidR="00703936" w:rsidRPr="00703936" w14:paraId="3030005F" w14:textId="77777777" w:rsidTr="00703936">
        <w:tc>
          <w:tcPr>
            <w:tcW w:w="1668" w:type="dxa"/>
            <w:vAlign w:val="center"/>
          </w:tcPr>
          <w:p w14:paraId="32BC4B01" w14:textId="17F54B9B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D310D2">
              <w:rPr>
                <w:rFonts w:asciiTheme="minorHAnsi" w:hAnsiTheme="minorHAnsi"/>
              </w:rPr>
              <w:t>esperto in possesso di specifiche competenze</w:t>
            </w:r>
          </w:p>
        </w:tc>
        <w:tc>
          <w:tcPr>
            <w:tcW w:w="1559" w:type="dxa"/>
            <w:vAlign w:val="center"/>
          </w:tcPr>
          <w:p w14:paraId="7C96450B" w14:textId="386243CA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GG News</w:t>
            </w:r>
          </w:p>
        </w:tc>
        <w:tc>
          <w:tcPr>
            <w:tcW w:w="1134" w:type="dxa"/>
            <w:vAlign w:val="center"/>
          </w:tcPr>
          <w:p w14:paraId="2BE3B57A" w14:textId="2CCF64FD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59B5D42C" w14:textId="2B621820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€ 79,00</w:t>
            </w:r>
          </w:p>
        </w:tc>
        <w:tc>
          <w:tcPr>
            <w:tcW w:w="1417" w:type="dxa"/>
            <w:vAlign w:val="center"/>
          </w:tcPr>
          <w:p w14:paraId="2F99876F" w14:textId="6D4451C6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D310D2">
              <w:rPr>
                <w:rFonts w:asciiTheme="minorHAnsi" w:hAnsiTheme="minorHAnsi"/>
              </w:rPr>
              <w:t>4 edizioni da 30 ore, cioè 60 ore a esperto</w:t>
            </w:r>
          </w:p>
        </w:tc>
        <w:tc>
          <w:tcPr>
            <w:tcW w:w="1276" w:type="dxa"/>
            <w:vAlign w:val="center"/>
          </w:tcPr>
          <w:p w14:paraId="2FED72EF" w14:textId="71020413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pomeridiano</w:t>
            </w:r>
          </w:p>
        </w:tc>
        <w:tc>
          <w:tcPr>
            <w:tcW w:w="1666" w:type="dxa"/>
            <w:vAlign w:val="center"/>
          </w:tcPr>
          <w:p w14:paraId="435F0AD9" w14:textId="7563435C" w:rsidR="00703936" w:rsidRPr="00703936" w:rsidRDefault="00703936" w:rsidP="00703936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703936">
              <w:rPr>
                <w:rFonts w:asciiTheme="minorHAnsi" w:hAnsiTheme="minorHAnsi"/>
                <w:b/>
              </w:rPr>
              <w:t>n .____ edizioni (tot ___ ore)</w:t>
            </w:r>
          </w:p>
        </w:tc>
      </w:tr>
      <w:tr w:rsidR="00703936" w:rsidRPr="00703936" w14:paraId="46908E73" w14:textId="2BF9952A" w:rsidTr="00703936">
        <w:tc>
          <w:tcPr>
            <w:tcW w:w="1668" w:type="dxa"/>
            <w:vAlign w:val="center"/>
          </w:tcPr>
          <w:p w14:paraId="31879292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559" w:type="dxa"/>
            <w:vAlign w:val="center"/>
          </w:tcPr>
          <w:p w14:paraId="390EACFA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Supporto al RUP: predisposizione degli atti amministrativi</w:t>
            </w:r>
          </w:p>
        </w:tc>
        <w:tc>
          <w:tcPr>
            <w:tcW w:w="1134" w:type="dxa"/>
            <w:vAlign w:val="center"/>
          </w:tcPr>
          <w:p w14:paraId="030EC6AB" w14:textId="77777777" w:rsidR="00703936" w:rsidRPr="00703936" w:rsidRDefault="00703936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1</w:t>
            </w:r>
          </w:p>
        </w:tc>
        <w:tc>
          <w:tcPr>
            <w:tcW w:w="1134" w:type="dxa"/>
            <w:vAlign w:val="center"/>
          </w:tcPr>
          <w:p w14:paraId="68E84B69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€ 21,17</w:t>
            </w:r>
          </w:p>
        </w:tc>
        <w:tc>
          <w:tcPr>
            <w:tcW w:w="1417" w:type="dxa"/>
            <w:vAlign w:val="center"/>
          </w:tcPr>
          <w:p w14:paraId="32A1EB51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20</w:t>
            </w:r>
          </w:p>
        </w:tc>
        <w:tc>
          <w:tcPr>
            <w:tcW w:w="1276" w:type="dxa"/>
            <w:vAlign w:val="center"/>
          </w:tcPr>
          <w:p w14:paraId="08CD49B0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666" w:type="dxa"/>
            <w:vAlign w:val="center"/>
          </w:tcPr>
          <w:p w14:paraId="20DC4619" w14:textId="0BF38353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703936">
              <w:rPr>
                <w:rFonts w:asciiTheme="minorHAnsi" w:hAnsiTheme="minorHAnsi"/>
                <w:b/>
              </w:rPr>
              <w:t xml:space="preserve">n ore ____ </w:t>
            </w:r>
          </w:p>
        </w:tc>
      </w:tr>
      <w:tr w:rsidR="00703936" w:rsidRPr="00703936" w14:paraId="75FCDD87" w14:textId="3D79FEC1" w:rsidTr="00703936">
        <w:tc>
          <w:tcPr>
            <w:tcW w:w="1668" w:type="dxa"/>
            <w:vAlign w:val="center"/>
          </w:tcPr>
          <w:p w14:paraId="32B59D62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559" w:type="dxa"/>
            <w:vAlign w:val="center"/>
          </w:tcPr>
          <w:p w14:paraId="7C6376A4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Supporto alla DSGA</w:t>
            </w:r>
          </w:p>
        </w:tc>
        <w:tc>
          <w:tcPr>
            <w:tcW w:w="1134" w:type="dxa"/>
            <w:vAlign w:val="center"/>
          </w:tcPr>
          <w:p w14:paraId="0ECB5AB5" w14:textId="77777777" w:rsidR="00703936" w:rsidRPr="00703936" w:rsidRDefault="00703936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1</w:t>
            </w:r>
          </w:p>
        </w:tc>
        <w:tc>
          <w:tcPr>
            <w:tcW w:w="1134" w:type="dxa"/>
            <w:vAlign w:val="center"/>
          </w:tcPr>
          <w:p w14:paraId="2A637F3D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€ 21,17</w:t>
            </w:r>
          </w:p>
        </w:tc>
        <w:tc>
          <w:tcPr>
            <w:tcW w:w="1417" w:type="dxa"/>
            <w:vAlign w:val="center"/>
          </w:tcPr>
          <w:p w14:paraId="46150474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20</w:t>
            </w:r>
          </w:p>
        </w:tc>
        <w:tc>
          <w:tcPr>
            <w:tcW w:w="1276" w:type="dxa"/>
            <w:vAlign w:val="center"/>
          </w:tcPr>
          <w:p w14:paraId="2F589FF2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666" w:type="dxa"/>
            <w:vAlign w:val="center"/>
          </w:tcPr>
          <w:p w14:paraId="0C2F0B82" w14:textId="64B458BF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  <w:b/>
              </w:rPr>
              <w:t>n ore ____</w:t>
            </w:r>
          </w:p>
        </w:tc>
      </w:tr>
      <w:tr w:rsidR="00703936" w:rsidRPr="00703936" w14:paraId="0A6D45A2" w14:textId="03D92218" w:rsidTr="00703936">
        <w:tc>
          <w:tcPr>
            <w:tcW w:w="1668" w:type="dxa"/>
            <w:vAlign w:val="center"/>
          </w:tcPr>
          <w:p w14:paraId="00CB835A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collaboratore scolastico</w:t>
            </w:r>
          </w:p>
        </w:tc>
        <w:tc>
          <w:tcPr>
            <w:tcW w:w="1559" w:type="dxa"/>
            <w:vAlign w:val="center"/>
          </w:tcPr>
          <w:p w14:paraId="1A7AB830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supporto logistico</w:t>
            </w:r>
          </w:p>
        </w:tc>
        <w:tc>
          <w:tcPr>
            <w:tcW w:w="1134" w:type="dxa"/>
            <w:vAlign w:val="center"/>
          </w:tcPr>
          <w:p w14:paraId="70F8CE85" w14:textId="737E25FA" w:rsidR="00703936" w:rsidRPr="00703936" w:rsidRDefault="00D310D2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3</w:t>
            </w:r>
          </w:p>
        </w:tc>
        <w:tc>
          <w:tcPr>
            <w:tcW w:w="1134" w:type="dxa"/>
            <w:vAlign w:val="center"/>
          </w:tcPr>
          <w:p w14:paraId="1417BBCB" w14:textId="77777777" w:rsidR="00703936" w:rsidRPr="00703936" w:rsidRDefault="00703936" w:rsidP="004C1A28">
            <w:pPr>
              <w:pStyle w:val="Nessunaspaziatura"/>
              <w:rPr>
                <w:rFonts w:ascii="Calibri" w:hAnsi="Calibri"/>
                <w:bCs/>
                <w:color w:val="000000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€ 18,25</w:t>
            </w:r>
          </w:p>
        </w:tc>
        <w:tc>
          <w:tcPr>
            <w:tcW w:w="1417" w:type="dxa"/>
            <w:vAlign w:val="center"/>
          </w:tcPr>
          <w:p w14:paraId="6D8C1304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30 equamente divise</w:t>
            </w:r>
          </w:p>
        </w:tc>
        <w:tc>
          <w:tcPr>
            <w:tcW w:w="1276" w:type="dxa"/>
            <w:vAlign w:val="center"/>
          </w:tcPr>
          <w:p w14:paraId="31C26A1A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666" w:type="dxa"/>
            <w:vAlign w:val="center"/>
          </w:tcPr>
          <w:p w14:paraId="3BFD981C" w14:textId="75BD8561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  <w:b/>
              </w:rPr>
              <w:t>n ore ____</w:t>
            </w:r>
          </w:p>
        </w:tc>
      </w:tr>
      <w:tr w:rsidR="00703936" w:rsidRPr="00703936" w14:paraId="43193CEF" w14:textId="0AC13627" w:rsidTr="00703936">
        <w:tc>
          <w:tcPr>
            <w:tcW w:w="1668" w:type="dxa"/>
            <w:vAlign w:val="center"/>
          </w:tcPr>
          <w:p w14:paraId="1D1517B1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docente</w:t>
            </w:r>
          </w:p>
        </w:tc>
        <w:tc>
          <w:tcPr>
            <w:tcW w:w="1559" w:type="dxa"/>
            <w:vAlign w:val="center"/>
          </w:tcPr>
          <w:p w14:paraId="4D3AB1D9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 xml:space="preserve">Supporto al RUP: coordinamento e supervisione </w:t>
            </w:r>
            <w:r w:rsidRPr="00703936">
              <w:rPr>
                <w:rFonts w:asciiTheme="minorHAnsi" w:hAnsiTheme="minorHAnsi"/>
              </w:rPr>
              <w:lastRenderedPageBreak/>
              <w:t>generale, contatti con esperti e tutor, gestione del calendario, gestione della piattaforma</w:t>
            </w:r>
          </w:p>
        </w:tc>
        <w:tc>
          <w:tcPr>
            <w:tcW w:w="1134" w:type="dxa"/>
            <w:vAlign w:val="center"/>
          </w:tcPr>
          <w:p w14:paraId="5FC5B5C9" w14:textId="77777777" w:rsidR="00703936" w:rsidRPr="00703936" w:rsidRDefault="00703936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3EDBC5B3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417" w:type="dxa"/>
            <w:vAlign w:val="center"/>
          </w:tcPr>
          <w:p w14:paraId="103C2A2A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20</w:t>
            </w:r>
          </w:p>
        </w:tc>
        <w:tc>
          <w:tcPr>
            <w:tcW w:w="1276" w:type="dxa"/>
            <w:vAlign w:val="center"/>
          </w:tcPr>
          <w:p w14:paraId="6F2A4155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666" w:type="dxa"/>
            <w:vAlign w:val="center"/>
          </w:tcPr>
          <w:p w14:paraId="314730B0" w14:textId="02B2CCF5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  <w:b/>
              </w:rPr>
              <w:t>n ore ____</w:t>
            </w:r>
          </w:p>
        </w:tc>
      </w:tr>
      <w:tr w:rsidR="00703936" w:rsidRPr="00703936" w14:paraId="067F490C" w14:textId="1323A476" w:rsidTr="00703936">
        <w:tc>
          <w:tcPr>
            <w:tcW w:w="1668" w:type="dxa"/>
            <w:vAlign w:val="center"/>
          </w:tcPr>
          <w:p w14:paraId="3A437B9C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docente</w:t>
            </w:r>
          </w:p>
        </w:tc>
        <w:tc>
          <w:tcPr>
            <w:tcW w:w="1559" w:type="dxa"/>
            <w:vAlign w:val="center"/>
          </w:tcPr>
          <w:p w14:paraId="49E9E0E5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Supporto al RUP: coordinamento generale, gestione della piattaforma, revisione atti amministrativi</w:t>
            </w:r>
          </w:p>
        </w:tc>
        <w:tc>
          <w:tcPr>
            <w:tcW w:w="1134" w:type="dxa"/>
            <w:vAlign w:val="center"/>
          </w:tcPr>
          <w:p w14:paraId="2C658723" w14:textId="77777777" w:rsidR="00703936" w:rsidRPr="00703936" w:rsidRDefault="00703936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1</w:t>
            </w:r>
          </w:p>
        </w:tc>
        <w:tc>
          <w:tcPr>
            <w:tcW w:w="1134" w:type="dxa"/>
            <w:vAlign w:val="center"/>
          </w:tcPr>
          <w:p w14:paraId="4DFE0A4D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417" w:type="dxa"/>
            <w:vAlign w:val="center"/>
          </w:tcPr>
          <w:p w14:paraId="25DE1BD8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vAlign w:val="center"/>
          </w:tcPr>
          <w:p w14:paraId="54DEE836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666" w:type="dxa"/>
            <w:vAlign w:val="center"/>
          </w:tcPr>
          <w:p w14:paraId="5968F225" w14:textId="206D8A14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  <w:b/>
              </w:rPr>
              <w:t>n ore ____</w:t>
            </w:r>
          </w:p>
        </w:tc>
      </w:tr>
      <w:tr w:rsidR="00703936" w:rsidRPr="00703936" w14:paraId="19577F03" w14:textId="2A1E66E2" w:rsidTr="00703936">
        <w:tc>
          <w:tcPr>
            <w:tcW w:w="1668" w:type="dxa"/>
            <w:vAlign w:val="center"/>
          </w:tcPr>
          <w:p w14:paraId="5C21F446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docente</w:t>
            </w:r>
          </w:p>
        </w:tc>
        <w:tc>
          <w:tcPr>
            <w:tcW w:w="1559" w:type="dxa"/>
            <w:vAlign w:val="center"/>
          </w:tcPr>
          <w:p w14:paraId="1DA513FF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Vigilanza degli studenti durante la pausa pranzo</w:t>
            </w:r>
          </w:p>
        </w:tc>
        <w:tc>
          <w:tcPr>
            <w:tcW w:w="1134" w:type="dxa"/>
            <w:vAlign w:val="center"/>
          </w:tcPr>
          <w:p w14:paraId="60FCED0F" w14:textId="77777777" w:rsidR="00703936" w:rsidRPr="00703936" w:rsidRDefault="00703936" w:rsidP="004C1A28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621F46F7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="Calibri" w:hAnsi="Calibri"/>
                <w:bCs/>
                <w:color w:val="000000"/>
              </w:rPr>
              <w:t>€ 25,54</w:t>
            </w:r>
          </w:p>
        </w:tc>
        <w:tc>
          <w:tcPr>
            <w:tcW w:w="1417" w:type="dxa"/>
            <w:vAlign w:val="center"/>
          </w:tcPr>
          <w:p w14:paraId="64F26EDC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30 equamente divise</w:t>
            </w:r>
          </w:p>
        </w:tc>
        <w:tc>
          <w:tcPr>
            <w:tcW w:w="1276" w:type="dxa"/>
            <w:vAlign w:val="center"/>
          </w:tcPr>
          <w:p w14:paraId="4393D4CC" w14:textId="77777777" w:rsidR="00703936" w:rsidRPr="00703936" w:rsidRDefault="00703936" w:rsidP="004C1A28">
            <w:pPr>
              <w:pStyle w:val="Nessunaspaziatura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</w:rPr>
              <w:t>pomeridiano</w:t>
            </w:r>
          </w:p>
        </w:tc>
        <w:tc>
          <w:tcPr>
            <w:tcW w:w="1666" w:type="dxa"/>
            <w:vAlign w:val="center"/>
          </w:tcPr>
          <w:p w14:paraId="6B5DC617" w14:textId="2556E827" w:rsidR="00703936" w:rsidRPr="00703936" w:rsidRDefault="00703936" w:rsidP="00703936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703936">
              <w:rPr>
                <w:rFonts w:asciiTheme="minorHAnsi" w:hAnsiTheme="minorHAnsi"/>
                <w:b/>
              </w:rPr>
              <w:t>n ore ____</w:t>
            </w:r>
          </w:p>
        </w:tc>
      </w:tr>
    </w:tbl>
    <w:p w14:paraId="2FD6A050" w14:textId="77777777" w:rsidR="00C67D39" w:rsidRPr="00225740" w:rsidRDefault="00C67D3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FF04BFC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576F" w14:textId="77777777" w:rsidR="00336B9E" w:rsidRDefault="00336B9E">
      <w:r>
        <w:separator/>
      </w:r>
    </w:p>
  </w:endnote>
  <w:endnote w:type="continuationSeparator" w:id="0">
    <w:p w14:paraId="1F4B4A3D" w14:textId="77777777" w:rsidR="00336B9E" w:rsidRDefault="00336B9E">
      <w:r>
        <w:continuationSeparator/>
      </w:r>
    </w:p>
  </w:endnote>
  <w:endnote w:type="continuationNotice" w:id="1">
    <w:p w14:paraId="1235806B" w14:textId="77777777" w:rsidR="00336B9E" w:rsidRDefault="00336B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A5A2D5B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36B9E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752F09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19D0" w14:textId="77777777" w:rsidR="00336B9E" w:rsidRDefault="00336B9E">
      <w:r>
        <w:separator/>
      </w:r>
    </w:p>
  </w:footnote>
  <w:footnote w:type="continuationSeparator" w:id="0">
    <w:p w14:paraId="312553CB" w14:textId="77777777" w:rsidR="00336B9E" w:rsidRDefault="00336B9E">
      <w:r>
        <w:continuationSeparator/>
      </w:r>
    </w:p>
  </w:footnote>
  <w:footnote w:type="continuationNotice" w:id="1">
    <w:p w14:paraId="77A308AE" w14:textId="77777777" w:rsidR="00336B9E" w:rsidRDefault="00336B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B9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936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86EBF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0D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37F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B625-C257-4CF1-8996-8D3598FE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2025-01-28T06:18:00Z</dcterms:created>
  <dcterms:modified xsi:type="dcterms:W3CDTF">2025-01-28T14:50:00Z</dcterms:modified>
</cp:coreProperties>
</file>