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1B3B36">
        <w:t>13</w:t>
      </w:r>
      <w:r>
        <w:t xml:space="preserve"> </w:t>
      </w:r>
      <w:r w:rsidR="00BD68E6">
        <w:t>settembre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A55434" w:rsidRDefault="004417F4" w:rsidP="004417F4">
      <w:pPr>
        <w:rPr>
          <w:b/>
          <w:color w:val="000000" w:themeColor="text1"/>
        </w:rPr>
      </w:pPr>
      <w:r w:rsidRPr="00C1365E">
        <w:rPr>
          <w:b/>
        </w:rPr>
        <w:t>Oggetto: Determina a contrarre</w:t>
      </w:r>
      <w:r w:rsidRPr="00C9308F">
        <w:rPr>
          <w:b/>
          <w:color w:val="FF0000"/>
        </w:rPr>
        <w:t xml:space="preserve"> </w:t>
      </w:r>
      <w:r w:rsidR="00C1365E" w:rsidRPr="00A55434">
        <w:rPr>
          <w:b/>
          <w:color w:val="000000" w:themeColor="text1"/>
        </w:rPr>
        <w:t xml:space="preserve">per </w:t>
      </w:r>
      <w:r w:rsidR="00A41488" w:rsidRPr="00A55434">
        <w:rPr>
          <w:b/>
          <w:color w:val="000000" w:themeColor="text1"/>
        </w:rPr>
        <w:t>bando di gara</w:t>
      </w:r>
      <w:r w:rsidRPr="00A55434">
        <w:rPr>
          <w:b/>
          <w:color w:val="000000" w:themeColor="text1"/>
        </w:rPr>
        <w:t xml:space="preserve"> alla Ditta</w:t>
      </w:r>
      <w:r w:rsidR="00214E59" w:rsidRPr="00A55434">
        <w:rPr>
          <w:b/>
          <w:color w:val="000000" w:themeColor="text1"/>
        </w:rPr>
        <w:t xml:space="preserve"> </w:t>
      </w:r>
      <w:r w:rsidR="00A41488" w:rsidRPr="00A55434">
        <w:rPr>
          <w:b/>
          <w:color w:val="000000" w:themeColor="text1"/>
        </w:rPr>
        <w:t>Ambiente Scuola S.r.l. Assicurazione Domina</w:t>
      </w: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C9308F" w:rsidRDefault="004417F4" w:rsidP="00B31DC8">
      <w:pPr>
        <w:jc w:val="both"/>
        <w:rPr>
          <w:color w:val="FF0000"/>
        </w:rPr>
      </w:pPr>
      <w:r w:rsidRPr="00C1365E">
        <w:rPr>
          <w:b/>
        </w:rPr>
        <w:t>VISTA</w:t>
      </w:r>
      <w:r w:rsidRPr="00C1365E">
        <w:t xml:space="preserve"> la necessità di </w:t>
      </w:r>
      <w:r w:rsidR="005E5E05" w:rsidRPr="00C1365E">
        <w:t>provvedere all’acquisto del seguente servizio/materiale/attrezzatura</w:t>
      </w:r>
      <w:r w:rsidR="005E5E05" w:rsidRPr="00C9308F">
        <w:rPr>
          <w:color w:val="FF0000"/>
        </w:rPr>
        <w:t>:</w:t>
      </w:r>
    </w:p>
    <w:p w:rsidR="00214E59" w:rsidRPr="00A55434" w:rsidRDefault="00C1365E" w:rsidP="00B31DC8">
      <w:pPr>
        <w:jc w:val="both"/>
        <w:rPr>
          <w:color w:val="000000" w:themeColor="text1"/>
        </w:rPr>
      </w:pPr>
      <w:r w:rsidRPr="00A55434">
        <w:rPr>
          <w:color w:val="000000" w:themeColor="text1"/>
        </w:rPr>
        <w:t>assicurazione alunni e personale;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A55434" w:rsidRDefault="00391275" w:rsidP="00B31DC8">
      <w:pPr>
        <w:jc w:val="both"/>
        <w:rPr>
          <w:color w:val="000000" w:themeColor="text1"/>
        </w:rPr>
      </w:pPr>
      <w:r w:rsidRPr="00C9308F">
        <w:rPr>
          <w:b/>
        </w:rPr>
        <w:t>VISTA</w:t>
      </w:r>
      <w:r w:rsidRPr="00C9308F">
        <w:t xml:space="preserve"> </w:t>
      </w:r>
      <w:r w:rsidR="00601EAE" w:rsidRPr="00C9308F">
        <w:t>la delibera n. 1</w:t>
      </w:r>
      <w:r w:rsidR="00C1389F" w:rsidRPr="00C9308F">
        <w:rPr>
          <w:color w:val="FF0000"/>
        </w:rPr>
        <w:t xml:space="preserve"> </w:t>
      </w:r>
      <w:r w:rsidR="00601EAE" w:rsidRPr="00A55434">
        <w:rPr>
          <w:color w:val="000000" w:themeColor="text1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C1365E" w:rsidRPr="00A55434" w:rsidRDefault="00214E59" w:rsidP="00626256">
      <w:pPr>
        <w:pStyle w:val="Paragrafoelenco"/>
        <w:numPr>
          <w:ilvl w:val="0"/>
          <w:numId w:val="1"/>
        </w:numPr>
        <w:jc w:val="both"/>
        <w:rPr>
          <w:color w:val="000000" w:themeColor="text1"/>
        </w:rPr>
      </w:pPr>
      <w:r>
        <w:t xml:space="preserve"> </w:t>
      </w:r>
      <w:r w:rsidRPr="00A55434">
        <w:rPr>
          <w:color w:val="000000" w:themeColor="text1"/>
        </w:rPr>
        <w:t xml:space="preserve">di affidare </w:t>
      </w:r>
      <w:r w:rsidR="00C1365E" w:rsidRPr="00A55434">
        <w:rPr>
          <w:color w:val="000000" w:themeColor="text1"/>
        </w:rPr>
        <w:t xml:space="preserve">per bando di gara </w:t>
      </w:r>
      <w:r w:rsidRPr="00A55434">
        <w:rPr>
          <w:color w:val="000000" w:themeColor="text1"/>
        </w:rPr>
        <w:t xml:space="preserve">alla Ditta </w:t>
      </w:r>
      <w:r w:rsidR="00C1365E" w:rsidRPr="00A55434">
        <w:rPr>
          <w:color w:val="000000" w:themeColor="text1"/>
        </w:rPr>
        <w:t>Ambiente Scuola S.r.l. Assicurazione Domina di Milano l’assicurazione degli alunni e del personale;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C9308F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determina nel </w:t>
      </w:r>
      <w:r w:rsidRPr="00A55434">
        <w:rPr>
          <w:color w:val="000000" w:themeColor="text1"/>
        </w:rPr>
        <w:t>nell’ ATTIVITA’ A</w:t>
      </w:r>
      <w:r w:rsidR="00AD2372" w:rsidRPr="00A55434">
        <w:rPr>
          <w:color w:val="000000" w:themeColor="text1"/>
        </w:rPr>
        <w:t xml:space="preserve">2 </w:t>
      </w:r>
      <w:r w:rsidRPr="00A55434">
        <w:rPr>
          <w:color w:val="000000" w:themeColor="text1"/>
        </w:rPr>
        <w:t xml:space="preserve"> inserito</w:t>
      </w:r>
      <w:r w:rsidRPr="00C9308F">
        <w:t xml:space="preserve"> nel programma </w:t>
      </w:r>
      <w:proofErr w:type="spellStart"/>
      <w:r w:rsidRPr="00C9308F">
        <w:t>annulae</w:t>
      </w:r>
      <w:proofErr w:type="spellEnd"/>
      <w:r w:rsidRPr="00C9308F">
        <w:t xml:space="preserve"> </w:t>
      </w:r>
      <w:proofErr w:type="spellStart"/>
      <w:r w:rsidRPr="00C9308F">
        <w:t>E.F.</w:t>
      </w:r>
      <w:proofErr w:type="spellEnd"/>
      <w:r w:rsidRPr="00C9308F">
        <w:t xml:space="preserve"> 2016.</w:t>
      </w:r>
    </w:p>
    <w:p w:rsidR="00451E6D" w:rsidRPr="00A55434" w:rsidRDefault="00451E6D" w:rsidP="00451E6D">
      <w:pPr>
        <w:jc w:val="both"/>
        <w:rPr>
          <w:color w:val="000000" w:themeColor="text1"/>
        </w:rPr>
      </w:pPr>
      <w:r w:rsidRPr="00A55434">
        <w:rPr>
          <w:color w:val="000000" w:themeColor="text1"/>
        </w:rPr>
        <w:t xml:space="preserve">Castelfranco Emilia,  </w:t>
      </w:r>
      <w:r w:rsidR="00BD68E6" w:rsidRPr="00A55434">
        <w:rPr>
          <w:color w:val="000000" w:themeColor="text1"/>
        </w:rPr>
        <w:t>0</w:t>
      </w:r>
      <w:r w:rsidR="00AD2372" w:rsidRPr="00A55434">
        <w:rPr>
          <w:color w:val="000000" w:themeColor="text1"/>
        </w:rPr>
        <w:t>1.</w:t>
      </w:r>
      <w:r w:rsidR="00BD68E6" w:rsidRPr="00A55434">
        <w:rPr>
          <w:color w:val="000000" w:themeColor="text1"/>
        </w:rPr>
        <w:t>09</w:t>
      </w:r>
      <w:r w:rsidR="00AD2372" w:rsidRPr="00A55434">
        <w:rPr>
          <w:color w:val="000000" w:themeColor="text1"/>
        </w:rPr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519F9"/>
    <w:rsid w:val="000B4315"/>
    <w:rsid w:val="000E7847"/>
    <w:rsid w:val="00113F77"/>
    <w:rsid w:val="00192F4A"/>
    <w:rsid w:val="001B3B36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41488"/>
    <w:rsid w:val="00A55434"/>
    <w:rsid w:val="00A83B5F"/>
    <w:rsid w:val="00A86CB0"/>
    <w:rsid w:val="00AB6E01"/>
    <w:rsid w:val="00AD2372"/>
    <w:rsid w:val="00B15D5A"/>
    <w:rsid w:val="00B31DC8"/>
    <w:rsid w:val="00B614D0"/>
    <w:rsid w:val="00BD68E6"/>
    <w:rsid w:val="00C1365E"/>
    <w:rsid w:val="00C1389F"/>
    <w:rsid w:val="00C9308F"/>
    <w:rsid w:val="00CB30CE"/>
    <w:rsid w:val="00CE5EAA"/>
    <w:rsid w:val="00E966AC"/>
    <w:rsid w:val="00EC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41CBF5-9110-40F3-9DCC-D645E6BA7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4</cp:revision>
  <cp:lastPrinted>2016-10-31T09:55:00Z</cp:lastPrinted>
  <dcterms:created xsi:type="dcterms:W3CDTF">2016-10-31T10:18:00Z</dcterms:created>
  <dcterms:modified xsi:type="dcterms:W3CDTF">2016-10-31T10:39:00Z</dcterms:modified>
</cp:coreProperties>
</file>