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8E4FC" w14:textId="5754C5F6" w:rsidR="00F247F0" w:rsidRDefault="00DC35AD">
      <w:r w:rsidRPr="001F5A0D">
        <w:rPr>
          <w:rFonts w:ascii="Cambria" w:eastAsia="Cambria" w:hAnsi="Cambria" w:cs="Cambria"/>
          <w:noProof/>
          <w:color w:val="0000FF"/>
          <w:sz w:val="19"/>
          <w:szCs w:val="19"/>
        </w:rPr>
        <w:drawing>
          <wp:inline distT="0" distB="0" distL="0" distR="0" wp14:anchorId="6A3B53AB" wp14:editId="0105B725">
            <wp:extent cx="6114415" cy="1232535"/>
            <wp:effectExtent l="0" t="0" r="0" b="0"/>
            <wp:docPr id="1" name="image1.png" descr="Immagine che contiene testo, schermata, Carattere, log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testo, schermata, Carattere, logo&#10;&#10;Descrizione generata automaticamente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DD026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p w14:paraId="0DB73007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9"/>
        <w:gridCol w:w="6793"/>
      </w:tblGrid>
      <w:tr w:rsidR="00DC35AD" w:rsidRPr="00263271" w14:paraId="4DED94AF" w14:textId="77777777" w:rsidTr="00DC35AD">
        <w:tc>
          <w:tcPr>
            <w:tcW w:w="9622" w:type="dxa"/>
            <w:gridSpan w:val="2"/>
            <w:shd w:val="clear" w:color="auto" w:fill="D9F2D0" w:themeFill="accent6" w:themeFillTint="33"/>
          </w:tcPr>
          <w:p w14:paraId="47BA3770" w14:textId="5CEA3F0F" w:rsidR="00DC35AD" w:rsidRPr="00263271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Articolazione degli uffici</w:t>
            </w:r>
            <w:r w:rsidRPr="00263271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DC35AD" w14:paraId="07978835" w14:textId="77777777" w:rsidTr="00DC35AD">
        <w:tc>
          <w:tcPr>
            <w:tcW w:w="2829" w:type="dxa"/>
          </w:tcPr>
          <w:p w14:paraId="2E6DE4FA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48F617C5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 UFFICIO LIVELLO DIRIGENZIALE</w:t>
            </w:r>
          </w:p>
        </w:tc>
        <w:tc>
          <w:tcPr>
            <w:tcW w:w="6793" w:type="dxa"/>
          </w:tcPr>
          <w:p w14:paraId="23FACF50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</w:p>
          <w:p w14:paraId="67EFF55E" w14:textId="77777777" w:rsidR="00DC35AD" w:rsidRPr="00B44823" w:rsidRDefault="00DC35AD" w:rsidP="00D20E9B">
            <w:pPr>
              <w:rPr>
                <w:rFonts w:ascii="Arial" w:hAnsi="Arial" w:cs="Arial"/>
                <w:b/>
                <w:bCs/>
              </w:rPr>
            </w:pPr>
            <w:r w:rsidRPr="00B44823">
              <w:rPr>
                <w:rFonts w:ascii="Arial" w:hAnsi="Arial" w:cs="Arial"/>
                <w:b/>
                <w:bCs/>
              </w:rPr>
              <w:t xml:space="preserve">                             Ufficio </w:t>
            </w:r>
            <w:r>
              <w:rPr>
                <w:rFonts w:ascii="Arial" w:hAnsi="Arial" w:cs="Arial"/>
                <w:b/>
                <w:bCs/>
              </w:rPr>
              <w:t>Dirigente Scolastico</w:t>
            </w:r>
          </w:p>
          <w:p w14:paraId="7BA51806" w14:textId="77777777" w:rsidR="00DC35AD" w:rsidRDefault="00DC35AD" w:rsidP="00D20E9B">
            <w:pPr>
              <w:jc w:val="center"/>
              <w:rPr>
                <w:rFonts w:ascii="Arial" w:hAnsi="Arial" w:cs="Arial"/>
              </w:rPr>
            </w:pPr>
          </w:p>
        </w:tc>
      </w:tr>
      <w:tr w:rsidR="00DC35AD" w14:paraId="75223379" w14:textId="77777777" w:rsidTr="00DC35AD">
        <w:trPr>
          <w:trHeight w:val="614"/>
        </w:trPr>
        <w:tc>
          <w:tcPr>
            <w:tcW w:w="2829" w:type="dxa"/>
          </w:tcPr>
          <w:p w14:paraId="160908CC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</w:t>
            </w:r>
          </w:p>
        </w:tc>
        <w:tc>
          <w:tcPr>
            <w:tcW w:w="6793" w:type="dxa"/>
          </w:tcPr>
          <w:p w14:paraId="3BEAD4B5" w14:textId="4BE92DE7" w:rsidR="00DC35AD" w:rsidRPr="00DC35AD" w:rsidRDefault="00DC35AD" w:rsidP="00DC35AD">
            <w:pPr>
              <w:pStyle w:val="Normale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322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 w:rsidRPr="00DC35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Gestione strategica e didattica: Assicura la direzione unitaria della scuola, promuove la qualità dei processi formativi e coordina il Piano Triennale dell'Offerta Formativa (PTOF).</w:t>
            </w:r>
          </w:p>
          <w:p w14:paraId="3AEF034A" w14:textId="65ABCFC2" w:rsidR="00DC35AD" w:rsidRPr="00DC35AD" w:rsidRDefault="00DC35AD" w:rsidP="00DC35AD">
            <w:pPr>
              <w:pStyle w:val="Normale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322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 w:rsidRPr="00DC35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Organizzazione e risorse umane: Gestisce il personale scolastico, organizza le attività didattiche e valorizza le competenze dei docenti e dello staff.</w:t>
            </w:r>
          </w:p>
          <w:p w14:paraId="7E5DF80F" w14:textId="069B763F" w:rsidR="00DC35AD" w:rsidRPr="00DC35AD" w:rsidRDefault="00DC35AD" w:rsidP="00DC35AD">
            <w:pPr>
              <w:pStyle w:val="Normale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322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 w:rsidRPr="00DC35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Amministrazione e relazioni esterne</w:t>
            </w:r>
            <w:r w:rsidRPr="00DC35AD">
              <w:rPr>
                <w:rFonts w:ascii="Arial" w:hAnsi="Arial" w:cs="Arial"/>
                <w:b/>
                <w:bCs/>
                <w:color w:val="000000"/>
                <w:spacing w:val="9"/>
                <w:shd w:val="clear" w:color="auto" w:fill="FFFFFF"/>
              </w:rPr>
              <w:t>:</w:t>
            </w:r>
            <w:r w:rsidRPr="00DC35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Cura la gestione finanziaria (bilancio), garantisce la sicurezza e rappresenta l'istituto nei rapporti con famiglie, territorio ed enti locali.</w:t>
            </w:r>
          </w:p>
          <w:p w14:paraId="2FC008E6" w14:textId="766FD928" w:rsidR="00DC35AD" w:rsidRPr="005738C9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DC35AD" w14:paraId="4020C0E5" w14:textId="77777777" w:rsidTr="00DC35AD">
        <w:tc>
          <w:tcPr>
            <w:tcW w:w="2829" w:type="dxa"/>
          </w:tcPr>
          <w:p w14:paraId="3C1D9395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NOMINATIVO</w:t>
            </w:r>
          </w:p>
        </w:tc>
        <w:tc>
          <w:tcPr>
            <w:tcW w:w="6793" w:type="dxa"/>
          </w:tcPr>
          <w:p w14:paraId="55B380E3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6264626C" w14:textId="7E24DDC0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Bedini Chiara</w:t>
            </w:r>
          </w:p>
        </w:tc>
      </w:tr>
      <w:tr w:rsidR="00DC35AD" w14:paraId="1E84EB12" w14:textId="77777777" w:rsidTr="00DC35AD">
        <w:tc>
          <w:tcPr>
            <w:tcW w:w="2829" w:type="dxa"/>
          </w:tcPr>
          <w:p w14:paraId="4394EE1A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</w:t>
            </w:r>
          </w:p>
        </w:tc>
        <w:tc>
          <w:tcPr>
            <w:tcW w:w="6793" w:type="dxa"/>
          </w:tcPr>
          <w:p w14:paraId="437F3E47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0384F3AD" w14:textId="535465C3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Dirigente Scolastic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a</w:t>
            </w:r>
          </w:p>
        </w:tc>
      </w:tr>
      <w:tr w:rsidR="00DC35AD" w14:paraId="2B347EC8" w14:textId="77777777" w:rsidTr="00DC35AD">
        <w:tc>
          <w:tcPr>
            <w:tcW w:w="2829" w:type="dxa"/>
          </w:tcPr>
          <w:p w14:paraId="6C3AE65B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RECAPITO TELEFONICO</w:t>
            </w:r>
          </w:p>
        </w:tc>
        <w:tc>
          <w:tcPr>
            <w:tcW w:w="6793" w:type="dxa"/>
          </w:tcPr>
          <w:p w14:paraId="2AA42294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75CF426E" w14:textId="73158764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059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744184</w:t>
            </w:r>
          </w:p>
        </w:tc>
      </w:tr>
      <w:tr w:rsidR="00DC35AD" w14:paraId="5EF73585" w14:textId="77777777" w:rsidTr="00DC35AD">
        <w:tc>
          <w:tcPr>
            <w:tcW w:w="2829" w:type="dxa"/>
          </w:tcPr>
          <w:p w14:paraId="17F08C36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CASELLA DI POSTA ELETTRONICA ORDINARIA</w:t>
            </w:r>
          </w:p>
        </w:tc>
        <w:tc>
          <w:tcPr>
            <w:tcW w:w="6793" w:type="dxa"/>
          </w:tcPr>
          <w:p w14:paraId="023FA706" w14:textId="352AA3A0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m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o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ic83600b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@istruzione.it</w:t>
            </w:r>
          </w:p>
        </w:tc>
      </w:tr>
      <w:tr w:rsidR="00DC35AD" w14:paraId="3E580238" w14:textId="77777777" w:rsidTr="00DC35AD">
        <w:tc>
          <w:tcPr>
            <w:tcW w:w="2829" w:type="dxa"/>
          </w:tcPr>
          <w:p w14:paraId="4CCD0CD4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CASELLA DI POSTA ELETTRONICA CERTIFICATA</w:t>
            </w:r>
          </w:p>
        </w:tc>
        <w:tc>
          <w:tcPr>
            <w:tcW w:w="6793" w:type="dxa"/>
          </w:tcPr>
          <w:p w14:paraId="717205DE" w14:textId="77142064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moic83600b@pec.istruzione.it</w:t>
            </w:r>
          </w:p>
        </w:tc>
      </w:tr>
    </w:tbl>
    <w:p w14:paraId="49F8C133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9"/>
        <w:gridCol w:w="6793"/>
      </w:tblGrid>
      <w:tr w:rsidR="00DC35AD" w:rsidRPr="00263271" w14:paraId="3799E4F9" w14:textId="77777777" w:rsidTr="00DC35AD">
        <w:tc>
          <w:tcPr>
            <w:tcW w:w="9622" w:type="dxa"/>
            <w:gridSpan w:val="2"/>
            <w:shd w:val="clear" w:color="auto" w:fill="D9F2D0" w:themeFill="accent6" w:themeFillTint="33"/>
          </w:tcPr>
          <w:p w14:paraId="6718A5B4" w14:textId="02423B4B" w:rsidR="00DC35AD" w:rsidRPr="00263271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C35AD" w14:paraId="4F3FF086" w14:textId="77777777" w:rsidTr="00DC35AD">
        <w:tc>
          <w:tcPr>
            <w:tcW w:w="2829" w:type="dxa"/>
          </w:tcPr>
          <w:p w14:paraId="17683B2F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 UFFICIO NON DI LIVELLO DIRIGENZIALE</w:t>
            </w:r>
          </w:p>
        </w:tc>
        <w:tc>
          <w:tcPr>
            <w:tcW w:w="6793" w:type="dxa"/>
          </w:tcPr>
          <w:p w14:paraId="14B3393E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3AA7B7B8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Ufficio Direttore servizi generali e amministrativi</w:t>
            </w:r>
          </w:p>
        </w:tc>
      </w:tr>
      <w:tr w:rsidR="00DC35AD" w14:paraId="4D3B231C" w14:textId="77777777" w:rsidTr="00DC35AD">
        <w:tc>
          <w:tcPr>
            <w:tcW w:w="2829" w:type="dxa"/>
          </w:tcPr>
          <w:p w14:paraId="62FB26FC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</w:t>
            </w:r>
          </w:p>
        </w:tc>
        <w:tc>
          <w:tcPr>
            <w:tcW w:w="6793" w:type="dxa"/>
          </w:tcPr>
          <w:p w14:paraId="190F4EF2" w14:textId="6B6E05E2" w:rsidR="00DC35AD" w:rsidRPr="00DC35AD" w:rsidRDefault="00DC35AD" w:rsidP="00DC35AD">
            <w:pPr>
              <w:pStyle w:val="Paragrafoelenco"/>
              <w:widowControl w:val="0"/>
              <w:numPr>
                <w:ilvl w:val="0"/>
                <w:numId w:val="3"/>
              </w:numPr>
              <w:ind w:left="322"/>
              <w:jc w:val="both"/>
              <w:rPr>
                <w:rFonts w:ascii="Arial" w:hAnsi="Arial" w:cs="Arial"/>
              </w:rPr>
            </w:pPr>
            <w:r w:rsidRPr="00DC35AD">
              <w:rPr>
                <w:rFonts w:ascii="Arial" w:hAnsi="Arial" w:cs="Arial"/>
              </w:rPr>
              <w:t>Direzione dei servizi ATA: Organizza e coordina il lavoro del personale amministrativo, tecnico e ausiliario, assegnando i compiti e verificandone i risultati.</w:t>
            </w:r>
          </w:p>
          <w:p w14:paraId="7B54461E" w14:textId="61EBDF9F" w:rsidR="00DC35AD" w:rsidRPr="00DC35AD" w:rsidRDefault="00DC35AD" w:rsidP="00DC35AD">
            <w:pPr>
              <w:pStyle w:val="Paragrafoelenco"/>
              <w:widowControl w:val="0"/>
              <w:numPr>
                <w:ilvl w:val="0"/>
                <w:numId w:val="3"/>
              </w:numPr>
              <w:ind w:left="322"/>
              <w:jc w:val="both"/>
              <w:rPr>
                <w:rFonts w:ascii="Arial" w:hAnsi="Arial" w:cs="Arial"/>
              </w:rPr>
            </w:pPr>
            <w:r w:rsidRPr="00DC35AD">
              <w:rPr>
                <w:rFonts w:ascii="Arial" w:hAnsi="Arial" w:cs="Arial"/>
              </w:rPr>
              <w:t>Gestione amministrativo-contabile: Cura la redazione del programma annuale (bilancio), la contabilità, i contratti con i fornitori e gli adempimenti fiscali della scuola.</w:t>
            </w:r>
          </w:p>
          <w:p w14:paraId="6B12F38B" w14:textId="2BCC9EC0" w:rsidR="00DC35AD" w:rsidRPr="00DC35AD" w:rsidRDefault="00DC35AD" w:rsidP="00DC35AD">
            <w:pPr>
              <w:pStyle w:val="Paragrafoelenco"/>
              <w:widowControl w:val="0"/>
              <w:numPr>
                <w:ilvl w:val="0"/>
                <w:numId w:val="3"/>
              </w:numPr>
              <w:ind w:left="322"/>
              <w:jc w:val="both"/>
              <w:rPr>
                <w:rFonts w:ascii="Arial" w:hAnsi="Arial" w:cs="Arial"/>
              </w:rPr>
            </w:pPr>
            <w:r w:rsidRPr="00DC35AD">
              <w:rPr>
                <w:rFonts w:ascii="Arial" w:hAnsi="Arial" w:cs="Arial"/>
              </w:rPr>
              <w:t>Supporto e attuazione delle delibere: Sovraintende ai servizi generali di funzionamento dell'istituto, dando esecuzione alle delibere degli organi collegiali e del Dirigente.</w:t>
            </w:r>
          </w:p>
          <w:p w14:paraId="7DD771F1" w14:textId="77777777" w:rsidR="00DC35AD" w:rsidRPr="005738C9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</w:p>
        </w:tc>
      </w:tr>
      <w:tr w:rsidR="00DC35AD" w14:paraId="2BAC5DD5" w14:textId="77777777" w:rsidTr="00DC35AD">
        <w:tc>
          <w:tcPr>
            <w:tcW w:w="2829" w:type="dxa"/>
          </w:tcPr>
          <w:p w14:paraId="70BECD0C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NOMINATIVO</w:t>
            </w:r>
          </w:p>
        </w:tc>
        <w:tc>
          <w:tcPr>
            <w:tcW w:w="6793" w:type="dxa"/>
          </w:tcPr>
          <w:p w14:paraId="62CD4A6E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78AD4E93" w14:textId="3C333A91" w:rsidR="00DC35AD" w:rsidRPr="00157823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Grandi Paola</w:t>
            </w:r>
          </w:p>
        </w:tc>
      </w:tr>
      <w:tr w:rsidR="00DC35AD" w14:paraId="45113DC1" w14:textId="77777777" w:rsidTr="00DC35AD">
        <w:tc>
          <w:tcPr>
            <w:tcW w:w="2829" w:type="dxa"/>
          </w:tcPr>
          <w:p w14:paraId="0E9874BF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</w:t>
            </w:r>
          </w:p>
        </w:tc>
        <w:tc>
          <w:tcPr>
            <w:tcW w:w="6793" w:type="dxa"/>
          </w:tcPr>
          <w:p w14:paraId="09C377FD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2ADEEC05" w14:textId="77777777" w:rsidR="00DC35AD" w:rsidRPr="005738C9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 w:rsidRPr="005738C9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Funzionario elevata qualificazione</w:t>
            </w:r>
          </w:p>
        </w:tc>
      </w:tr>
      <w:tr w:rsidR="00DC35AD" w14:paraId="03857626" w14:textId="77777777" w:rsidTr="00DC35AD">
        <w:tc>
          <w:tcPr>
            <w:tcW w:w="2829" w:type="dxa"/>
          </w:tcPr>
          <w:p w14:paraId="417AE8F5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RECAPITO TELEFONICO</w:t>
            </w:r>
          </w:p>
        </w:tc>
        <w:tc>
          <w:tcPr>
            <w:tcW w:w="6793" w:type="dxa"/>
          </w:tcPr>
          <w:p w14:paraId="2347E2A9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17CF3734" w14:textId="3DE4D4A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059 744184</w:t>
            </w:r>
          </w:p>
        </w:tc>
      </w:tr>
      <w:tr w:rsidR="00DC35AD" w14:paraId="114291B8" w14:textId="77777777" w:rsidTr="00DC35AD">
        <w:tc>
          <w:tcPr>
            <w:tcW w:w="2829" w:type="dxa"/>
          </w:tcPr>
          <w:p w14:paraId="32124262" w14:textId="77777777" w:rsidR="00DC35AD" w:rsidRDefault="00DC35AD" w:rsidP="00DC35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CASELLA DI POSTA ELETTRONICA ORDINARIA</w:t>
            </w:r>
          </w:p>
        </w:tc>
        <w:tc>
          <w:tcPr>
            <w:tcW w:w="6793" w:type="dxa"/>
          </w:tcPr>
          <w:p w14:paraId="01897462" w14:textId="73C56549" w:rsidR="00DC35AD" w:rsidRDefault="00DC35AD" w:rsidP="00DC35AD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moic83600b@istruzione.it</w:t>
            </w:r>
          </w:p>
        </w:tc>
      </w:tr>
      <w:tr w:rsidR="00DC35AD" w14:paraId="418B37F8" w14:textId="77777777" w:rsidTr="00DC35AD">
        <w:tc>
          <w:tcPr>
            <w:tcW w:w="2829" w:type="dxa"/>
          </w:tcPr>
          <w:p w14:paraId="41DD0993" w14:textId="77777777" w:rsidR="00DC35AD" w:rsidRDefault="00DC35AD" w:rsidP="00DC35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CASELLA DI POSTA ELETTRONICA CERTIFICATA</w:t>
            </w:r>
          </w:p>
        </w:tc>
        <w:tc>
          <w:tcPr>
            <w:tcW w:w="6793" w:type="dxa"/>
          </w:tcPr>
          <w:p w14:paraId="57C5278D" w14:textId="7BF13492" w:rsidR="00DC35AD" w:rsidRDefault="00DC35AD" w:rsidP="00DC35AD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moic83600b@pec.istruzione.it</w:t>
            </w:r>
          </w:p>
        </w:tc>
      </w:tr>
    </w:tbl>
    <w:p w14:paraId="1967E2F4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9"/>
        <w:gridCol w:w="6793"/>
      </w:tblGrid>
      <w:tr w:rsidR="00DC35AD" w:rsidRPr="00263271" w14:paraId="100624BA" w14:textId="77777777" w:rsidTr="00DC35AD">
        <w:tc>
          <w:tcPr>
            <w:tcW w:w="9622" w:type="dxa"/>
            <w:gridSpan w:val="2"/>
            <w:shd w:val="clear" w:color="auto" w:fill="D9F2D0" w:themeFill="accent6" w:themeFillTint="33"/>
          </w:tcPr>
          <w:p w14:paraId="417A6875" w14:textId="6F7ABC8C" w:rsidR="00DC35AD" w:rsidRPr="00263271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C35AD" w14:paraId="3AF7B089" w14:textId="77777777" w:rsidTr="00DC35AD">
        <w:tc>
          <w:tcPr>
            <w:tcW w:w="2829" w:type="dxa"/>
          </w:tcPr>
          <w:p w14:paraId="5B377598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79A72A4C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 UFFICIO NON DI LIVELLO DIRIGENZIALE</w:t>
            </w:r>
          </w:p>
        </w:tc>
        <w:tc>
          <w:tcPr>
            <w:tcW w:w="6793" w:type="dxa"/>
          </w:tcPr>
          <w:p w14:paraId="1D0E9CE6" w14:textId="77777777" w:rsidR="00DC35AD" w:rsidRDefault="00DC35AD" w:rsidP="00D20E9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</w:t>
            </w:r>
          </w:p>
          <w:p w14:paraId="54A5DDA0" w14:textId="77777777" w:rsidR="00DC35AD" w:rsidRPr="00B44823" w:rsidRDefault="00DC35AD" w:rsidP="00D20E9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</w:t>
            </w:r>
            <w:r w:rsidRPr="00B44823">
              <w:rPr>
                <w:rFonts w:ascii="Arial" w:hAnsi="Arial" w:cs="Arial"/>
                <w:b/>
                <w:bCs/>
              </w:rPr>
              <w:t>Ufficio amministrativo</w:t>
            </w:r>
          </w:p>
          <w:p w14:paraId="7A341432" w14:textId="77777777" w:rsidR="00DC35AD" w:rsidRDefault="00DC35AD" w:rsidP="00D20E9B">
            <w:pPr>
              <w:rPr>
                <w:rFonts w:ascii="Arial" w:hAnsi="Arial" w:cs="Arial"/>
              </w:rPr>
            </w:pPr>
          </w:p>
        </w:tc>
      </w:tr>
      <w:tr w:rsidR="00DC35AD" w14:paraId="53685B54" w14:textId="77777777" w:rsidTr="00DC35AD">
        <w:tc>
          <w:tcPr>
            <w:tcW w:w="2829" w:type="dxa"/>
          </w:tcPr>
          <w:p w14:paraId="4B3C40AD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</w:t>
            </w:r>
          </w:p>
        </w:tc>
        <w:tc>
          <w:tcPr>
            <w:tcW w:w="6793" w:type="dxa"/>
          </w:tcPr>
          <w:p w14:paraId="6189FC92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L’ufficio amministrativo si occupa della gestione contabile della scuola ed in particolare:</w:t>
            </w:r>
          </w:p>
          <w:p w14:paraId="05AB5112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</w:p>
          <w:p w14:paraId="18EA91AB" w14:textId="4BFEE45A" w:rsidR="00DC35AD" w:rsidRP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 w:rsidRPr="004534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DC35AD">
              <w:rPr>
                <w:rStyle w:val="Enfasicorsivo"/>
                <w:rFonts w:ascii="Arial" w:hAnsi="Arial" w:cs="Arial"/>
                <w:i w:val="0"/>
                <w:iCs w:val="0"/>
                <w:color w:val="212529"/>
              </w:rPr>
              <w:t>predispone il bilancio preventivo e le eventuali variazioni, nonché il conto</w:t>
            </w:r>
            <w:r w:rsidRPr="00DC35AD">
              <w:rPr>
                <w:rStyle w:val="Enfasicorsivo"/>
                <w:rFonts w:ascii="Arial" w:hAnsi="Arial" w:cs="Arial"/>
                <w:i w:val="0"/>
                <w:iCs w:val="0"/>
                <w:color w:val="212529"/>
              </w:rPr>
              <w:t xml:space="preserve"> </w:t>
            </w:r>
            <w:r w:rsidRPr="00DC35AD">
              <w:rPr>
                <w:rStyle w:val="Enfasicorsivo"/>
                <w:rFonts w:ascii="Arial" w:hAnsi="Arial" w:cs="Arial"/>
                <w:i w:val="0"/>
                <w:iCs w:val="0"/>
                <w:color w:val="212529"/>
              </w:rPr>
              <w:t>consuntivo</w:t>
            </w:r>
            <w:r w:rsidRPr="00CE221E">
              <w:rPr>
                <w:rStyle w:val="Enfasicorsivo"/>
                <w:rFonts w:ascii="Arial" w:hAnsi="Arial" w:cs="Arial"/>
                <w:color w:val="212529"/>
              </w:rPr>
              <w:t>;</w:t>
            </w:r>
          </w:p>
          <w:p w14:paraId="79E30191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4534AD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Supporto nella tenuta dei registri obbligatori contabili</w:t>
            </w:r>
          </w:p>
          <w:p w14:paraId="14C01D93" w14:textId="6A063A4D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  <w:b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Atti inerenti</w:t>
            </w:r>
            <w:r>
              <w:rPr>
                <w:rFonts w:ascii="Arial" w:hAnsi="Arial" w:cs="Arial"/>
              </w:rPr>
              <w:t xml:space="preserve"> a</w:t>
            </w:r>
            <w:r w:rsidRPr="00143332">
              <w:rPr>
                <w:rFonts w:ascii="Arial" w:hAnsi="Arial" w:cs="Arial"/>
              </w:rPr>
              <w:t xml:space="preserve">l fondo di istituto  </w:t>
            </w:r>
          </w:p>
          <w:p w14:paraId="293B5AA8" w14:textId="248E5412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Istruttoria relativa agli acquisti: rilevazione necessità, richiesta preventivi, ordini ecc.</w:t>
            </w:r>
          </w:p>
          <w:p w14:paraId="73F6B44B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Conguaglio fiscale e contributivo personale retribuito da D.P.T.</w:t>
            </w:r>
          </w:p>
          <w:p w14:paraId="05A60091" w14:textId="799F9352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Predisposizione e trasmissione delle dichiarazioni UNIEMENS</w:t>
            </w:r>
          </w:p>
          <w:p w14:paraId="4C707BDD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Predisposizione degli atti e pagamento dei compensi accessori</w:t>
            </w:r>
          </w:p>
          <w:p w14:paraId="124CA82D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Predisposizione ordini di incasso e di pagamento</w:t>
            </w:r>
          </w:p>
          <w:p w14:paraId="21DC867D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 xml:space="preserve">Tenuta registri di inventario dei beni mobili con relative operazioni di carico e scarico </w:t>
            </w:r>
          </w:p>
          <w:p w14:paraId="24202F78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Tenuta dei registri di materiale di facile consumo</w:t>
            </w:r>
          </w:p>
          <w:p w14:paraId="01C9E211" w14:textId="77777777" w:rsidR="00DC35AD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 xml:space="preserve">Organizzazione della formazione sulla sicurezza del personale docente e </w:t>
            </w:r>
            <w:proofErr w:type="spellStart"/>
            <w:r w:rsidRPr="00143332">
              <w:rPr>
                <w:rFonts w:ascii="Arial" w:hAnsi="Arial" w:cs="Arial"/>
              </w:rPr>
              <w:t>ata</w:t>
            </w:r>
            <w:proofErr w:type="spellEnd"/>
          </w:p>
          <w:p w14:paraId="7B175E50" w14:textId="1A30F1DE" w:rsidR="00DC62AB" w:rsidRPr="00143332" w:rsidRDefault="00DC62AB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9F38FD">
              <w:rPr>
                <w:rFonts w:ascii="Arial" w:hAnsi="Arial" w:cs="Arial"/>
              </w:rPr>
              <w:t>elabora</w:t>
            </w:r>
            <w:r>
              <w:rPr>
                <w:rFonts w:ascii="Arial" w:hAnsi="Arial" w:cs="Arial"/>
              </w:rPr>
              <w:t>zione</w:t>
            </w:r>
            <w:r w:rsidRPr="009F38FD">
              <w:rPr>
                <w:rFonts w:ascii="Arial" w:hAnsi="Arial" w:cs="Arial"/>
              </w:rPr>
              <w:t xml:space="preserve"> dati ai fini della determinazione dell’organico di diritto/fatto;</w:t>
            </w:r>
          </w:p>
          <w:p w14:paraId="38F266FD" w14:textId="77777777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 xml:space="preserve">Monitoraggio delle spese degli autobus inerenti </w:t>
            </w:r>
            <w:proofErr w:type="gramStart"/>
            <w:r w:rsidRPr="00143332">
              <w:rPr>
                <w:rFonts w:ascii="Arial" w:hAnsi="Arial" w:cs="Arial"/>
              </w:rPr>
              <w:t>il</w:t>
            </w:r>
            <w:proofErr w:type="gramEnd"/>
            <w:r w:rsidRPr="00143332">
              <w:rPr>
                <w:rFonts w:ascii="Arial" w:hAnsi="Arial" w:cs="Arial"/>
              </w:rPr>
              <w:t xml:space="preserve"> budget annuale assegnato dall’Unione Terre di Castelli</w:t>
            </w:r>
          </w:p>
          <w:p w14:paraId="4665D652" w14:textId="7797B2DF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 xml:space="preserve">Preparazione degli atti relativi gli incarichi del FIS assegnati al personale docente e </w:t>
            </w:r>
            <w:proofErr w:type="spellStart"/>
            <w:r w:rsidRPr="00143332">
              <w:rPr>
                <w:rFonts w:ascii="Arial" w:hAnsi="Arial" w:cs="Arial"/>
              </w:rPr>
              <w:t>ata</w:t>
            </w:r>
            <w:proofErr w:type="spellEnd"/>
            <w:r w:rsidRPr="00143332">
              <w:rPr>
                <w:rFonts w:ascii="Arial" w:hAnsi="Arial" w:cs="Arial"/>
              </w:rPr>
              <w:t>, raccolta delle dichiarazion</w:t>
            </w:r>
            <w:r>
              <w:rPr>
                <w:rFonts w:ascii="Arial" w:hAnsi="Arial" w:cs="Arial"/>
              </w:rPr>
              <w:t>i</w:t>
            </w:r>
            <w:r w:rsidRPr="00143332">
              <w:rPr>
                <w:rFonts w:ascii="Arial" w:hAnsi="Arial" w:cs="Arial"/>
              </w:rPr>
              <w:t xml:space="preserve"> di effettuazione delle ore e relativa tabulazione</w:t>
            </w:r>
          </w:p>
          <w:p w14:paraId="4BDBF389" w14:textId="7AB5889B" w:rsidR="00DC35AD" w:rsidRPr="00143332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 w:rsidRPr="00143332">
              <w:rPr>
                <w:rFonts w:ascii="Arial" w:hAnsi="Arial" w:cs="Arial"/>
              </w:rPr>
              <w:t xml:space="preserve">ssegnazione </w:t>
            </w:r>
            <w:r>
              <w:rPr>
                <w:rFonts w:ascii="Arial" w:hAnsi="Arial" w:cs="Arial"/>
              </w:rPr>
              <w:t>del</w:t>
            </w:r>
            <w:r w:rsidRPr="00143332">
              <w:rPr>
                <w:rFonts w:ascii="Arial" w:hAnsi="Arial" w:cs="Arial"/>
              </w:rPr>
              <w:t>la posta in ingresso all’ufficio di competenza</w:t>
            </w:r>
          </w:p>
          <w:p w14:paraId="501AB040" w14:textId="459541FB" w:rsidR="00DC35AD" w:rsidRDefault="00DC35AD" w:rsidP="00D20E9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>Supporto alla gestione amministrativa dei progetti PN</w:t>
            </w:r>
            <w:r>
              <w:rPr>
                <w:rFonts w:ascii="Arial" w:hAnsi="Arial" w:cs="Arial"/>
              </w:rPr>
              <w:t>2127</w:t>
            </w:r>
          </w:p>
          <w:p w14:paraId="513BC1CB" w14:textId="77777777" w:rsidR="00DC35AD" w:rsidRDefault="00DC62AB" w:rsidP="00DC62A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143332">
              <w:rPr>
                <w:rFonts w:ascii="Arial" w:hAnsi="Arial" w:cs="Arial"/>
              </w:rPr>
              <w:t xml:space="preserve">tenuta del registro dei volontari con tutti gli atti connessi </w:t>
            </w:r>
          </w:p>
          <w:p w14:paraId="31B04C35" w14:textId="595B6D94" w:rsidR="00DC62AB" w:rsidRDefault="00DC62AB" w:rsidP="00DC62AB">
            <w:pPr>
              <w:widowControl w:val="0"/>
              <w:jc w:val="both"/>
              <w:rPr>
                <w:rFonts w:ascii="Arial" w:hAnsi="Arial" w:cs="Arial"/>
              </w:rPr>
            </w:pPr>
            <w:r w:rsidRPr="00CE221E"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•</w:t>
            </w: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 xml:space="preserve"> </w:t>
            </w:r>
            <w:r w:rsidRPr="005340AC">
              <w:rPr>
                <w:rFonts w:ascii="Arial" w:hAnsi="Arial" w:cs="Arial"/>
              </w:rPr>
              <w:t>personale: scioperi</w:t>
            </w:r>
          </w:p>
        </w:tc>
      </w:tr>
      <w:tr w:rsidR="00DC35AD" w14:paraId="0451FDEB" w14:textId="77777777" w:rsidTr="00DC35AD">
        <w:tc>
          <w:tcPr>
            <w:tcW w:w="2829" w:type="dxa"/>
          </w:tcPr>
          <w:p w14:paraId="658489B1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28A345E3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NOMINATIVO</w:t>
            </w:r>
          </w:p>
        </w:tc>
        <w:tc>
          <w:tcPr>
            <w:tcW w:w="6793" w:type="dxa"/>
          </w:tcPr>
          <w:p w14:paraId="1ABCCF3D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58670C5C" w14:textId="4DB12A56" w:rsidR="00DC35AD" w:rsidRDefault="00DC62AB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Corradini Catia</w:t>
            </w:r>
          </w:p>
        </w:tc>
      </w:tr>
      <w:tr w:rsidR="00DC35AD" w14:paraId="0013C5B8" w14:textId="77777777" w:rsidTr="00DC35AD">
        <w:tc>
          <w:tcPr>
            <w:tcW w:w="2829" w:type="dxa"/>
          </w:tcPr>
          <w:p w14:paraId="5886C157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44B3FD73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</w:t>
            </w:r>
          </w:p>
        </w:tc>
        <w:tc>
          <w:tcPr>
            <w:tcW w:w="6793" w:type="dxa"/>
          </w:tcPr>
          <w:p w14:paraId="480EEC42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</w:p>
          <w:p w14:paraId="7F8A84C0" w14:textId="77777777" w:rsidR="00DC35AD" w:rsidRDefault="00DC35AD" w:rsidP="00D20E9B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pacing w:val="9"/>
                <w:shd w:val="clear" w:color="auto" w:fill="FFFFFF"/>
              </w:rPr>
              <w:t>Assistente amministrativo</w:t>
            </w:r>
          </w:p>
        </w:tc>
      </w:tr>
    </w:tbl>
    <w:p w14:paraId="0E628DF1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9"/>
        <w:gridCol w:w="6793"/>
      </w:tblGrid>
      <w:tr w:rsidR="00DC35AD" w:rsidRPr="00263271" w14:paraId="7A46CBDA" w14:textId="77777777" w:rsidTr="00D20E9B">
        <w:tc>
          <w:tcPr>
            <w:tcW w:w="9628" w:type="dxa"/>
            <w:gridSpan w:val="2"/>
            <w:shd w:val="clear" w:color="auto" w:fill="D9F2D0" w:themeFill="accent6" w:themeFillTint="33"/>
          </w:tcPr>
          <w:p w14:paraId="75EC0348" w14:textId="20B20899" w:rsidR="00DC35AD" w:rsidRPr="00263271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C35AD" w14:paraId="7F92E8FE" w14:textId="77777777" w:rsidTr="00D20E9B">
        <w:tc>
          <w:tcPr>
            <w:tcW w:w="2830" w:type="dxa"/>
          </w:tcPr>
          <w:p w14:paraId="09075D37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7A8FB38F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</w:t>
            </w:r>
          </w:p>
        </w:tc>
        <w:tc>
          <w:tcPr>
            <w:tcW w:w="6798" w:type="dxa"/>
          </w:tcPr>
          <w:p w14:paraId="75E87812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</w:t>
            </w:r>
          </w:p>
          <w:p w14:paraId="725345F1" w14:textId="77777777" w:rsidR="00DC35AD" w:rsidRPr="00B44823" w:rsidRDefault="00DC35AD" w:rsidP="00D20E9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</w:t>
            </w:r>
            <w:r w:rsidRPr="00B44823">
              <w:rPr>
                <w:rFonts w:ascii="Arial" w:hAnsi="Arial" w:cs="Arial"/>
                <w:b/>
                <w:bCs/>
              </w:rPr>
              <w:t>Ufficio alunni</w:t>
            </w:r>
          </w:p>
          <w:p w14:paraId="7FAF350B" w14:textId="77777777" w:rsidR="00DC35AD" w:rsidRDefault="00DC35AD" w:rsidP="00D20E9B">
            <w:pPr>
              <w:jc w:val="center"/>
              <w:rPr>
                <w:rFonts w:ascii="Arial" w:hAnsi="Arial" w:cs="Arial"/>
              </w:rPr>
            </w:pPr>
          </w:p>
        </w:tc>
      </w:tr>
      <w:tr w:rsidR="00DC35AD" w14:paraId="3FF85B4C" w14:textId="77777777" w:rsidTr="00D20E9B">
        <w:tc>
          <w:tcPr>
            <w:tcW w:w="2830" w:type="dxa"/>
          </w:tcPr>
          <w:p w14:paraId="42015E2C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</w:t>
            </w:r>
          </w:p>
        </w:tc>
        <w:tc>
          <w:tcPr>
            <w:tcW w:w="6798" w:type="dxa"/>
          </w:tcPr>
          <w:p w14:paraId="4986883D" w14:textId="77777777" w:rsidR="00DC35AD" w:rsidRPr="009F38FD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L’ufficio alunni si occupa dei compiti inerenti ai bisogni delle famiglie e degli studenti. In particolare:</w:t>
            </w:r>
          </w:p>
          <w:p w14:paraId="49256639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provvede alle iscrizioni degli alunni;</w:t>
            </w:r>
          </w:p>
          <w:p w14:paraId="3ACF7F49" w14:textId="53FE787E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compila le schede personali degli alunni e trasmette i dati al</w:t>
            </w:r>
            <w:r w:rsidR="00DC62AB">
              <w:rPr>
                <w:rFonts w:ascii="Arial" w:hAnsi="Arial" w:cs="Arial"/>
              </w:rPr>
              <w:t xml:space="preserve"> </w:t>
            </w:r>
            <w:r w:rsidR="00DC62AB" w:rsidRPr="009F38FD">
              <w:rPr>
                <w:rFonts w:ascii="Arial" w:hAnsi="Arial" w:cs="Arial"/>
              </w:rPr>
              <w:t>sistema per</w:t>
            </w:r>
            <w:r w:rsidRPr="009F38FD">
              <w:rPr>
                <w:rFonts w:ascii="Arial" w:hAnsi="Arial" w:cs="Arial"/>
              </w:rPr>
              <w:t xml:space="preserve"> la parte di competenza;</w:t>
            </w:r>
          </w:p>
          <w:p w14:paraId="4552E08C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istituisce e gestisce il fascicolo personale degli alunni;</w:t>
            </w:r>
          </w:p>
          <w:p w14:paraId="177D2A36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cura le deleghe e tutte le pratiche relative all’istruzione parentale;</w:t>
            </w:r>
          </w:p>
          <w:p w14:paraId="39162BBA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trasmette i dati al sistema informatico centrale (SIDI – NUVOLA);</w:t>
            </w:r>
          </w:p>
          <w:p w14:paraId="22983EB6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gestisce le statistiche e i monitoraggi e cura obbligo scolastico;</w:t>
            </w:r>
          </w:p>
          <w:p w14:paraId="45AA922D" w14:textId="62BB941C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trasmette e acquisisce i documenti degli alunni;</w:t>
            </w:r>
          </w:p>
          <w:p w14:paraId="3BB69BD2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collabora con il docente referente per la predisposizione schede di valutazione, delle pagelle e dei tabelloni relativi agli scrutini;</w:t>
            </w:r>
          </w:p>
          <w:p w14:paraId="6784881A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cura i rapporti con le utenze esterne: Enti Locali, scuole limitrofe, ASL;</w:t>
            </w:r>
          </w:p>
          <w:p w14:paraId="62662BDA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lastRenderedPageBreak/>
              <w:t>cura le pratiche di assistenza: cedole librarie, buoni libro;</w:t>
            </w:r>
          </w:p>
          <w:p w14:paraId="04AD454E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compila e invia all’AIE i modelli relativi all’adozione dei libri di testo;</w:t>
            </w:r>
          </w:p>
          <w:p w14:paraId="06488586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collabora con il docente referente per le prove INVALSI;</w:t>
            </w:r>
          </w:p>
          <w:p w14:paraId="27372466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gestisce gli infortuni degli alunni (denunce all’INAIL e alla Compagnia di assicurazione);</w:t>
            </w:r>
          </w:p>
          <w:p w14:paraId="77C3E0E0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controlla la posizione di regolarità degli alunni rispetto alle vaccinazioni;</w:t>
            </w:r>
          </w:p>
          <w:p w14:paraId="3096F7CC" w14:textId="77777777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predispone il materiale per le elezioni organi collegiali;</w:t>
            </w:r>
          </w:p>
          <w:p w14:paraId="2AAD21DB" w14:textId="10D67DC8" w:rsidR="00DC35AD" w:rsidRPr="009F38FD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tiene i rapporti</w:t>
            </w:r>
            <w:r w:rsidR="00DC62AB">
              <w:rPr>
                <w:rFonts w:ascii="Arial" w:hAnsi="Arial" w:cs="Arial"/>
              </w:rPr>
              <w:t xml:space="preserve"> e</w:t>
            </w:r>
            <w:r w:rsidRPr="009F38FD">
              <w:rPr>
                <w:rFonts w:ascii="Arial" w:hAnsi="Arial" w:cs="Arial"/>
              </w:rPr>
              <w:t xml:space="preserve"> la corrispondenza con le famiglie;</w:t>
            </w:r>
          </w:p>
          <w:p w14:paraId="4EF892BE" w14:textId="17BEC243" w:rsidR="00DC35AD" w:rsidRPr="009F38FD" w:rsidRDefault="00DC62AB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collaborazione con la vicaria, </w:t>
            </w:r>
            <w:r w:rsidR="00DC35AD" w:rsidRPr="009F38FD">
              <w:rPr>
                <w:rFonts w:ascii="Arial" w:hAnsi="Arial" w:cs="Arial"/>
              </w:rPr>
              <w:t>cura le pratiche degli alunni disabili;</w:t>
            </w:r>
          </w:p>
          <w:p w14:paraId="7F83AAFD" w14:textId="4E573183" w:rsidR="00DC35AD" w:rsidRPr="00DC62AB" w:rsidRDefault="00DC35AD" w:rsidP="00DC62AB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</w:tabs>
              <w:spacing w:before="100" w:beforeAutospacing="1" w:after="100" w:afterAutospacing="1"/>
              <w:ind w:left="322"/>
              <w:rPr>
                <w:rFonts w:ascii="Arial" w:hAnsi="Arial" w:cs="Arial"/>
              </w:rPr>
            </w:pPr>
            <w:r w:rsidRPr="009F38FD">
              <w:rPr>
                <w:rFonts w:ascii="Arial" w:hAnsi="Arial" w:cs="Arial"/>
              </w:rPr>
              <w:t>pubblica gli atti di propria competenza nel sito web della scuola, nella sezione “Pubblicità legale Albo on-line”.</w:t>
            </w:r>
          </w:p>
          <w:p w14:paraId="392AF4A6" w14:textId="087E194E" w:rsidR="00DC35AD" w:rsidRPr="00DC62AB" w:rsidRDefault="00DC35AD" w:rsidP="00D20E9B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ind w:left="322"/>
              <w:jc w:val="both"/>
              <w:rPr>
                <w:rFonts w:ascii="Arial" w:hAnsi="Arial" w:cs="Arial"/>
              </w:rPr>
            </w:pPr>
            <w:proofErr w:type="spellStart"/>
            <w:r w:rsidRPr="00143332">
              <w:rPr>
                <w:rFonts w:ascii="Arial" w:hAnsi="Arial" w:cs="Arial"/>
              </w:rPr>
              <w:t>PagoPa</w:t>
            </w:r>
            <w:proofErr w:type="spellEnd"/>
            <w:r w:rsidRPr="00143332">
              <w:rPr>
                <w:rFonts w:ascii="Arial" w:hAnsi="Arial" w:cs="Arial"/>
              </w:rPr>
              <w:t>, gestione e controllo dei pagamenti dei genitori tramite il portale PagoPA</w:t>
            </w:r>
          </w:p>
        </w:tc>
      </w:tr>
      <w:tr w:rsidR="00DC35AD" w14:paraId="07D01042" w14:textId="77777777" w:rsidTr="00D20E9B">
        <w:tc>
          <w:tcPr>
            <w:tcW w:w="2830" w:type="dxa"/>
          </w:tcPr>
          <w:p w14:paraId="35D34807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NOMINATIVO</w:t>
            </w:r>
          </w:p>
        </w:tc>
        <w:tc>
          <w:tcPr>
            <w:tcW w:w="6798" w:type="dxa"/>
          </w:tcPr>
          <w:p w14:paraId="1E665AE4" w14:textId="2337DC98" w:rsidR="00DC35AD" w:rsidRDefault="00DC62AB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Fabro Paola</w:t>
            </w:r>
          </w:p>
          <w:p w14:paraId="57B9A3DC" w14:textId="7C337ACC" w:rsidR="00DC35AD" w:rsidRPr="009F38FD" w:rsidRDefault="00DC62AB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Prisco Ivan</w:t>
            </w:r>
          </w:p>
        </w:tc>
      </w:tr>
      <w:tr w:rsidR="00DC35AD" w14:paraId="1EDF682E" w14:textId="77777777" w:rsidTr="00D20E9B">
        <w:tc>
          <w:tcPr>
            <w:tcW w:w="2830" w:type="dxa"/>
          </w:tcPr>
          <w:p w14:paraId="540C6594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7AA1C20B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</w:t>
            </w:r>
          </w:p>
        </w:tc>
        <w:tc>
          <w:tcPr>
            <w:tcW w:w="6798" w:type="dxa"/>
          </w:tcPr>
          <w:p w14:paraId="2A9E13B0" w14:textId="77777777" w:rsidR="00DC35AD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</w:p>
          <w:p w14:paraId="0D660BCD" w14:textId="77777777" w:rsidR="00DC35AD" w:rsidRPr="009F38FD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Assistenti amministrativi</w:t>
            </w:r>
          </w:p>
        </w:tc>
      </w:tr>
    </w:tbl>
    <w:p w14:paraId="299900F8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9"/>
        <w:gridCol w:w="6793"/>
      </w:tblGrid>
      <w:tr w:rsidR="00DC35AD" w:rsidRPr="00263271" w14:paraId="02D588B4" w14:textId="77777777" w:rsidTr="00D20E9B">
        <w:tc>
          <w:tcPr>
            <w:tcW w:w="9628" w:type="dxa"/>
            <w:gridSpan w:val="2"/>
            <w:shd w:val="clear" w:color="auto" w:fill="D9F2D0" w:themeFill="accent6" w:themeFillTint="33"/>
          </w:tcPr>
          <w:p w14:paraId="6DC6E895" w14:textId="5DFADDF1" w:rsidR="00DC35AD" w:rsidRPr="00263271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C35AD" w14:paraId="3B8B253C" w14:textId="77777777" w:rsidTr="00D20E9B">
        <w:tc>
          <w:tcPr>
            <w:tcW w:w="2830" w:type="dxa"/>
          </w:tcPr>
          <w:p w14:paraId="54EA1C82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34548D22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DENOMINAZIONE</w:t>
            </w:r>
          </w:p>
        </w:tc>
        <w:tc>
          <w:tcPr>
            <w:tcW w:w="6798" w:type="dxa"/>
          </w:tcPr>
          <w:p w14:paraId="2AB71D08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</w:t>
            </w:r>
          </w:p>
          <w:p w14:paraId="4DE180EA" w14:textId="77777777" w:rsidR="00DC35AD" w:rsidRPr="00B44823" w:rsidRDefault="00DC35AD" w:rsidP="00D20E9B">
            <w:pPr>
              <w:jc w:val="center"/>
              <w:rPr>
                <w:rFonts w:ascii="Arial" w:hAnsi="Arial" w:cs="Arial"/>
                <w:b/>
                <w:bCs/>
              </w:rPr>
            </w:pPr>
            <w:r w:rsidRPr="00B44823">
              <w:rPr>
                <w:rFonts w:ascii="Arial" w:hAnsi="Arial" w:cs="Arial"/>
                <w:b/>
                <w:bCs/>
              </w:rPr>
              <w:t>Ufficio personale</w:t>
            </w:r>
          </w:p>
          <w:p w14:paraId="5F1B7602" w14:textId="77777777" w:rsidR="00DC35AD" w:rsidRDefault="00DC35AD" w:rsidP="00D20E9B">
            <w:pPr>
              <w:jc w:val="center"/>
              <w:rPr>
                <w:rFonts w:ascii="Arial" w:hAnsi="Arial" w:cs="Arial"/>
              </w:rPr>
            </w:pPr>
          </w:p>
        </w:tc>
      </w:tr>
      <w:tr w:rsidR="00DC35AD" w14:paraId="64514E9F" w14:textId="77777777" w:rsidTr="00D20E9B">
        <w:tc>
          <w:tcPr>
            <w:tcW w:w="2830" w:type="dxa"/>
          </w:tcPr>
          <w:p w14:paraId="642047F6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COMPETENZE</w:t>
            </w:r>
          </w:p>
        </w:tc>
        <w:tc>
          <w:tcPr>
            <w:tcW w:w="6798" w:type="dxa"/>
          </w:tcPr>
          <w:p w14:paraId="4575880D" w14:textId="77777777" w:rsidR="00DC35AD" w:rsidRPr="005340AC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L’ufficio personale stipula contratti di lavoro e gestisce le assunzioni, prepara certificazioni e pratiche per procedure pensionistiche, gestisce assenze, ritardi e permessi del personale ed eventuali procedimenti disciplinari. Le sue competenze sono:</w:t>
            </w:r>
          </w:p>
          <w:p w14:paraId="48F132D7" w14:textId="2387B73C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personale: assemblee, tenuta orari, corsi di aggiornamento;</w:t>
            </w:r>
          </w:p>
          <w:p w14:paraId="68382CF5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tenuta dei fascicoli personali;</w:t>
            </w:r>
          </w:p>
          <w:p w14:paraId="4E219E73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tenuta registri contratti dei dipendenti;</w:t>
            </w:r>
          </w:p>
          <w:p w14:paraId="7AC88DBF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emissione decreti di congedo;</w:t>
            </w:r>
          </w:p>
          <w:p w14:paraId="7AF2CEC5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redazione richiesta visite fiscali;</w:t>
            </w:r>
          </w:p>
          <w:p w14:paraId="4FF35B78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rilascio di certificazioni di servizio;</w:t>
            </w:r>
          </w:p>
          <w:p w14:paraId="4608E6D5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statistiche;</w:t>
            </w:r>
          </w:p>
          <w:p w14:paraId="5E8C43DB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organico personale;</w:t>
            </w:r>
          </w:p>
          <w:p w14:paraId="46141787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valutazione domande e compilazione graduatorie supplenze personale docente ed ATA (in particolare per le graduatorie di terza fascia) e relativi controlli sulle autocertificazioni;</w:t>
            </w:r>
          </w:p>
          <w:p w14:paraId="0BD77043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compilazione graduatorie interne soprannumerari docenti ed ATA;</w:t>
            </w:r>
          </w:p>
          <w:p w14:paraId="62FA6220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individuazione supplenti;</w:t>
            </w:r>
          </w:p>
          <w:p w14:paraId="3A9350C6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gestione pratiche assunzione personale a T.D. e T.I. e adempimenti;</w:t>
            </w:r>
          </w:p>
          <w:p w14:paraId="408E8C07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preparazione pratiche personale T.D. e T.I.: Periodo di prova, riconoscimento dei servizi ai fini pensionistici e di carriera, inquadramenti economici e contrattuali, procedimenti pensionistici;</w:t>
            </w:r>
          </w:p>
          <w:p w14:paraId="379EC90D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registri e preparazione atti e liquidazione competenze fondamentali, TFR;</w:t>
            </w:r>
          </w:p>
          <w:p w14:paraId="6193CFC3" w14:textId="77777777" w:rsidR="00DC35AD" w:rsidRPr="005340AC" w:rsidRDefault="00DC35AD" w:rsidP="00DC35A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gestione rilevazione presenze personale ATA;</w:t>
            </w:r>
          </w:p>
          <w:p w14:paraId="6871798F" w14:textId="4B9E2DE6" w:rsidR="00DC35AD" w:rsidRPr="00DC62AB" w:rsidRDefault="00DC35AD" w:rsidP="00DC62AB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510"/>
              <w:rPr>
                <w:rFonts w:ascii="Arial" w:hAnsi="Arial" w:cs="Arial"/>
              </w:rPr>
            </w:pPr>
            <w:r w:rsidRPr="005340AC">
              <w:rPr>
                <w:rFonts w:ascii="Arial" w:hAnsi="Arial" w:cs="Arial"/>
              </w:rPr>
              <w:t>pubblicazione degli atti di propria competenza nella sez. “Pubblicità legale Albo on-line”.</w:t>
            </w:r>
          </w:p>
        </w:tc>
      </w:tr>
      <w:tr w:rsidR="00DC35AD" w14:paraId="2DEF43AD" w14:textId="77777777" w:rsidTr="00D20E9B">
        <w:tc>
          <w:tcPr>
            <w:tcW w:w="2830" w:type="dxa"/>
          </w:tcPr>
          <w:p w14:paraId="1E420447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NOMINATIVO</w:t>
            </w:r>
          </w:p>
        </w:tc>
        <w:tc>
          <w:tcPr>
            <w:tcW w:w="6798" w:type="dxa"/>
          </w:tcPr>
          <w:p w14:paraId="4F93C7BF" w14:textId="55451205" w:rsidR="00DC35AD" w:rsidRDefault="00DC62AB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Giorgini Paola</w:t>
            </w:r>
          </w:p>
          <w:p w14:paraId="5796048F" w14:textId="4F8617B6" w:rsidR="00DC62AB" w:rsidRDefault="00DC62AB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Guerra Giuliano</w:t>
            </w:r>
          </w:p>
          <w:p w14:paraId="7362BCBB" w14:textId="3F4F6BD1" w:rsidR="00DC35AD" w:rsidRPr="005340AC" w:rsidRDefault="00DC62AB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Cavallotti Laura</w:t>
            </w:r>
          </w:p>
        </w:tc>
      </w:tr>
      <w:tr w:rsidR="00DC35AD" w14:paraId="532FF133" w14:textId="77777777" w:rsidTr="00D20E9B">
        <w:tc>
          <w:tcPr>
            <w:tcW w:w="2830" w:type="dxa"/>
          </w:tcPr>
          <w:p w14:paraId="4F04137F" w14:textId="77777777" w:rsidR="00DC35AD" w:rsidRDefault="00DC35AD" w:rsidP="00D20E9B">
            <w:pPr>
              <w:rPr>
                <w:rFonts w:ascii="Arial" w:hAnsi="Arial" w:cs="Arial"/>
              </w:rPr>
            </w:pPr>
          </w:p>
          <w:p w14:paraId="6A6CCC32" w14:textId="77777777" w:rsidR="00DC35AD" w:rsidRDefault="00DC35AD" w:rsidP="00D2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</w:t>
            </w:r>
          </w:p>
        </w:tc>
        <w:tc>
          <w:tcPr>
            <w:tcW w:w="6798" w:type="dxa"/>
          </w:tcPr>
          <w:p w14:paraId="6AE28AEE" w14:textId="77777777" w:rsidR="00DC35AD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</w:p>
          <w:p w14:paraId="0FF8B477" w14:textId="77777777" w:rsidR="00DC35AD" w:rsidRPr="005340AC" w:rsidRDefault="00DC35AD" w:rsidP="00D20E9B">
            <w:pPr>
              <w:shd w:val="clear" w:color="auto" w:fill="FFFFFF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Assistenti amministrativi</w:t>
            </w:r>
          </w:p>
        </w:tc>
      </w:tr>
    </w:tbl>
    <w:p w14:paraId="714525AA" w14:textId="77777777" w:rsidR="00DC35AD" w:rsidRDefault="00DC35AD" w:rsidP="00DC35AD">
      <w:pPr>
        <w:rPr>
          <w:rFonts w:ascii="Arial" w:hAnsi="Arial" w:cs="Arial"/>
          <w:sz w:val="20"/>
          <w:szCs w:val="20"/>
        </w:rPr>
      </w:pPr>
    </w:p>
    <w:p w14:paraId="27288046" w14:textId="77777777" w:rsidR="00DC35AD" w:rsidRDefault="00DC35AD"/>
    <w:sectPr w:rsidR="00DC35AD" w:rsidSect="005E0A4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77464"/>
    <w:multiLevelType w:val="hybridMultilevel"/>
    <w:tmpl w:val="F0D6D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D019C"/>
    <w:multiLevelType w:val="multilevel"/>
    <w:tmpl w:val="DB90B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152613"/>
    <w:multiLevelType w:val="multilevel"/>
    <w:tmpl w:val="D4CE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EC7E0C"/>
    <w:multiLevelType w:val="hybridMultilevel"/>
    <w:tmpl w:val="A8B22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483881">
    <w:abstractNumId w:val="2"/>
  </w:num>
  <w:num w:numId="2" w16cid:durableId="1831823609">
    <w:abstractNumId w:val="1"/>
  </w:num>
  <w:num w:numId="3" w16cid:durableId="1121337827">
    <w:abstractNumId w:val="3"/>
  </w:num>
  <w:num w:numId="4" w16cid:durableId="194815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AD"/>
    <w:rsid w:val="000A6D4B"/>
    <w:rsid w:val="000C75CA"/>
    <w:rsid w:val="00187C94"/>
    <w:rsid w:val="002438AA"/>
    <w:rsid w:val="002951B4"/>
    <w:rsid w:val="004206FD"/>
    <w:rsid w:val="00555E07"/>
    <w:rsid w:val="005E0A48"/>
    <w:rsid w:val="006F0C03"/>
    <w:rsid w:val="00750D51"/>
    <w:rsid w:val="009742C9"/>
    <w:rsid w:val="00DC35AD"/>
    <w:rsid w:val="00DC62AB"/>
    <w:rsid w:val="00F2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47376D"/>
  <w15:chartTrackingRefBased/>
  <w15:docId w15:val="{9F92965F-B6AB-AD44-97A1-F7DEEB65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35AD"/>
  </w:style>
  <w:style w:type="paragraph" w:styleId="Titolo1">
    <w:name w:val="heading 1"/>
    <w:basedOn w:val="Normale"/>
    <w:next w:val="Normale"/>
    <w:link w:val="Titolo1Carattere"/>
    <w:uiPriority w:val="9"/>
    <w:qFormat/>
    <w:rsid w:val="00DC3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3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3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3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3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35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35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35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35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3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3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3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35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35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35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35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35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35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35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3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35A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3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35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35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35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35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3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35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35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DC35AD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C35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C35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Bedini</dc:creator>
  <cp:keywords/>
  <dc:description/>
  <cp:lastModifiedBy>Chiara Bedini</cp:lastModifiedBy>
  <cp:revision>1</cp:revision>
  <dcterms:created xsi:type="dcterms:W3CDTF">2026-06-14T14:58:00Z</dcterms:created>
  <dcterms:modified xsi:type="dcterms:W3CDTF">2026-06-14T15:17:00Z</dcterms:modified>
</cp:coreProperties>
</file>