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E6E70" w14:textId="77777777" w:rsidR="00651A51" w:rsidRDefault="00651A51" w:rsidP="00651A51">
      <w:pPr>
        <w:pStyle w:val="Corpotesto"/>
        <w:spacing w:before="6"/>
        <w:rPr>
          <w:sz w:val="10"/>
        </w:rPr>
      </w:pPr>
      <w:bookmarkStart w:id="0" w:name="_GoBack"/>
      <w:bookmarkEnd w:id="0"/>
    </w:p>
    <w:p w14:paraId="0239E91E" w14:textId="77777777" w:rsidR="00FF2F9E" w:rsidRPr="00FF2F9E" w:rsidRDefault="00FF2F9E" w:rsidP="00FF2F9E">
      <w:pPr>
        <w:rPr>
          <w:rFonts w:ascii="Cambria" w:eastAsia="Calibri" w:hAnsi="Cambria" w:cs="Calibri"/>
          <w:b/>
        </w:rPr>
      </w:pPr>
      <w:r>
        <w:rPr>
          <w:rFonts w:ascii="Calibri" w:eastAsia="Calibri" w:hAnsi="Calibri" w:cs="Calibri"/>
          <w:noProof/>
          <w:lang w:eastAsia="it-IT"/>
        </w:rPr>
        <w:drawing>
          <wp:anchor distT="0" distB="0" distL="114935" distR="114935" simplePos="0" relativeHeight="251662336" behindDoc="0" locked="0" layoutInCell="1" allowOverlap="1" wp14:anchorId="26C1FC4A" wp14:editId="7AF85D07">
            <wp:simplePos x="0" y="0"/>
            <wp:positionH relativeFrom="column">
              <wp:posOffset>4124960</wp:posOffset>
            </wp:positionH>
            <wp:positionV relativeFrom="paragraph">
              <wp:posOffset>45720</wp:posOffset>
            </wp:positionV>
            <wp:extent cx="1118235" cy="922020"/>
            <wp:effectExtent l="0" t="0" r="5715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922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2F9E">
        <w:rPr>
          <w:rFonts w:ascii="Cambria" w:hAnsi="Cambria"/>
          <w:b/>
        </w:rPr>
        <w:t xml:space="preserve">       ISTITUTO COMPRENSIVO MONTECUCCOLI </w:t>
      </w:r>
      <w:r w:rsidRPr="00FF2F9E">
        <w:rPr>
          <w:rFonts w:ascii="Cambria" w:hAnsi="Cambria"/>
          <w:b/>
        </w:rPr>
        <w:br/>
        <w:t xml:space="preserve">               di GUIGLIA e MARANO sul PANARO</w:t>
      </w:r>
    </w:p>
    <w:p w14:paraId="02B0D129" w14:textId="77777777" w:rsidR="00FF2F9E" w:rsidRPr="00FF2F9E" w:rsidRDefault="00FF2F9E" w:rsidP="00FF2F9E">
      <w:pPr>
        <w:rPr>
          <w:rFonts w:ascii="Cambria" w:hAnsi="Cambria"/>
          <w:iCs/>
        </w:rPr>
      </w:pPr>
      <w:r w:rsidRPr="00FF2F9E">
        <w:rPr>
          <w:rFonts w:ascii="Cambria" w:hAnsi="Cambria"/>
          <w:iCs/>
        </w:rPr>
        <w:t xml:space="preserve">              Via 1° Maggio - 41054 Marano sul Panaro (MO)-Tel. 059-744184</w:t>
      </w:r>
    </w:p>
    <w:p w14:paraId="5454BA48" w14:textId="77777777" w:rsidR="00FF2F9E" w:rsidRDefault="00FF2F9E" w:rsidP="00FF2F9E">
      <w:pPr>
        <w:rPr>
          <w:rFonts w:ascii="Cambria" w:hAnsi="Cambria"/>
          <w:lang w:val="en-GB"/>
        </w:rPr>
      </w:pPr>
      <w:r w:rsidRPr="00FF2F9E">
        <w:rPr>
          <w:rFonts w:ascii="Cambria" w:hAnsi="Cambria"/>
          <w:iCs/>
        </w:rPr>
        <w:t xml:space="preserve">         </w:t>
      </w:r>
      <w:r w:rsidRPr="00FF2F9E">
        <w:rPr>
          <w:rFonts w:ascii="Cambria" w:hAnsi="Cambria"/>
        </w:rPr>
        <w:t xml:space="preserve">    </w:t>
      </w:r>
      <w:r>
        <w:rPr>
          <w:rFonts w:ascii="Cambria" w:hAnsi="Cambria"/>
          <w:lang w:val="en-GB"/>
        </w:rPr>
        <w:t xml:space="preserve">Cod. </w:t>
      </w:r>
      <w:proofErr w:type="spellStart"/>
      <w:r>
        <w:rPr>
          <w:rFonts w:ascii="Cambria" w:hAnsi="Cambria"/>
          <w:lang w:val="en-GB"/>
        </w:rPr>
        <w:t>Fisc</w:t>
      </w:r>
      <w:proofErr w:type="spellEnd"/>
      <w:r>
        <w:rPr>
          <w:rFonts w:ascii="Cambria" w:hAnsi="Cambria"/>
          <w:lang w:val="en-GB"/>
        </w:rPr>
        <w:t>.</w:t>
      </w:r>
      <w:r>
        <w:rPr>
          <w:rFonts w:ascii="Cambria" w:hAnsi="Cambria"/>
          <w:b/>
          <w:lang w:val="en-GB"/>
        </w:rPr>
        <w:t xml:space="preserve">  94166900368      -      </w:t>
      </w:r>
      <w:proofErr w:type="spellStart"/>
      <w:r>
        <w:rPr>
          <w:rFonts w:ascii="Cambria" w:hAnsi="Cambria"/>
          <w:lang w:val="en-GB"/>
        </w:rPr>
        <w:t>Sito</w:t>
      </w:r>
      <w:proofErr w:type="spellEnd"/>
      <w:r>
        <w:rPr>
          <w:rFonts w:ascii="Cambria" w:hAnsi="Cambria"/>
          <w:lang w:val="en-GB"/>
        </w:rPr>
        <w:t xml:space="preserve"> web: </w:t>
      </w:r>
      <w:r>
        <w:rPr>
          <w:rFonts w:ascii="Cambria" w:hAnsi="Cambria"/>
          <w:b/>
          <w:lang w:val="en-GB"/>
        </w:rPr>
        <w:t>www.icmarano.edu.it</w:t>
      </w:r>
    </w:p>
    <w:p w14:paraId="517B4952" w14:textId="77777777" w:rsidR="00FF2F9E" w:rsidRDefault="00FF2F9E" w:rsidP="00FF2F9E">
      <w:pPr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  Email: </w:t>
      </w:r>
      <w:r w:rsidR="00E52123">
        <w:fldChar w:fldCharType="begin"/>
      </w:r>
      <w:r w:rsidR="00E52123" w:rsidRPr="00261ED0">
        <w:rPr>
          <w:lang w:val="en-US"/>
        </w:rPr>
        <w:instrText xml:space="preserve"> HYPERLINK "mailto:moic83600b@istruzione.it" </w:instrText>
      </w:r>
      <w:r w:rsidR="00E52123">
        <w:fldChar w:fldCharType="separate"/>
      </w:r>
      <w:r>
        <w:rPr>
          <w:rStyle w:val="Collegamentoipertestuale"/>
          <w:rFonts w:ascii="Cambria" w:hAnsi="Cambria"/>
          <w:lang w:val="en-US"/>
        </w:rPr>
        <w:t>moic83600b@istruzione.it</w:t>
      </w:r>
      <w:r w:rsidR="00E52123">
        <w:rPr>
          <w:rStyle w:val="Collegamentoipertestuale"/>
          <w:rFonts w:ascii="Cambria" w:hAnsi="Cambria"/>
          <w:lang w:val="en-US"/>
        </w:rPr>
        <w:fldChar w:fldCharType="end"/>
      </w:r>
      <w:r>
        <w:rPr>
          <w:rFonts w:ascii="Cambria" w:hAnsi="Cambria"/>
          <w:lang w:val="en-US"/>
        </w:rPr>
        <w:t xml:space="preserve">   -   PEC.: </w:t>
      </w:r>
      <w:r w:rsidR="00E52123">
        <w:fldChar w:fldCharType="begin"/>
      </w:r>
      <w:r w:rsidR="00E52123" w:rsidRPr="00261ED0">
        <w:rPr>
          <w:lang w:val="en-US"/>
        </w:rPr>
        <w:instrText xml:space="preserve"> HYPERLINK "mailto:moic83600b@pec.istruzione.it" </w:instrText>
      </w:r>
      <w:r w:rsidR="00E52123">
        <w:fldChar w:fldCharType="separate"/>
      </w:r>
      <w:r>
        <w:rPr>
          <w:rStyle w:val="Collegamentoipertestuale"/>
          <w:rFonts w:ascii="Cambria" w:hAnsi="Cambria"/>
          <w:lang w:val="en-US"/>
        </w:rPr>
        <w:t>moic83600b@pec.istruzione.it</w:t>
      </w:r>
      <w:r w:rsidR="00E52123">
        <w:rPr>
          <w:rStyle w:val="Collegamentoipertestuale"/>
          <w:rFonts w:ascii="Cambria" w:hAnsi="Cambria"/>
          <w:lang w:val="en-US"/>
        </w:rPr>
        <w:fldChar w:fldCharType="end"/>
      </w:r>
      <w:r>
        <w:rPr>
          <w:rFonts w:ascii="Cambria" w:hAnsi="Cambria"/>
          <w:lang w:val="en-US"/>
        </w:rPr>
        <w:t xml:space="preserve">         </w:t>
      </w:r>
    </w:p>
    <w:p w14:paraId="1C9FA857" w14:textId="2251699F" w:rsidR="00651A51" w:rsidRPr="00FF2F9E" w:rsidRDefault="00FF2F9E" w:rsidP="00FF2F9E">
      <w:pPr>
        <w:pStyle w:val="Corpotesto"/>
        <w:rPr>
          <w:sz w:val="20"/>
          <w:lang w:val="en-US"/>
        </w:rPr>
      </w:pPr>
      <w:r>
        <w:rPr>
          <w:rFonts w:ascii="Calibri" w:hAnsi="Calibri"/>
          <w:noProof/>
          <w:lang w:eastAsia="it-IT"/>
        </w:rPr>
        <w:drawing>
          <wp:anchor distT="0" distB="0" distL="114300" distR="114300" simplePos="0" relativeHeight="251663360" behindDoc="1" locked="0" layoutInCell="1" allowOverlap="1" wp14:anchorId="2515C497" wp14:editId="4F238FD3">
            <wp:simplePos x="0" y="0"/>
            <wp:positionH relativeFrom="column">
              <wp:posOffset>71755</wp:posOffset>
            </wp:positionH>
            <wp:positionV relativeFrom="paragraph">
              <wp:posOffset>-850900</wp:posOffset>
            </wp:positionV>
            <wp:extent cx="800100" cy="920750"/>
            <wp:effectExtent l="0" t="0" r="0" b="0"/>
            <wp:wrapTight wrapText="bothSides">
              <wp:wrapPolygon edited="0">
                <wp:start x="0" y="0"/>
                <wp:lineTo x="0" y="21004"/>
                <wp:lineTo x="21086" y="21004"/>
                <wp:lineTo x="21086" y="0"/>
                <wp:lineTo x="0" y="0"/>
              </wp:wrapPolygon>
            </wp:wrapTight>
            <wp:docPr id="7" name="Immagine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sz w:val="24"/>
          <w:szCs w:val="24"/>
          <w:lang w:val="en-US"/>
        </w:rPr>
        <w:t xml:space="preserve">  </w:t>
      </w:r>
    </w:p>
    <w:p w14:paraId="3409E06E" w14:textId="77777777" w:rsidR="00651A51" w:rsidRPr="00FF2F9E" w:rsidRDefault="00651A51" w:rsidP="00651A51">
      <w:pPr>
        <w:pStyle w:val="Corpotesto"/>
        <w:spacing w:before="2"/>
        <w:rPr>
          <w:sz w:val="16"/>
          <w:lang w:val="en-US"/>
        </w:rPr>
      </w:pPr>
    </w:p>
    <w:p w14:paraId="79F3B918" w14:textId="77777777" w:rsidR="00651A51" w:rsidRDefault="00651A51" w:rsidP="00651A51">
      <w:pPr>
        <w:pStyle w:val="Corpotesto"/>
        <w:spacing w:before="92"/>
        <w:ind w:left="7619" w:right="110" w:firstLine="256"/>
        <w:jc w:val="right"/>
      </w:pPr>
      <w:r>
        <w:t>All’Albo dell’Istituto</w:t>
      </w:r>
      <w:r>
        <w:rPr>
          <w:spacing w:val="-5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Sito</w:t>
      </w:r>
      <w:r>
        <w:rPr>
          <w:spacing w:val="-3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dell’Istituto</w:t>
      </w:r>
    </w:p>
    <w:p w14:paraId="1610C575" w14:textId="77777777" w:rsidR="00651A51" w:rsidRDefault="00651A51" w:rsidP="00651A51">
      <w:pPr>
        <w:pStyle w:val="Corpotesto"/>
        <w:spacing w:line="251" w:lineRule="exact"/>
        <w:ind w:right="115"/>
        <w:jc w:val="right"/>
      </w:pPr>
      <w:r>
        <w:t>Ad</w:t>
      </w:r>
      <w:r>
        <w:rPr>
          <w:spacing w:val="-7"/>
        </w:rPr>
        <w:t xml:space="preserve"> </w:t>
      </w:r>
      <w:r>
        <w:t>Amministrazione</w:t>
      </w:r>
      <w:r>
        <w:rPr>
          <w:spacing w:val="-6"/>
        </w:rPr>
        <w:t xml:space="preserve"> </w:t>
      </w:r>
      <w:r>
        <w:t>trasparente</w:t>
      </w:r>
    </w:p>
    <w:p w14:paraId="1C73D72C" w14:textId="77777777" w:rsidR="00651A51" w:rsidRDefault="00651A51" w:rsidP="00651A51">
      <w:pPr>
        <w:pStyle w:val="Corpotesto"/>
        <w:rPr>
          <w:sz w:val="24"/>
        </w:rPr>
      </w:pPr>
    </w:p>
    <w:p w14:paraId="23127945" w14:textId="77777777" w:rsidR="00651A51" w:rsidRDefault="00651A51" w:rsidP="00651A51">
      <w:pPr>
        <w:pStyle w:val="Corpotesto"/>
        <w:spacing w:before="6"/>
        <w:rPr>
          <w:sz w:val="28"/>
        </w:rPr>
      </w:pPr>
    </w:p>
    <w:p w14:paraId="16C30E15" w14:textId="77777777" w:rsidR="00651A51" w:rsidRDefault="00651A51" w:rsidP="00651A51">
      <w:pPr>
        <w:pStyle w:val="Corpotesto"/>
        <w:spacing w:line="252" w:lineRule="exact"/>
        <w:ind w:left="112"/>
      </w:pPr>
      <w:r>
        <w:rPr>
          <w:b/>
        </w:rPr>
        <w:t>OGGETTO</w:t>
      </w:r>
      <w:r>
        <w:t>:</w:t>
      </w:r>
      <w:r>
        <w:rPr>
          <w:spacing w:val="-1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INDIVIDUAZIONE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NOMINA</w:t>
      </w:r>
      <w:r>
        <w:rPr>
          <w:spacing w:val="-1"/>
        </w:rPr>
        <w:t xml:space="preserve"> </w:t>
      </w:r>
      <w:r>
        <w:t>RUP</w:t>
      </w:r>
      <w:r>
        <w:rPr>
          <w:spacing w:val="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Piano</w:t>
      </w:r>
      <w:r>
        <w:rPr>
          <w:spacing w:val="-2"/>
        </w:rPr>
        <w:t xml:space="preserve"> </w:t>
      </w:r>
      <w:r>
        <w:t>nazionale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digitale.</w:t>
      </w:r>
    </w:p>
    <w:p w14:paraId="53FFF014" w14:textId="77777777" w:rsidR="00651A51" w:rsidRDefault="00651A51" w:rsidP="00651A51">
      <w:pPr>
        <w:pStyle w:val="Corpotesto"/>
        <w:spacing w:line="242" w:lineRule="auto"/>
        <w:ind w:left="112" w:right="910"/>
      </w:pPr>
      <w:r>
        <w:t>Avviso pubblico per la realizzazione di spazi laboratoriali e per la dotazione di strumenti digitali per</w:t>
      </w:r>
      <w:r>
        <w:rPr>
          <w:spacing w:val="-52"/>
        </w:rPr>
        <w:t xml:space="preserve"> </w:t>
      </w:r>
      <w:r>
        <w:t>l’apprendimento</w:t>
      </w:r>
      <w:r>
        <w:rPr>
          <w:spacing w:val="-1"/>
        </w:rPr>
        <w:t xml:space="preserve"> </w:t>
      </w:r>
      <w:r>
        <w:t>delle STEM.</w:t>
      </w:r>
    </w:p>
    <w:p w14:paraId="1CAA0ECD" w14:textId="77777777" w:rsidR="00651A51" w:rsidRDefault="00651A51" w:rsidP="00651A51">
      <w:pPr>
        <w:pStyle w:val="Corpotesto"/>
        <w:spacing w:before="1"/>
      </w:pPr>
    </w:p>
    <w:p w14:paraId="430698A7" w14:textId="77777777" w:rsidR="00651A51" w:rsidRPr="009C5DD5" w:rsidRDefault="00651A51" w:rsidP="00651A51">
      <w:pPr>
        <w:spacing w:before="1"/>
        <w:ind w:left="112"/>
        <w:rPr>
          <w:b/>
          <w:sz w:val="22"/>
        </w:rPr>
      </w:pPr>
      <w:r>
        <w:rPr>
          <w:b/>
          <w:sz w:val="22"/>
        </w:rPr>
        <w:t>CODICE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C.U.P.</w:t>
      </w:r>
      <w:r>
        <w:rPr>
          <w:b/>
          <w:spacing w:val="53"/>
          <w:sz w:val="22"/>
        </w:rPr>
        <w:t xml:space="preserve"> </w:t>
      </w:r>
      <w:r>
        <w:rPr>
          <w:b/>
          <w:sz w:val="28"/>
        </w:rPr>
        <w:t>F69J21007100001</w:t>
      </w:r>
    </w:p>
    <w:p w14:paraId="6F1B11C3" w14:textId="77777777" w:rsidR="00651A51" w:rsidRDefault="00651A51" w:rsidP="00651A51">
      <w:pPr>
        <w:ind w:left="3395" w:right="3394"/>
        <w:jc w:val="center"/>
        <w:rPr>
          <w:b/>
        </w:rPr>
      </w:pPr>
      <w:r>
        <w:rPr>
          <w:b/>
          <w:sz w:val="22"/>
        </w:rPr>
        <w:t>IL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DIRIGENTE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SCOLASTICO</w:t>
      </w:r>
    </w:p>
    <w:p w14:paraId="7C855089" w14:textId="77777777" w:rsidR="00651A51" w:rsidRDefault="00651A51" w:rsidP="00651A51">
      <w:pPr>
        <w:pStyle w:val="Paragrafoelenco"/>
        <w:widowControl w:val="0"/>
        <w:numPr>
          <w:ilvl w:val="0"/>
          <w:numId w:val="2"/>
        </w:numPr>
        <w:tabs>
          <w:tab w:val="left" w:pos="834"/>
          <w:tab w:val="left" w:pos="1766"/>
        </w:tabs>
        <w:autoSpaceDE w:val="0"/>
        <w:autoSpaceDN w:val="0"/>
        <w:spacing w:before="121" w:line="276" w:lineRule="auto"/>
        <w:ind w:right="113"/>
        <w:contextualSpacing w:val="0"/>
      </w:pPr>
      <w:r>
        <w:rPr>
          <w:b/>
          <w:sz w:val="22"/>
        </w:rPr>
        <w:t>VISTO</w:t>
      </w:r>
      <w:r>
        <w:rPr>
          <w:b/>
          <w:sz w:val="22"/>
        </w:rPr>
        <w:tab/>
      </w:r>
      <w:r>
        <w:rPr>
          <w:sz w:val="22"/>
        </w:rPr>
        <w:t>il</w:t>
      </w:r>
      <w:r>
        <w:rPr>
          <w:spacing w:val="-7"/>
          <w:sz w:val="22"/>
        </w:rPr>
        <w:t xml:space="preserve"> </w:t>
      </w:r>
      <w:r>
        <w:rPr>
          <w:sz w:val="22"/>
        </w:rPr>
        <w:t>Decreto</w:t>
      </w:r>
      <w:r>
        <w:rPr>
          <w:spacing w:val="-7"/>
          <w:sz w:val="22"/>
        </w:rPr>
        <w:t xml:space="preserve"> </w:t>
      </w:r>
      <w:r>
        <w:rPr>
          <w:sz w:val="22"/>
        </w:rPr>
        <w:t>Legislativo</w:t>
      </w:r>
      <w:r>
        <w:rPr>
          <w:spacing w:val="-7"/>
          <w:sz w:val="22"/>
        </w:rPr>
        <w:t xml:space="preserve"> </w:t>
      </w:r>
      <w:r>
        <w:rPr>
          <w:sz w:val="22"/>
        </w:rPr>
        <w:t>30</w:t>
      </w:r>
      <w:r>
        <w:rPr>
          <w:spacing w:val="-9"/>
          <w:sz w:val="22"/>
        </w:rPr>
        <w:t xml:space="preserve"> </w:t>
      </w:r>
      <w:r>
        <w:rPr>
          <w:sz w:val="22"/>
        </w:rPr>
        <w:t>marzo</w:t>
      </w:r>
      <w:r>
        <w:rPr>
          <w:spacing w:val="-7"/>
          <w:sz w:val="22"/>
        </w:rPr>
        <w:t xml:space="preserve"> </w:t>
      </w:r>
      <w:r>
        <w:rPr>
          <w:sz w:val="22"/>
        </w:rPr>
        <w:t>2001,</w:t>
      </w:r>
      <w:r>
        <w:rPr>
          <w:spacing w:val="-6"/>
          <w:sz w:val="22"/>
        </w:rPr>
        <w:t xml:space="preserve"> </w:t>
      </w:r>
      <w:r>
        <w:rPr>
          <w:sz w:val="22"/>
        </w:rPr>
        <w:t>n.</w:t>
      </w:r>
      <w:r>
        <w:rPr>
          <w:spacing w:val="-9"/>
          <w:sz w:val="22"/>
        </w:rPr>
        <w:t xml:space="preserve"> </w:t>
      </w:r>
      <w:r>
        <w:rPr>
          <w:sz w:val="22"/>
        </w:rPr>
        <w:t>165</w:t>
      </w:r>
      <w:r>
        <w:rPr>
          <w:spacing w:val="-10"/>
          <w:sz w:val="22"/>
        </w:rPr>
        <w:t xml:space="preserve"> </w:t>
      </w:r>
      <w:r>
        <w:rPr>
          <w:sz w:val="22"/>
        </w:rPr>
        <w:t>recante</w:t>
      </w:r>
      <w:r>
        <w:rPr>
          <w:spacing w:val="-7"/>
          <w:sz w:val="22"/>
        </w:rPr>
        <w:t xml:space="preserve"> </w:t>
      </w:r>
      <w:r>
        <w:rPr>
          <w:sz w:val="22"/>
        </w:rPr>
        <w:t>“Norme</w:t>
      </w:r>
      <w:r>
        <w:rPr>
          <w:spacing w:val="-7"/>
          <w:sz w:val="22"/>
        </w:rPr>
        <w:t xml:space="preserve"> </w:t>
      </w:r>
      <w:r>
        <w:rPr>
          <w:sz w:val="22"/>
        </w:rPr>
        <w:t>generali</w:t>
      </w:r>
      <w:r>
        <w:rPr>
          <w:spacing w:val="-9"/>
          <w:sz w:val="22"/>
        </w:rPr>
        <w:t xml:space="preserve"> </w:t>
      </w:r>
      <w:r>
        <w:rPr>
          <w:sz w:val="22"/>
        </w:rPr>
        <w:t>sull’ordinamento</w:t>
      </w:r>
      <w:r>
        <w:rPr>
          <w:spacing w:val="-10"/>
          <w:sz w:val="22"/>
        </w:rPr>
        <w:t xml:space="preserve"> </w:t>
      </w:r>
      <w:r>
        <w:rPr>
          <w:sz w:val="22"/>
        </w:rPr>
        <w:t>del</w:t>
      </w:r>
      <w:r>
        <w:rPr>
          <w:spacing w:val="-52"/>
          <w:sz w:val="22"/>
        </w:rPr>
        <w:t xml:space="preserve"> </w:t>
      </w:r>
      <w:r>
        <w:rPr>
          <w:sz w:val="22"/>
        </w:rPr>
        <w:t>lavoro</w:t>
      </w:r>
      <w:r>
        <w:rPr>
          <w:spacing w:val="-1"/>
          <w:sz w:val="22"/>
        </w:rPr>
        <w:t xml:space="preserve"> </w:t>
      </w:r>
      <w:r>
        <w:rPr>
          <w:sz w:val="22"/>
        </w:rPr>
        <w:t>alle dipendenze</w:t>
      </w:r>
      <w:r>
        <w:rPr>
          <w:spacing w:val="-1"/>
          <w:sz w:val="22"/>
        </w:rPr>
        <w:t xml:space="preserve"> </w:t>
      </w:r>
      <w:r>
        <w:rPr>
          <w:sz w:val="22"/>
        </w:rPr>
        <w:t>della Amministrazioni</w:t>
      </w:r>
      <w:r>
        <w:rPr>
          <w:spacing w:val="1"/>
          <w:sz w:val="22"/>
        </w:rPr>
        <w:t xml:space="preserve"> </w:t>
      </w:r>
      <w:r>
        <w:rPr>
          <w:sz w:val="22"/>
        </w:rPr>
        <w:t>Pubbliche”</w:t>
      </w:r>
      <w:r>
        <w:rPr>
          <w:spacing w:val="-1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proofErr w:type="spellStart"/>
      <w:r>
        <w:rPr>
          <w:sz w:val="22"/>
        </w:rPr>
        <w:t>ss.mm.ii</w:t>
      </w:r>
      <w:proofErr w:type="spellEnd"/>
      <w:r>
        <w:rPr>
          <w:sz w:val="22"/>
        </w:rPr>
        <w:t>.;</w:t>
      </w:r>
    </w:p>
    <w:p w14:paraId="216F8AC9" w14:textId="77777777" w:rsidR="00651A51" w:rsidRDefault="00651A51" w:rsidP="00651A51">
      <w:pPr>
        <w:pStyle w:val="Paragrafoelenco"/>
        <w:widowControl w:val="0"/>
        <w:numPr>
          <w:ilvl w:val="0"/>
          <w:numId w:val="2"/>
        </w:numPr>
        <w:tabs>
          <w:tab w:val="left" w:pos="834"/>
          <w:tab w:val="left" w:pos="1737"/>
        </w:tabs>
        <w:autoSpaceDE w:val="0"/>
        <w:autoSpaceDN w:val="0"/>
        <w:spacing w:before="2"/>
        <w:ind w:hanging="361"/>
        <w:contextualSpacing w:val="0"/>
      </w:pPr>
      <w:r>
        <w:rPr>
          <w:b/>
          <w:sz w:val="22"/>
        </w:rPr>
        <w:t>VISTO</w:t>
      </w:r>
      <w:r>
        <w:rPr>
          <w:b/>
          <w:sz w:val="22"/>
        </w:rPr>
        <w:tab/>
      </w:r>
      <w:r>
        <w:rPr>
          <w:sz w:val="22"/>
        </w:rPr>
        <w:t>il</w:t>
      </w:r>
      <w:r>
        <w:rPr>
          <w:spacing w:val="-2"/>
          <w:sz w:val="22"/>
        </w:rPr>
        <w:t xml:space="preserve"> </w:t>
      </w:r>
      <w:r>
        <w:rPr>
          <w:sz w:val="22"/>
        </w:rPr>
        <w:t>DPR</w:t>
      </w:r>
      <w:r>
        <w:rPr>
          <w:spacing w:val="-4"/>
          <w:sz w:val="22"/>
        </w:rPr>
        <w:t xml:space="preserve"> </w:t>
      </w:r>
      <w:r>
        <w:rPr>
          <w:sz w:val="22"/>
        </w:rPr>
        <w:t>275/99</w:t>
      </w:r>
      <w:r>
        <w:rPr>
          <w:spacing w:val="-6"/>
          <w:sz w:val="22"/>
        </w:rPr>
        <w:t xml:space="preserve"> </w:t>
      </w:r>
      <w:r>
        <w:rPr>
          <w:sz w:val="22"/>
        </w:rPr>
        <w:t>concernente</w:t>
      </w:r>
      <w:r>
        <w:rPr>
          <w:spacing w:val="-2"/>
          <w:sz w:val="22"/>
        </w:rPr>
        <w:t xml:space="preserve"> </w:t>
      </w:r>
      <w:r>
        <w:rPr>
          <w:sz w:val="22"/>
        </w:rPr>
        <w:t>“Norme</w:t>
      </w:r>
      <w:r>
        <w:rPr>
          <w:spacing w:val="-3"/>
          <w:sz w:val="22"/>
        </w:rPr>
        <w:t xml:space="preserve"> </w:t>
      </w:r>
      <w:r>
        <w:rPr>
          <w:sz w:val="22"/>
        </w:rPr>
        <w:t>in</w:t>
      </w:r>
      <w:r>
        <w:rPr>
          <w:spacing w:val="-2"/>
          <w:sz w:val="22"/>
        </w:rPr>
        <w:t xml:space="preserve"> </w:t>
      </w:r>
      <w:r>
        <w:rPr>
          <w:sz w:val="22"/>
        </w:rPr>
        <w:t>materia</w:t>
      </w:r>
      <w:r>
        <w:rPr>
          <w:spacing w:val="-3"/>
          <w:sz w:val="22"/>
        </w:rPr>
        <w:t xml:space="preserve"> </w:t>
      </w:r>
      <w:r>
        <w:rPr>
          <w:sz w:val="22"/>
        </w:rPr>
        <w:t>di</w:t>
      </w:r>
      <w:r>
        <w:rPr>
          <w:spacing w:val="-1"/>
          <w:sz w:val="22"/>
        </w:rPr>
        <w:t xml:space="preserve"> </w:t>
      </w:r>
      <w:r>
        <w:rPr>
          <w:sz w:val="22"/>
        </w:rPr>
        <w:t>autonomia</w:t>
      </w:r>
      <w:r>
        <w:rPr>
          <w:spacing w:val="-3"/>
          <w:sz w:val="22"/>
        </w:rPr>
        <w:t xml:space="preserve"> </w:t>
      </w:r>
      <w:r>
        <w:rPr>
          <w:sz w:val="22"/>
        </w:rPr>
        <w:t>delle</w:t>
      </w:r>
      <w:r>
        <w:rPr>
          <w:spacing w:val="-2"/>
          <w:sz w:val="22"/>
        </w:rPr>
        <w:t xml:space="preserve"> </w:t>
      </w:r>
      <w:r>
        <w:rPr>
          <w:sz w:val="22"/>
        </w:rPr>
        <w:t>istituzioni</w:t>
      </w:r>
      <w:r>
        <w:rPr>
          <w:spacing w:val="-5"/>
          <w:sz w:val="22"/>
        </w:rPr>
        <w:t xml:space="preserve"> </w:t>
      </w:r>
      <w:r>
        <w:rPr>
          <w:sz w:val="22"/>
        </w:rPr>
        <w:t>scolastiche”;</w:t>
      </w:r>
    </w:p>
    <w:p w14:paraId="4F2C13F7" w14:textId="77777777" w:rsidR="00651A51" w:rsidRDefault="00651A51" w:rsidP="00651A51">
      <w:pPr>
        <w:pStyle w:val="Paragrafoelenco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before="37" w:line="276" w:lineRule="auto"/>
        <w:ind w:right="111"/>
        <w:contextualSpacing w:val="0"/>
      </w:pPr>
      <w:r>
        <w:rPr>
          <w:b/>
          <w:spacing w:val="-1"/>
          <w:sz w:val="22"/>
        </w:rPr>
        <w:t>VISTO</w:t>
      </w:r>
      <w:r>
        <w:rPr>
          <w:b/>
          <w:spacing w:val="26"/>
          <w:sz w:val="22"/>
        </w:rPr>
        <w:t xml:space="preserve"> </w:t>
      </w:r>
      <w:r>
        <w:rPr>
          <w:spacing w:val="-1"/>
          <w:sz w:val="22"/>
        </w:rPr>
        <w:t>il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Decreto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Interministeriale</w:t>
      </w:r>
      <w:r>
        <w:rPr>
          <w:spacing w:val="-11"/>
          <w:sz w:val="22"/>
        </w:rPr>
        <w:t xml:space="preserve"> </w:t>
      </w:r>
      <w:r>
        <w:rPr>
          <w:sz w:val="22"/>
        </w:rPr>
        <w:t>129</w:t>
      </w:r>
      <w:r>
        <w:rPr>
          <w:spacing w:val="-11"/>
          <w:sz w:val="22"/>
        </w:rPr>
        <w:t xml:space="preserve"> </w:t>
      </w:r>
      <w:r>
        <w:rPr>
          <w:sz w:val="22"/>
        </w:rPr>
        <w:t>del</w:t>
      </w:r>
      <w:r>
        <w:rPr>
          <w:spacing w:val="-10"/>
          <w:sz w:val="22"/>
        </w:rPr>
        <w:t xml:space="preserve"> </w:t>
      </w:r>
      <w:r>
        <w:rPr>
          <w:sz w:val="22"/>
        </w:rPr>
        <w:t>28</w:t>
      </w:r>
      <w:r>
        <w:rPr>
          <w:spacing w:val="-9"/>
          <w:sz w:val="22"/>
        </w:rPr>
        <w:t xml:space="preserve"> </w:t>
      </w:r>
      <w:r>
        <w:rPr>
          <w:sz w:val="22"/>
        </w:rPr>
        <w:t>Agosto</w:t>
      </w:r>
      <w:r>
        <w:rPr>
          <w:spacing w:val="-14"/>
          <w:sz w:val="22"/>
        </w:rPr>
        <w:t xml:space="preserve"> </w:t>
      </w:r>
      <w:r>
        <w:rPr>
          <w:sz w:val="22"/>
        </w:rPr>
        <w:t>2018</w:t>
      </w:r>
      <w:r>
        <w:rPr>
          <w:spacing w:val="-11"/>
          <w:sz w:val="22"/>
        </w:rPr>
        <w:t xml:space="preserve"> </w:t>
      </w:r>
      <w:r>
        <w:rPr>
          <w:sz w:val="22"/>
        </w:rPr>
        <w:t>e</w:t>
      </w:r>
      <w:r>
        <w:rPr>
          <w:spacing w:val="-11"/>
          <w:sz w:val="22"/>
        </w:rPr>
        <w:t xml:space="preserve"> </w:t>
      </w:r>
      <w:proofErr w:type="spellStart"/>
      <w:r>
        <w:rPr>
          <w:sz w:val="22"/>
        </w:rPr>
        <w:t>s.s.m.m.i.i</w:t>
      </w:r>
      <w:proofErr w:type="spellEnd"/>
      <w:r>
        <w:rPr>
          <w:sz w:val="22"/>
        </w:rPr>
        <w:t>.,</w:t>
      </w:r>
      <w:r>
        <w:rPr>
          <w:spacing w:val="-11"/>
          <w:sz w:val="22"/>
        </w:rPr>
        <w:t xml:space="preserve"> </w:t>
      </w:r>
      <w:r>
        <w:rPr>
          <w:sz w:val="22"/>
        </w:rPr>
        <w:t>“Regolamento</w:t>
      </w:r>
      <w:r>
        <w:rPr>
          <w:spacing w:val="-11"/>
          <w:sz w:val="22"/>
        </w:rPr>
        <w:t xml:space="preserve"> </w:t>
      </w:r>
      <w:r>
        <w:rPr>
          <w:sz w:val="22"/>
        </w:rPr>
        <w:t>concernente</w:t>
      </w:r>
      <w:r>
        <w:rPr>
          <w:spacing w:val="-52"/>
          <w:sz w:val="22"/>
        </w:rPr>
        <w:t xml:space="preserve"> </w:t>
      </w:r>
      <w:r>
        <w:rPr>
          <w:sz w:val="22"/>
        </w:rPr>
        <w:t>le</w:t>
      </w:r>
      <w:r>
        <w:rPr>
          <w:spacing w:val="-1"/>
          <w:sz w:val="22"/>
        </w:rPr>
        <w:t xml:space="preserve"> </w:t>
      </w:r>
      <w:r>
        <w:rPr>
          <w:sz w:val="22"/>
        </w:rPr>
        <w:t>Istruzioni generali</w:t>
      </w:r>
      <w:r>
        <w:rPr>
          <w:spacing w:val="-3"/>
          <w:sz w:val="22"/>
        </w:rPr>
        <w:t xml:space="preserve"> </w:t>
      </w:r>
      <w:r>
        <w:rPr>
          <w:sz w:val="22"/>
        </w:rPr>
        <w:t>sulla</w:t>
      </w:r>
      <w:r>
        <w:rPr>
          <w:spacing w:val="-1"/>
          <w:sz w:val="22"/>
        </w:rPr>
        <w:t xml:space="preserve"> </w:t>
      </w:r>
      <w:r>
        <w:rPr>
          <w:sz w:val="22"/>
        </w:rPr>
        <w:t>gestione</w:t>
      </w:r>
      <w:r>
        <w:rPr>
          <w:spacing w:val="-3"/>
          <w:sz w:val="22"/>
        </w:rPr>
        <w:t xml:space="preserve"> </w:t>
      </w:r>
      <w:r>
        <w:rPr>
          <w:sz w:val="22"/>
        </w:rPr>
        <w:t>amministrativo-contabile</w:t>
      </w:r>
      <w:r>
        <w:rPr>
          <w:spacing w:val="-3"/>
          <w:sz w:val="22"/>
        </w:rPr>
        <w:t xml:space="preserve"> </w:t>
      </w:r>
      <w:r>
        <w:rPr>
          <w:sz w:val="22"/>
        </w:rPr>
        <w:t>delle</w:t>
      </w:r>
      <w:r>
        <w:rPr>
          <w:spacing w:val="-3"/>
          <w:sz w:val="22"/>
        </w:rPr>
        <w:t xml:space="preserve"> </w:t>
      </w:r>
      <w:r>
        <w:rPr>
          <w:sz w:val="22"/>
        </w:rPr>
        <w:t>istituzioni scolastiche";</w:t>
      </w:r>
    </w:p>
    <w:p w14:paraId="6906C77D" w14:textId="77777777" w:rsidR="00651A51" w:rsidRDefault="00651A51" w:rsidP="00651A51">
      <w:pPr>
        <w:pStyle w:val="Paragrafoelenco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line="276" w:lineRule="auto"/>
        <w:ind w:right="947"/>
        <w:contextualSpacing w:val="0"/>
      </w:pPr>
      <w:r>
        <w:rPr>
          <w:b/>
          <w:sz w:val="22"/>
        </w:rPr>
        <w:t>VISTO</w:t>
      </w:r>
      <w:r>
        <w:rPr>
          <w:b/>
          <w:spacing w:val="1"/>
          <w:sz w:val="22"/>
        </w:rPr>
        <w:t xml:space="preserve"> </w:t>
      </w:r>
      <w:r>
        <w:rPr>
          <w:sz w:val="22"/>
        </w:rPr>
        <w:t>il decreto n. 147 del 30 aprile 2021 del Ministro dell’Istruzione recante misure per</w:t>
      </w:r>
      <w:r>
        <w:rPr>
          <w:spacing w:val="-52"/>
          <w:sz w:val="22"/>
        </w:rPr>
        <w:t xml:space="preserve"> </w:t>
      </w:r>
      <w:r>
        <w:rPr>
          <w:sz w:val="22"/>
        </w:rPr>
        <w:t>l’attuazione</w:t>
      </w:r>
      <w:r>
        <w:rPr>
          <w:spacing w:val="-3"/>
          <w:sz w:val="22"/>
        </w:rPr>
        <w:t xml:space="preserve"> </w:t>
      </w:r>
      <w:r>
        <w:rPr>
          <w:sz w:val="22"/>
        </w:rPr>
        <w:t>del</w:t>
      </w:r>
      <w:r>
        <w:rPr>
          <w:spacing w:val="-2"/>
          <w:sz w:val="22"/>
        </w:rPr>
        <w:t xml:space="preserve"> </w:t>
      </w:r>
      <w:r>
        <w:rPr>
          <w:sz w:val="22"/>
        </w:rPr>
        <w:t>Piano Nazionale</w:t>
      </w:r>
      <w:r>
        <w:rPr>
          <w:spacing w:val="-3"/>
          <w:sz w:val="22"/>
        </w:rPr>
        <w:t xml:space="preserve"> </w:t>
      </w:r>
      <w:r>
        <w:rPr>
          <w:sz w:val="22"/>
        </w:rPr>
        <w:t>Scuola Digitale per</w:t>
      </w:r>
      <w:r>
        <w:rPr>
          <w:spacing w:val="-1"/>
          <w:sz w:val="22"/>
        </w:rPr>
        <w:t xml:space="preserve"> </w:t>
      </w:r>
      <w:r>
        <w:rPr>
          <w:sz w:val="22"/>
        </w:rPr>
        <w:t>l’anno 2021;</w:t>
      </w:r>
    </w:p>
    <w:p w14:paraId="442001AB" w14:textId="77777777" w:rsidR="00651A51" w:rsidRDefault="00651A51" w:rsidP="00651A51">
      <w:pPr>
        <w:pStyle w:val="Paragrafoelenco"/>
        <w:widowControl w:val="0"/>
        <w:numPr>
          <w:ilvl w:val="0"/>
          <w:numId w:val="2"/>
        </w:numPr>
        <w:tabs>
          <w:tab w:val="left" w:pos="834"/>
          <w:tab w:val="left" w:pos="1783"/>
        </w:tabs>
        <w:autoSpaceDE w:val="0"/>
        <w:autoSpaceDN w:val="0"/>
        <w:spacing w:before="1" w:line="276" w:lineRule="auto"/>
        <w:ind w:right="117"/>
        <w:contextualSpacing w:val="0"/>
      </w:pPr>
      <w:r>
        <w:rPr>
          <w:b/>
          <w:sz w:val="22"/>
        </w:rPr>
        <w:t>VISTO</w:t>
      </w:r>
      <w:r>
        <w:rPr>
          <w:b/>
          <w:sz w:val="22"/>
        </w:rPr>
        <w:tab/>
      </w:r>
      <w:r>
        <w:rPr>
          <w:sz w:val="22"/>
        </w:rPr>
        <w:t>l’Avviso</w:t>
      </w:r>
      <w:r>
        <w:rPr>
          <w:spacing w:val="31"/>
          <w:sz w:val="22"/>
        </w:rPr>
        <w:t xml:space="preserve"> </w:t>
      </w:r>
      <w:r>
        <w:rPr>
          <w:sz w:val="22"/>
        </w:rPr>
        <w:t>pubblico</w:t>
      </w:r>
      <w:r>
        <w:rPr>
          <w:spacing w:val="32"/>
          <w:sz w:val="22"/>
        </w:rPr>
        <w:t xml:space="preserve"> </w:t>
      </w:r>
      <w:r>
        <w:rPr>
          <w:sz w:val="22"/>
        </w:rPr>
        <w:t>prot.</w:t>
      </w:r>
      <w:r>
        <w:rPr>
          <w:spacing w:val="32"/>
          <w:sz w:val="22"/>
        </w:rPr>
        <w:t xml:space="preserve"> </w:t>
      </w:r>
      <w:r>
        <w:rPr>
          <w:sz w:val="22"/>
        </w:rPr>
        <w:t>n.</w:t>
      </w:r>
      <w:r>
        <w:rPr>
          <w:spacing w:val="29"/>
          <w:sz w:val="22"/>
        </w:rPr>
        <w:t xml:space="preserve"> </w:t>
      </w:r>
      <w:r>
        <w:rPr>
          <w:sz w:val="22"/>
        </w:rPr>
        <w:t>10812</w:t>
      </w:r>
      <w:r>
        <w:rPr>
          <w:spacing w:val="29"/>
          <w:sz w:val="22"/>
        </w:rPr>
        <w:t xml:space="preserve"> </w:t>
      </w:r>
      <w:r>
        <w:rPr>
          <w:sz w:val="22"/>
        </w:rPr>
        <w:t>del</w:t>
      </w:r>
      <w:r>
        <w:rPr>
          <w:spacing w:val="33"/>
          <w:sz w:val="22"/>
        </w:rPr>
        <w:t xml:space="preserve"> </w:t>
      </w:r>
      <w:r>
        <w:rPr>
          <w:sz w:val="22"/>
        </w:rPr>
        <w:t>13</w:t>
      </w:r>
      <w:r>
        <w:rPr>
          <w:spacing w:val="29"/>
          <w:sz w:val="22"/>
        </w:rPr>
        <w:t xml:space="preserve"> </w:t>
      </w:r>
      <w:r>
        <w:rPr>
          <w:sz w:val="22"/>
        </w:rPr>
        <w:t>maggio</w:t>
      </w:r>
      <w:r>
        <w:rPr>
          <w:spacing w:val="31"/>
          <w:sz w:val="22"/>
        </w:rPr>
        <w:t xml:space="preserve"> </w:t>
      </w:r>
      <w:r>
        <w:rPr>
          <w:sz w:val="22"/>
        </w:rPr>
        <w:t>2021</w:t>
      </w:r>
      <w:r>
        <w:rPr>
          <w:spacing w:val="32"/>
          <w:sz w:val="22"/>
        </w:rPr>
        <w:t xml:space="preserve"> </w:t>
      </w:r>
      <w:r>
        <w:rPr>
          <w:sz w:val="22"/>
        </w:rPr>
        <w:t>“Per</w:t>
      </w:r>
      <w:r>
        <w:rPr>
          <w:spacing w:val="32"/>
          <w:sz w:val="22"/>
        </w:rPr>
        <w:t xml:space="preserve"> </w:t>
      </w:r>
      <w:r>
        <w:rPr>
          <w:sz w:val="22"/>
        </w:rPr>
        <w:t>La</w:t>
      </w:r>
      <w:r>
        <w:rPr>
          <w:spacing w:val="32"/>
          <w:sz w:val="22"/>
        </w:rPr>
        <w:t xml:space="preserve"> </w:t>
      </w:r>
      <w:r>
        <w:rPr>
          <w:sz w:val="22"/>
        </w:rPr>
        <w:t>Realizzazione</w:t>
      </w:r>
      <w:r>
        <w:rPr>
          <w:spacing w:val="32"/>
          <w:sz w:val="22"/>
        </w:rPr>
        <w:t xml:space="preserve"> </w:t>
      </w:r>
      <w:r>
        <w:rPr>
          <w:sz w:val="22"/>
        </w:rPr>
        <w:t>Di</w:t>
      </w:r>
      <w:r>
        <w:rPr>
          <w:spacing w:val="32"/>
          <w:sz w:val="22"/>
        </w:rPr>
        <w:t xml:space="preserve"> </w:t>
      </w:r>
      <w:r>
        <w:rPr>
          <w:sz w:val="22"/>
        </w:rPr>
        <w:t>Spazi</w:t>
      </w:r>
      <w:r>
        <w:rPr>
          <w:spacing w:val="-52"/>
          <w:sz w:val="22"/>
        </w:rPr>
        <w:t xml:space="preserve"> </w:t>
      </w:r>
      <w:r>
        <w:rPr>
          <w:sz w:val="22"/>
        </w:rPr>
        <w:t>Laboratoriali</w:t>
      </w:r>
      <w:r>
        <w:rPr>
          <w:spacing w:val="-3"/>
          <w:sz w:val="22"/>
        </w:rPr>
        <w:t xml:space="preserve"> </w:t>
      </w:r>
      <w:r>
        <w:rPr>
          <w:sz w:val="22"/>
        </w:rPr>
        <w:t>e</w:t>
      </w:r>
      <w:r>
        <w:rPr>
          <w:spacing w:val="-1"/>
          <w:sz w:val="22"/>
        </w:rPr>
        <w:t xml:space="preserve"> </w:t>
      </w:r>
      <w:r>
        <w:rPr>
          <w:sz w:val="22"/>
        </w:rPr>
        <w:t>la dotazione</w:t>
      </w:r>
      <w:r>
        <w:rPr>
          <w:spacing w:val="-3"/>
          <w:sz w:val="22"/>
        </w:rPr>
        <w:t xml:space="preserve"> </w:t>
      </w:r>
      <w:r>
        <w:rPr>
          <w:sz w:val="22"/>
        </w:rPr>
        <w:t>di</w:t>
      </w:r>
      <w:r>
        <w:rPr>
          <w:spacing w:val="1"/>
          <w:sz w:val="22"/>
        </w:rPr>
        <w:t xml:space="preserve"> </w:t>
      </w:r>
      <w:r>
        <w:rPr>
          <w:sz w:val="22"/>
        </w:rPr>
        <w:t>strumenti digitali per</w:t>
      </w:r>
      <w:r>
        <w:rPr>
          <w:spacing w:val="-2"/>
          <w:sz w:val="22"/>
        </w:rPr>
        <w:t xml:space="preserve"> </w:t>
      </w:r>
      <w:r>
        <w:rPr>
          <w:sz w:val="22"/>
        </w:rPr>
        <w:t>l’apprendimento</w:t>
      </w:r>
      <w:r>
        <w:rPr>
          <w:spacing w:val="-1"/>
          <w:sz w:val="22"/>
        </w:rPr>
        <w:t xml:space="preserve"> </w:t>
      </w:r>
      <w:r>
        <w:rPr>
          <w:sz w:val="22"/>
        </w:rPr>
        <w:t>delle STEM”;</w:t>
      </w:r>
    </w:p>
    <w:p w14:paraId="1AECCF3F" w14:textId="77777777" w:rsidR="00651A51" w:rsidRDefault="00651A51" w:rsidP="00651A51">
      <w:pPr>
        <w:pStyle w:val="Paragrafoelenco"/>
        <w:widowControl w:val="0"/>
        <w:numPr>
          <w:ilvl w:val="0"/>
          <w:numId w:val="2"/>
        </w:numPr>
        <w:tabs>
          <w:tab w:val="left" w:pos="834"/>
          <w:tab w:val="left" w:pos="1773"/>
        </w:tabs>
        <w:autoSpaceDE w:val="0"/>
        <w:autoSpaceDN w:val="0"/>
        <w:spacing w:line="276" w:lineRule="auto"/>
        <w:ind w:right="112"/>
        <w:contextualSpacing w:val="0"/>
      </w:pPr>
      <w:r>
        <w:rPr>
          <w:b/>
          <w:sz w:val="22"/>
        </w:rPr>
        <w:t>VISTA</w:t>
      </w:r>
      <w:r>
        <w:rPr>
          <w:b/>
          <w:sz w:val="22"/>
        </w:rPr>
        <w:tab/>
      </w:r>
      <w:r>
        <w:rPr>
          <w:sz w:val="22"/>
        </w:rPr>
        <w:t>la</w:t>
      </w:r>
      <w:r>
        <w:rPr>
          <w:spacing w:val="10"/>
          <w:sz w:val="22"/>
        </w:rPr>
        <w:t xml:space="preserve"> </w:t>
      </w:r>
      <w:r>
        <w:rPr>
          <w:sz w:val="22"/>
        </w:rPr>
        <w:t>proposta</w:t>
      </w:r>
      <w:r>
        <w:rPr>
          <w:spacing w:val="10"/>
          <w:sz w:val="22"/>
        </w:rPr>
        <w:t xml:space="preserve"> </w:t>
      </w:r>
      <w:r>
        <w:rPr>
          <w:sz w:val="22"/>
        </w:rPr>
        <w:t>progettuale</w:t>
      </w:r>
      <w:r>
        <w:rPr>
          <w:spacing w:val="11"/>
          <w:sz w:val="22"/>
        </w:rPr>
        <w:t xml:space="preserve"> </w:t>
      </w:r>
      <w:r>
        <w:rPr>
          <w:sz w:val="22"/>
        </w:rPr>
        <w:t>dal</w:t>
      </w:r>
      <w:r>
        <w:rPr>
          <w:spacing w:val="10"/>
          <w:sz w:val="22"/>
        </w:rPr>
        <w:t xml:space="preserve"> </w:t>
      </w:r>
      <w:r>
        <w:rPr>
          <w:sz w:val="22"/>
        </w:rPr>
        <w:t>titolo</w:t>
      </w:r>
      <w:r>
        <w:rPr>
          <w:spacing w:val="10"/>
          <w:sz w:val="22"/>
        </w:rPr>
        <w:t xml:space="preserve"> </w:t>
      </w:r>
      <w:r>
        <w:rPr>
          <w:sz w:val="22"/>
        </w:rPr>
        <w:t>“</w:t>
      </w:r>
      <w:r>
        <w:t>Virtuale è reale</w:t>
      </w:r>
      <w:r>
        <w:rPr>
          <w:sz w:val="22"/>
        </w:rPr>
        <w:t>”</w:t>
      </w:r>
      <w:r>
        <w:rPr>
          <w:spacing w:val="11"/>
          <w:sz w:val="22"/>
        </w:rPr>
        <w:t xml:space="preserve"> </w:t>
      </w:r>
      <w:r>
        <w:rPr>
          <w:sz w:val="22"/>
        </w:rPr>
        <w:t>presentata</w:t>
      </w:r>
      <w:r>
        <w:rPr>
          <w:spacing w:val="10"/>
          <w:sz w:val="22"/>
        </w:rPr>
        <w:t xml:space="preserve"> </w:t>
      </w:r>
      <w:r>
        <w:rPr>
          <w:sz w:val="22"/>
        </w:rPr>
        <w:t>in</w:t>
      </w:r>
      <w:r>
        <w:rPr>
          <w:spacing w:val="10"/>
          <w:sz w:val="22"/>
        </w:rPr>
        <w:t xml:space="preserve"> </w:t>
      </w:r>
      <w:r>
        <w:rPr>
          <w:sz w:val="22"/>
        </w:rPr>
        <w:t>piattaforma</w:t>
      </w:r>
      <w:r>
        <w:rPr>
          <w:spacing w:val="10"/>
          <w:sz w:val="22"/>
        </w:rPr>
        <w:t xml:space="preserve"> </w:t>
      </w:r>
      <w:r>
        <w:rPr>
          <w:sz w:val="22"/>
        </w:rPr>
        <w:t>da</w:t>
      </w:r>
      <w:r>
        <w:rPr>
          <w:spacing w:val="11"/>
          <w:sz w:val="22"/>
        </w:rPr>
        <w:t xml:space="preserve"> </w:t>
      </w:r>
      <w:r>
        <w:rPr>
          <w:sz w:val="22"/>
        </w:rPr>
        <w:t>codesto</w:t>
      </w:r>
      <w:r>
        <w:rPr>
          <w:spacing w:val="-52"/>
          <w:sz w:val="22"/>
        </w:rPr>
        <w:t xml:space="preserve"> </w:t>
      </w:r>
      <w:r>
        <w:rPr>
          <w:sz w:val="22"/>
        </w:rPr>
        <w:t>Istituto</w:t>
      </w:r>
      <w:r>
        <w:rPr>
          <w:spacing w:val="-3"/>
          <w:sz w:val="22"/>
        </w:rPr>
        <w:t xml:space="preserve"> </w:t>
      </w:r>
      <w:r>
        <w:rPr>
          <w:sz w:val="22"/>
        </w:rPr>
        <w:t>in</w:t>
      </w:r>
      <w:r>
        <w:rPr>
          <w:spacing w:val="-1"/>
          <w:sz w:val="22"/>
        </w:rPr>
        <w:t xml:space="preserve"> </w:t>
      </w:r>
      <w:r>
        <w:rPr>
          <w:sz w:val="22"/>
        </w:rPr>
        <w:t>data</w:t>
      </w:r>
      <w:r>
        <w:rPr>
          <w:spacing w:val="-2"/>
          <w:sz w:val="22"/>
        </w:rPr>
        <w:t xml:space="preserve"> </w:t>
      </w:r>
      <w:r>
        <w:t xml:space="preserve">14 </w:t>
      </w:r>
      <w:r>
        <w:rPr>
          <w:sz w:val="22"/>
        </w:rPr>
        <w:t>maggio 2021;</w:t>
      </w:r>
    </w:p>
    <w:p w14:paraId="09D75A5D" w14:textId="77777777" w:rsidR="00651A51" w:rsidRDefault="00651A51" w:rsidP="00651A51">
      <w:pPr>
        <w:pStyle w:val="Paragrafoelenco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line="276" w:lineRule="auto"/>
        <w:ind w:right="109"/>
        <w:contextualSpacing w:val="0"/>
        <w:jc w:val="both"/>
      </w:pPr>
      <w:r>
        <w:rPr>
          <w:b/>
          <w:sz w:val="22"/>
        </w:rPr>
        <w:t>VISTA</w:t>
      </w:r>
      <w:r>
        <w:rPr>
          <w:b/>
          <w:spacing w:val="1"/>
          <w:sz w:val="22"/>
        </w:rPr>
        <w:t xml:space="preserve"> </w:t>
      </w:r>
      <w:r>
        <w:rPr>
          <w:sz w:val="22"/>
        </w:rPr>
        <w:t>la nota MIUR prot. 201 del 30/07/21 di approvazione della graduatoria nazionale delle</w:t>
      </w:r>
      <w:r>
        <w:rPr>
          <w:spacing w:val="1"/>
          <w:sz w:val="22"/>
        </w:rPr>
        <w:t xml:space="preserve"> </w:t>
      </w:r>
      <w:r>
        <w:rPr>
          <w:sz w:val="22"/>
        </w:rPr>
        <w:t>proposte progettuali pervenute, con la quale codesta Istituzione Scolastica è venuta a conoscenza del</w:t>
      </w:r>
      <w:r>
        <w:rPr>
          <w:spacing w:val="1"/>
          <w:sz w:val="22"/>
        </w:rPr>
        <w:t xml:space="preserve"> </w:t>
      </w:r>
      <w:r>
        <w:rPr>
          <w:sz w:val="22"/>
        </w:rPr>
        <w:t>suo utile collocamento con punteggio 68,8813 tra le Scuole selezionate a livello nazionale e, pertanto</w:t>
      </w:r>
      <w:r>
        <w:rPr>
          <w:spacing w:val="-52"/>
          <w:sz w:val="22"/>
        </w:rPr>
        <w:t xml:space="preserve"> </w:t>
      </w:r>
      <w:r>
        <w:rPr>
          <w:sz w:val="22"/>
        </w:rPr>
        <w:t>risulta</w:t>
      </w:r>
      <w:r>
        <w:rPr>
          <w:spacing w:val="-1"/>
          <w:sz w:val="22"/>
        </w:rPr>
        <w:t xml:space="preserve"> </w:t>
      </w:r>
      <w:r>
        <w:rPr>
          <w:sz w:val="22"/>
        </w:rPr>
        <w:t>beneficiaria</w:t>
      </w:r>
      <w:r>
        <w:rPr>
          <w:spacing w:val="-2"/>
          <w:sz w:val="22"/>
        </w:rPr>
        <w:t xml:space="preserve"> </w:t>
      </w:r>
      <w:r>
        <w:rPr>
          <w:sz w:val="22"/>
        </w:rPr>
        <w:t>del</w:t>
      </w:r>
      <w:r>
        <w:rPr>
          <w:spacing w:val="-1"/>
          <w:sz w:val="22"/>
        </w:rPr>
        <w:t xml:space="preserve"> </w:t>
      </w:r>
      <w:r>
        <w:rPr>
          <w:sz w:val="22"/>
        </w:rPr>
        <w:t>finanziamento;</w:t>
      </w:r>
    </w:p>
    <w:p w14:paraId="25B25749" w14:textId="77777777" w:rsidR="00651A51" w:rsidRDefault="00651A51" w:rsidP="00651A51">
      <w:pPr>
        <w:pStyle w:val="Paragrafoelenco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line="251" w:lineRule="exact"/>
        <w:ind w:hanging="361"/>
        <w:contextualSpacing w:val="0"/>
        <w:jc w:val="both"/>
      </w:pPr>
      <w:r>
        <w:rPr>
          <w:b/>
          <w:sz w:val="22"/>
        </w:rPr>
        <w:t xml:space="preserve">VISTA  </w:t>
      </w:r>
      <w:r>
        <w:rPr>
          <w:b/>
          <w:spacing w:val="49"/>
          <w:sz w:val="22"/>
        </w:rPr>
        <w:t xml:space="preserve"> </w:t>
      </w:r>
      <w:r>
        <w:rPr>
          <w:sz w:val="22"/>
        </w:rPr>
        <w:t>la</w:t>
      </w:r>
      <w:r>
        <w:rPr>
          <w:spacing w:val="-4"/>
          <w:sz w:val="22"/>
        </w:rPr>
        <w:t xml:space="preserve"> </w:t>
      </w:r>
      <w:r>
        <w:rPr>
          <w:sz w:val="22"/>
        </w:rPr>
        <w:t>formale</w:t>
      </w:r>
      <w:r>
        <w:rPr>
          <w:spacing w:val="-1"/>
          <w:sz w:val="22"/>
        </w:rPr>
        <w:t xml:space="preserve"> </w:t>
      </w:r>
      <w:r>
        <w:rPr>
          <w:sz w:val="22"/>
        </w:rPr>
        <w:t>autorizzazione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-1"/>
          <w:sz w:val="22"/>
        </w:rPr>
        <w:t xml:space="preserve"> </w:t>
      </w:r>
      <w:r>
        <w:rPr>
          <w:sz w:val="22"/>
        </w:rPr>
        <w:t>parte</w:t>
      </w:r>
      <w:r>
        <w:rPr>
          <w:spacing w:val="-1"/>
          <w:sz w:val="22"/>
        </w:rPr>
        <w:t xml:space="preserve"> </w:t>
      </w:r>
      <w:r>
        <w:rPr>
          <w:sz w:val="22"/>
        </w:rPr>
        <w:t>del</w:t>
      </w:r>
      <w:r>
        <w:rPr>
          <w:spacing w:val="2"/>
          <w:sz w:val="22"/>
        </w:rPr>
        <w:t xml:space="preserve"> </w:t>
      </w:r>
      <w:r>
        <w:rPr>
          <w:sz w:val="22"/>
        </w:rPr>
        <w:t>MIUR</w:t>
      </w:r>
      <w:r>
        <w:rPr>
          <w:spacing w:val="-2"/>
          <w:sz w:val="22"/>
        </w:rPr>
        <w:t xml:space="preserve"> </w:t>
      </w:r>
      <w:r>
        <w:rPr>
          <w:sz w:val="22"/>
        </w:rPr>
        <w:t>prot.0043717</w:t>
      </w:r>
      <w:r>
        <w:rPr>
          <w:spacing w:val="50"/>
          <w:sz w:val="22"/>
        </w:rPr>
        <w:t xml:space="preserve"> </w:t>
      </w:r>
      <w:r>
        <w:rPr>
          <w:sz w:val="22"/>
        </w:rPr>
        <w:t>del  10/11/2021;</w:t>
      </w:r>
    </w:p>
    <w:p w14:paraId="45CB5985" w14:textId="77777777" w:rsidR="00651A51" w:rsidRDefault="00651A51" w:rsidP="00651A51">
      <w:pPr>
        <w:pStyle w:val="Paragrafoelenco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line="276" w:lineRule="auto"/>
        <w:ind w:right="115"/>
        <w:contextualSpacing w:val="0"/>
      </w:pPr>
      <w:r>
        <w:rPr>
          <w:b/>
          <w:sz w:val="22"/>
        </w:rPr>
        <w:t xml:space="preserve">TENUTO CONTO </w:t>
      </w:r>
      <w:r>
        <w:rPr>
          <w:sz w:val="22"/>
        </w:rPr>
        <w:t xml:space="preserve">della necessità di nominare il RUP ai sensi dell’art. 31 </w:t>
      </w:r>
      <w:proofErr w:type="spellStart"/>
      <w:r>
        <w:rPr>
          <w:sz w:val="22"/>
        </w:rPr>
        <w:t>D.Lgs</w:t>
      </w:r>
      <w:proofErr w:type="spellEnd"/>
      <w:r>
        <w:rPr>
          <w:sz w:val="22"/>
        </w:rPr>
        <w:t xml:space="preserve"> 50/2016 e dell’art.</w:t>
      </w:r>
      <w:r>
        <w:rPr>
          <w:spacing w:val="-52"/>
          <w:sz w:val="22"/>
        </w:rPr>
        <w:t xml:space="preserve"> </w:t>
      </w:r>
      <w:r>
        <w:rPr>
          <w:sz w:val="22"/>
        </w:rPr>
        <w:t>5</w:t>
      </w:r>
      <w:r>
        <w:rPr>
          <w:spacing w:val="-1"/>
          <w:sz w:val="22"/>
        </w:rPr>
        <w:t xml:space="preserve"> </w:t>
      </w:r>
      <w:r>
        <w:rPr>
          <w:sz w:val="22"/>
        </w:rPr>
        <w:t>della L. n. 241/90;</w:t>
      </w:r>
    </w:p>
    <w:p w14:paraId="25362087" w14:textId="77777777" w:rsidR="00651A51" w:rsidRDefault="00651A51" w:rsidP="00651A51">
      <w:pPr>
        <w:pStyle w:val="Paragrafoelenco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before="1"/>
        <w:ind w:hanging="361"/>
        <w:contextualSpacing w:val="0"/>
      </w:pPr>
      <w:r>
        <w:rPr>
          <w:b/>
          <w:sz w:val="22"/>
        </w:rPr>
        <w:t>VISTO</w:t>
      </w:r>
      <w:r>
        <w:rPr>
          <w:b/>
          <w:spacing w:val="-1"/>
          <w:sz w:val="22"/>
        </w:rPr>
        <w:t xml:space="preserve"> </w:t>
      </w:r>
      <w:r>
        <w:rPr>
          <w:sz w:val="22"/>
        </w:rPr>
        <w:t>il</w:t>
      </w:r>
      <w:r>
        <w:rPr>
          <w:spacing w:val="-1"/>
          <w:sz w:val="22"/>
        </w:rPr>
        <w:t xml:space="preserve"> </w:t>
      </w:r>
      <w:proofErr w:type="spellStart"/>
      <w:r>
        <w:rPr>
          <w:sz w:val="22"/>
        </w:rPr>
        <w:t>D.Lgs.</w:t>
      </w:r>
      <w:proofErr w:type="spellEnd"/>
      <w:r>
        <w:rPr>
          <w:spacing w:val="-1"/>
          <w:sz w:val="22"/>
        </w:rPr>
        <w:t xml:space="preserve"> </w:t>
      </w:r>
      <w:r>
        <w:rPr>
          <w:sz w:val="22"/>
        </w:rPr>
        <w:t>n.</w:t>
      </w:r>
      <w:r>
        <w:rPr>
          <w:spacing w:val="-2"/>
          <w:sz w:val="22"/>
        </w:rPr>
        <w:t xml:space="preserve"> </w:t>
      </w:r>
      <w:r>
        <w:rPr>
          <w:sz w:val="22"/>
        </w:rPr>
        <w:t>50/2016</w:t>
      </w:r>
      <w:r>
        <w:rPr>
          <w:spacing w:val="-1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proofErr w:type="spellStart"/>
      <w:r>
        <w:rPr>
          <w:sz w:val="22"/>
        </w:rPr>
        <w:t>ss.mm.ii</w:t>
      </w:r>
      <w:proofErr w:type="spellEnd"/>
      <w:r>
        <w:rPr>
          <w:sz w:val="22"/>
        </w:rPr>
        <w:t>.;</w:t>
      </w:r>
    </w:p>
    <w:p w14:paraId="288AB363" w14:textId="77777777" w:rsidR="00651A51" w:rsidRDefault="00651A51" w:rsidP="00651A51">
      <w:pPr>
        <w:pStyle w:val="Corpotesto"/>
        <w:spacing w:before="1"/>
        <w:rPr>
          <w:sz w:val="29"/>
        </w:rPr>
      </w:pPr>
    </w:p>
    <w:p w14:paraId="6C10965C" w14:textId="77777777" w:rsidR="00651A51" w:rsidRDefault="00651A51" w:rsidP="00651A51">
      <w:pPr>
        <w:spacing w:before="90" w:line="410" w:lineRule="auto"/>
        <w:ind w:left="112" w:right="4015" w:firstLine="4112"/>
        <w:jc w:val="both"/>
      </w:pPr>
      <w:r>
        <w:rPr>
          <w:b/>
        </w:rPr>
        <w:t>determina</w:t>
      </w:r>
      <w:r>
        <w:rPr>
          <w:b/>
          <w:spacing w:val="1"/>
        </w:rPr>
        <w:t xml:space="preserve"> </w:t>
      </w:r>
      <w:r>
        <w:rPr>
          <w:b/>
        </w:rPr>
        <w:t>Art.1</w:t>
      </w:r>
      <w:r>
        <w:rPr>
          <w:b/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premesse</w:t>
      </w:r>
      <w:r>
        <w:rPr>
          <w:spacing w:val="-4"/>
        </w:rPr>
        <w:t xml:space="preserve"> </w:t>
      </w:r>
      <w:r>
        <w:t>fanno parte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provvedimento.</w:t>
      </w:r>
    </w:p>
    <w:p w14:paraId="53652681" w14:textId="77777777" w:rsidR="00651A51" w:rsidRDefault="00651A51" w:rsidP="00651A51">
      <w:pPr>
        <w:pStyle w:val="Titolo1"/>
        <w:spacing w:line="276" w:lineRule="auto"/>
        <w:ind w:right="110"/>
        <w:jc w:val="both"/>
      </w:pPr>
      <w:r>
        <w:rPr>
          <w:b/>
        </w:rPr>
        <w:lastRenderedPageBreak/>
        <w:t>Art.2</w:t>
      </w:r>
      <w:r>
        <w:rPr>
          <w:b/>
          <w:spacing w:val="-4"/>
        </w:rPr>
        <w:t xml:space="preserve"> </w:t>
      </w:r>
      <w:r>
        <w:t>-di</w:t>
      </w:r>
      <w:r>
        <w:rPr>
          <w:spacing w:val="-3"/>
        </w:rPr>
        <w:t xml:space="preserve"> </w:t>
      </w:r>
      <w:r>
        <w:t>assumere</w:t>
      </w:r>
      <w:r>
        <w:rPr>
          <w:spacing w:val="-4"/>
        </w:rPr>
        <w:t xml:space="preserve"> </w:t>
      </w:r>
      <w:r>
        <w:t>l’incarico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Unico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Procedimento</w:t>
      </w:r>
      <w:r>
        <w:rPr>
          <w:spacing w:val="-3"/>
        </w:rPr>
        <w:t xml:space="preserve"> </w:t>
      </w:r>
      <w:r>
        <w:t>(RUP) In</w:t>
      </w:r>
      <w:r>
        <w:rPr>
          <w:spacing w:val="-3"/>
        </w:rPr>
        <w:t xml:space="preserve"> </w:t>
      </w:r>
      <w:r>
        <w:t>conformità</w:t>
      </w:r>
      <w:r>
        <w:rPr>
          <w:spacing w:val="-3"/>
        </w:rPr>
        <w:t xml:space="preserve"> </w:t>
      </w:r>
      <w:r>
        <w:t>dell’art.</w:t>
      </w:r>
      <w:r>
        <w:rPr>
          <w:spacing w:val="-58"/>
        </w:rPr>
        <w:t xml:space="preserve"> </w:t>
      </w:r>
      <w:r>
        <w:t>31 del D. Lgs n. 50/2016 e dell’art. 5 della legge 241 del 7 agosto 1990 per la realizzazione degli</w:t>
      </w:r>
      <w:r>
        <w:rPr>
          <w:spacing w:val="1"/>
        </w:rPr>
        <w:t xml:space="preserve"> </w:t>
      </w:r>
      <w:r>
        <w:t xml:space="preserve">interventi di cui </w:t>
      </w:r>
      <w:r>
        <w:rPr>
          <w:sz w:val="22"/>
        </w:rPr>
        <w:t>all’Avviso pubblico prot. n. 10812 del 13 maggio 2021 “Spazi e strumenti digitali per le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STEM”. </w:t>
      </w:r>
      <w:r>
        <w:t>Decreti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direttore</w:t>
      </w:r>
      <w:r>
        <w:rPr>
          <w:spacing w:val="1"/>
        </w:rPr>
        <w:t xml:space="preserve"> </w:t>
      </w:r>
      <w:r>
        <w:t>della Direzione Generale per i fondi strutturali per l’istruzione,</w:t>
      </w:r>
      <w:r>
        <w:rPr>
          <w:spacing w:val="1"/>
        </w:rPr>
        <w:t xml:space="preserve"> </w:t>
      </w:r>
      <w:r>
        <w:t>l’edilizia</w:t>
      </w:r>
      <w:r>
        <w:rPr>
          <w:spacing w:val="-11"/>
        </w:rPr>
        <w:t xml:space="preserve"> </w:t>
      </w:r>
      <w:r>
        <w:t>scolastica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scuola</w:t>
      </w:r>
      <w:r>
        <w:rPr>
          <w:spacing w:val="-12"/>
        </w:rPr>
        <w:t xml:space="preserve"> </w:t>
      </w:r>
      <w:r>
        <w:t>digitale</w:t>
      </w:r>
      <w:r>
        <w:rPr>
          <w:spacing w:val="39"/>
        </w:rPr>
        <w:t xml:space="preserve"> </w:t>
      </w:r>
      <w:r>
        <w:t>20</w:t>
      </w:r>
      <w:r>
        <w:rPr>
          <w:spacing w:val="39"/>
        </w:rPr>
        <w:t xml:space="preserve"> </w:t>
      </w:r>
      <w:r>
        <w:t>luglio</w:t>
      </w:r>
      <w:r>
        <w:rPr>
          <w:spacing w:val="36"/>
        </w:rPr>
        <w:t xml:space="preserve"> </w:t>
      </w:r>
      <w:r>
        <w:t>2021,</w:t>
      </w:r>
      <w:r>
        <w:rPr>
          <w:spacing w:val="39"/>
        </w:rPr>
        <w:t xml:space="preserve"> </w:t>
      </w:r>
      <w:r>
        <w:t>n.</w:t>
      </w:r>
      <w:r>
        <w:rPr>
          <w:spacing w:val="37"/>
        </w:rPr>
        <w:t xml:space="preserve"> </w:t>
      </w:r>
      <w:r>
        <w:t>201</w:t>
      </w:r>
      <w:r>
        <w:rPr>
          <w:spacing w:val="38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6</w:t>
      </w:r>
      <w:r>
        <w:rPr>
          <w:spacing w:val="37"/>
        </w:rPr>
        <w:t xml:space="preserve"> </w:t>
      </w:r>
      <w:r>
        <w:t>ottobre</w:t>
      </w:r>
      <w:r>
        <w:rPr>
          <w:spacing w:val="38"/>
        </w:rPr>
        <w:t xml:space="preserve"> </w:t>
      </w:r>
      <w:r>
        <w:t>2021,</w:t>
      </w:r>
      <w:r>
        <w:rPr>
          <w:spacing w:val="38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321.</w:t>
      </w:r>
      <w:r>
        <w:rPr>
          <w:spacing w:val="37"/>
        </w:rPr>
        <w:t xml:space="preserve"> </w:t>
      </w:r>
      <w:r>
        <w:t>Missione</w:t>
      </w:r>
      <w:r>
        <w:rPr>
          <w:spacing w:val="-58"/>
        </w:rPr>
        <w:t xml:space="preserve"> </w:t>
      </w:r>
      <w:r>
        <w:t>4, Componente 1, Investimento 3.2., del Piano Nazionale di Ripresa e Resilienza, relativa a “Scuola</w:t>
      </w:r>
      <w:r>
        <w:rPr>
          <w:spacing w:val="1"/>
        </w:rPr>
        <w:t xml:space="preserve"> </w:t>
      </w:r>
      <w:r>
        <w:t>4.0:</w:t>
      </w:r>
      <w:r>
        <w:rPr>
          <w:spacing w:val="-1"/>
        </w:rPr>
        <w:t xml:space="preserve"> </w:t>
      </w:r>
      <w:r>
        <w:t>scuole innovative, cablaggio, nuovi</w:t>
      </w:r>
      <w:r>
        <w:rPr>
          <w:spacing w:val="-1"/>
        </w:rPr>
        <w:t xml:space="preserve"> </w:t>
      </w:r>
      <w:r>
        <w:t>ambienti</w:t>
      </w:r>
      <w:r>
        <w:rPr>
          <w:spacing w:val="2"/>
        </w:rPr>
        <w:t xml:space="preserve"> </w:t>
      </w:r>
      <w:r>
        <w:t>di apprendimento e</w:t>
      </w:r>
      <w:r>
        <w:rPr>
          <w:spacing w:val="-1"/>
        </w:rPr>
        <w:t xml:space="preserve"> </w:t>
      </w:r>
      <w:r>
        <w:t>laboratori”.</w:t>
      </w:r>
    </w:p>
    <w:p w14:paraId="6A831008" w14:textId="77777777" w:rsidR="00651A51" w:rsidRDefault="00651A51" w:rsidP="00651A51">
      <w:pPr>
        <w:pStyle w:val="Corpotesto"/>
        <w:rPr>
          <w:sz w:val="20"/>
        </w:rPr>
      </w:pPr>
    </w:p>
    <w:p w14:paraId="410AF5B2" w14:textId="77777777" w:rsidR="00651A51" w:rsidRDefault="00651A51" w:rsidP="00651A51">
      <w:pPr>
        <w:pStyle w:val="Corpotesto"/>
        <w:rPr>
          <w:sz w:val="20"/>
        </w:rPr>
      </w:pPr>
    </w:p>
    <w:p w14:paraId="5C8091FE" w14:textId="77777777" w:rsidR="00651A51" w:rsidRDefault="00651A51" w:rsidP="00651A51">
      <w:pPr>
        <w:pStyle w:val="Corpotesto"/>
        <w:spacing w:before="9" w:after="1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553"/>
        <w:gridCol w:w="3826"/>
      </w:tblGrid>
      <w:tr w:rsidR="00651A51" w14:paraId="445D9DAC" w14:textId="77777777" w:rsidTr="00662BE7">
        <w:trPr>
          <w:trHeight w:val="496"/>
        </w:trPr>
        <w:tc>
          <w:tcPr>
            <w:tcW w:w="2943" w:type="dxa"/>
          </w:tcPr>
          <w:p w14:paraId="4B6D9F6E" w14:textId="77777777" w:rsidR="00651A51" w:rsidRDefault="00651A51" w:rsidP="00662BE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Autorizzazione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Progetto</w:t>
            </w:r>
            <w:proofErr w:type="spellEnd"/>
          </w:p>
        </w:tc>
        <w:tc>
          <w:tcPr>
            <w:tcW w:w="2553" w:type="dxa"/>
          </w:tcPr>
          <w:p w14:paraId="478A16DA" w14:textId="77777777" w:rsidR="00651A51" w:rsidRDefault="00651A51" w:rsidP="00662B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Titolo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Progetto</w:t>
            </w:r>
          </w:p>
        </w:tc>
        <w:tc>
          <w:tcPr>
            <w:tcW w:w="3826" w:type="dxa"/>
          </w:tcPr>
          <w:p w14:paraId="179B8582" w14:textId="77777777" w:rsidR="00651A51" w:rsidRDefault="00651A51" w:rsidP="00662BE7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Importo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autorizzato</w:t>
            </w:r>
            <w:proofErr w:type="spellEnd"/>
          </w:p>
        </w:tc>
      </w:tr>
      <w:tr w:rsidR="00651A51" w14:paraId="1ADB8040" w14:textId="77777777" w:rsidTr="00662BE7">
        <w:trPr>
          <w:trHeight w:val="988"/>
        </w:trPr>
        <w:tc>
          <w:tcPr>
            <w:tcW w:w="2943" w:type="dxa"/>
          </w:tcPr>
          <w:p w14:paraId="5676BA55" w14:textId="77777777" w:rsidR="00651A51" w:rsidRDefault="00651A51" w:rsidP="00662BE7">
            <w:pPr>
              <w:pStyle w:val="TableParagraph"/>
              <w:spacing w:line="268" w:lineRule="exact"/>
            </w:pPr>
            <w:r>
              <w:rPr>
                <w:sz w:val="24"/>
              </w:rPr>
              <w:t>Prot.</w:t>
            </w:r>
            <w:r>
              <w:rPr>
                <w:spacing w:val="-13"/>
                <w:sz w:val="24"/>
              </w:rPr>
              <w:t xml:space="preserve"> </w:t>
            </w:r>
            <w:r>
              <w:t>0043717</w:t>
            </w:r>
            <w:r>
              <w:rPr>
                <w:spacing w:val="31"/>
              </w:rPr>
              <w:t xml:space="preserve"> </w:t>
            </w:r>
            <w:r>
              <w:t>del</w:t>
            </w:r>
            <w:r>
              <w:rPr>
                <w:spacing w:val="34"/>
              </w:rPr>
              <w:t xml:space="preserve"> </w:t>
            </w:r>
            <w:r>
              <w:t>10/11/2021</w:t>
            </w:r>
          </w:p>
        </w:tc>
        <w:tc>
          <w:tcPr>
            <w:tcW w:w="2553" w:type="dxa"/>
          </w:tcPr>
          <w:p w14:paraId="23D72978" w14:textId="77777777" w:rsidR="00651A51" w:rsidRDefault="00651A51" w:rsidP="00662BE7">
            <w:pPr>
              <w:pStyle w:val="TableParagraph"/>
              <w:spacing w:line="247" w:lineRule="exact"/>
            </w:pPr>
            <w:r>
              <w:t>“</w:t>
            </w:r>
            <w:proofErr w:type="spellStart"/>
            <w:r>
              <w:t>Virtuale</w:t>
            </w:r>
            <w:proofErr w:type="spellEnd"/>
            <w:r>
              <w:t xml:space="preserve"> è </w:t>
            </w:r>
            <w:proofErr w:type="spellStart"/>
            <w:r>
              <w:t>reale</w:t>
            </w:r>
            <w:proofErr w:type="spellEnd"/>
            <w:r>
              <w:t>”</w:t>
            </w:r>
          </w:p>
        </w:tc>
        <w:tc>
          <w:tcPr>
            <w:tcW w:w="3826" w:type="dxa"/>
          </w:tcPr>
          <w:p w14:paraId="105EAB3A" w14:textId="77777777" w:rsidR="00651A51" w:rsidRDefault="00651A51" w:rsidP="00662BE7">
            <w:pPr>
              <w:pStyle w:val="TableParagraph"/>
              <w:spacing w:line="268" w:lineRule="exact"/>
              <w:ind w:left="109"/>
            </w:pPr>
            <w:r>
              <w:rPr>
                <w:sz w:val="24"/>
              </w:rPr>
              <w:t>€</w:t>
            </w:r>
            <w:r>
              <w:rPr>
                <w:spacing w:val="1"/>
                <w:sz w:val="24"/>
              </w:rPr>
              <w:t xml:space="preserve"> </w:t>
            </w:r>
            <w:r>
              <w:t>16.000,00</w:t>
            </w:r>
          </w:p>
        </w:tc>
      </w:tr>
    </w:tbl>
    <w:p w14:paraId="71D3E938" w14:textId="77777777" w:rsidR="00651A51" w:rsidRDefault="00651A51" w:rsidP="00651A51">
      <w:pPr>
        <w:pStyle w:val="Corpotesto"/>
        <w:rPr>
          <w:sz w:val="20"/>
        </w:rPr>
      </w:pPr>
    </w:p>
    <w:p w14:paraId="69A6FE9B" w14:textId="77777777" w:rsidR="00651A51" w:rsidRDefault="00651A51" w:rsidP="00651A51">
      <w:pPr>
        <w:pStyle w:val="Corpotesto"/>
        <w:spacing w:before="9"/>
        <w:rPr>
          <w:sz w:val="21"/>
        </w:rPr>
      </w:pPr>
    </w:p>
    <w:p w14:paraId="4682647D" w14:textId="77777777" w:rsidR="00651A51" w:rsidRDefault="00651A51" w:rsidP="00651A51">
      <w:pPr>
        <w:pStyle w:val="Corpotesto"/>
        <w:spacing w:before="92" w:line="276" w:lineRule="auto"/>
        <w:ind w:left="112" w:right="108"/>
        <w:jc w:val="both"/>
      </w:pPr>
      <w:r>
        <w:t>Comunica altresì, che i progetti autorizzati dovranno essere impegnati, tramite assunzioni giuridicamente</w:t>
      </w:r>
      <w:r>
        <w:rPr>
          <w:spacing w:val="1"/>
        </w:rPr>
        <w:t xml:space="preserve"> </w:t>
      </w:r>
      <w:r>
        <w:t xml:space="preserve">rilevanti  </w:t>
      </w:r>
      <w:r>
        <w:rPr>
          <w:spacing w:val="1"/>
        </w:rPr>
        <w:t xml:space="preserve"> </w:t>
      </w:r>
      <w:r>
        <w:t xml:space="preserve">e  </w:t>
      </w:r>
      <w:r>
        <w:rPr>
          <w:spacing w:val="1"/>
        </w:rPr>
        <w:t xml:space="preserve"> </w:t>
      </w:r>
      <w:r>
        <w:t xml:space="preserve">perfezionate  </w:t>
      </w:r>
      <w:r>
        <w:rPr>
          <w:spacing w:val="1"/>
        </w:rPr>
        <w:t xml:space="preserve"> </w:t>
      </w:r>
      <w:r>
        <w:t>entro    il    15/04/2022,    chiusi    e    rendicontati    entro    il    30/09/2022</w:t>
      </w:r>
      <w:r>
        <w:rPr>
          <w:spacing w:val="1"/>
        </w:rPr>
        <w:t xml:space="preserve"> </w:t>
      </w:r>
      <w:r>
        <w:t>Infine, comunica che, per l’obbligo della trasparenza e della massima divulgazione, tutti gli elementi di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comunitario,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allo</w:t>
      </w:r>
      <w:r>
        <w:rPr>
          <w:spacing w:val="1"/>
        </w:rPr>
        <w:t xml:space="preserve"> </w:t>
      </w:r>
      <w:r>
        <w:t>sviluppo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progetto</w:t>
      </w:r>
      <w:r>
        <w:rPr>
          <w:spacing w:val="1"/>
        </w:rPr>
        <w:t xml:space="preserve"> </w:t>
      </w:r>
      <w:r>
        <w:t>(</w:t>
      </w:r>
      <w:proofErr w:type="spellStart"/>
      <w:r>
        <w:t>determine</w:t>
      </w:r>
      <w:proofErr w:type="spellEnd"/>
      <w:r>
        <w:t>,</w:t>
      </w:r>
      <w:r>
        <w:rPr>
          <w:spacing w:val="1"/>
        </w:rPr>
        <w:t xml:space="preserve"> </w:t>
      </w:r>
      <w:r>
        <w:t>avvisi,</w:t>
      </w:r>
      <w:r>
        <w:rPr>
          <w:spacing w:val="1"/>
        </w:rPr>
        <w:t xml:space="preserve"> </w:t>
      </w:r>
      <w:r>
        <w:t>contratti,</w:t>
      </w:r>
      <w:r>
        <w:rPr>
          <w:spacing w:val="1"/>
        </w:rPr>
        <w:t xml:space="preserve"> </w:t>
      </w:r>
      <w:r>
        <w:t>ecc.),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visibili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specifiche</w:t>
      </w:r>
      <w:r>
        <w:rPr>
          <w:spacing w:val="1"/>
        </w:rPr>
        <w:t xml:space="preserve"> </w:t>
      </w:r>
      <w:r>
        <w:t>sezioni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dell’Istituzione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</w:p>
    <w:p w14:paraId="1355E3A2" w14:textId="77777777" w:rsidR="00651A51" w:rsidRDefault="00651A51" w:rsidP="00651A51">
      <w:pPr>
        <w:pStyle w:val="Corpotesto"/>
        <w:rPr>
          <w:sz w:val="24"/>
        </w:rPr>
      </w:pPr>
    </w:p>
    <w:p w14:paraId="610A779F" w14:textId="77777777" w:rsidR="00651A51" w:rsidRDefault="00651A51" w:rsidP="00651A51">
      <w:pPr>
        <w:pStyle w:val="Corpotesto"/>
        <w:rPr>
          <w:sz w:val="24"/>
        </w:rPr>
      </w:pPr>
    </w:p>
    <w:p w14:paraId="699BEA52" w14:textId="695477FD" w:rsidR="00651A51" w:rsidRDefault="00651A51" w:rsidP="00651A51">
      <w:pPr>
        <w:spacing w:before="146" w:line="250" w:lineRule="exact"/>
        <w:ind w:left="6824"/>
        <w:rPr>
          <w:b/>
          <w:sz w:val="20"/>
        </w:rPr>
      </w:pPr>
      <w:r>
        <w:rPr>
          <w:b/>
          <w:sz w:val="22"/>
        </w:rPr>
        <w:t>Il</w:t>
      </w:r>
      <w:r>
        <w:rPr>
          <w:b/>
          <w:spacing w:val="-2"/>
          <w:sz w:val="22"/>
        </w:rPr>
        <w:t xml:space="preserve"> </w:t>
      </w:r>
      <w:r>
        <w:rPr>
          <w:b/>
          <w:sz w:val="20"/>
        </w:rPr>
        <w:t>DIRIGENTE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SCOLASTICO</w:t>
      </w:r>
      <w:r w:rsidR="00FF2F9E">
        <w:rPr>
          <w:b/>
          <w:sz w:val="20"/>
        </w:rPr>
        <w:t xml:space="preserve"> REGG</w:t>
      </w:r>
    </w:p>
    <w:p w14:paraId="1D794AA5" w14:textId="6341FDAA" w:rsidR="00651A51" w:rsidRPr="00651A51" w:rsidRDefault="00651A51" w:rsidP="00651A51">
      <w:pPr>
        <w:spacing w:before="146" w:line="250" w:lineRule="exact"/>
        <w:ind w:left="6824"/>
        <w:rPr>
          <w:bCs/>
          <w:sz w:val="20"/>
        </w:rPr>
      </w:pPr>
      <w:r w:rsidRPr="00651A51">
        <w:rPr>
          <w:bCs/>
        </w:rPr>
        <w:t xml:space="preserve">     </w:t>
      </w:r>
      <w:r w:rsidR="00FF2F9E">
        <w:rPr>
          <w:bCs/>
        </w:rPr>
        <w:t xml:space="preserve">Dott. </w:t>
      </w:r>
      <w:r w:rsidRPr="00651A51">
        <w:rPr>
          <w:bCs/>
        </w:rPr>
        <w:t xml:space="preserve"> Gianni </w:t>
      </w:r>
      <w:proofErr w:type="spellStart"/>
      <w:r w:rsidRPr="00651A51">
        <w:rPr>
          <w:bCs/>
        </w:rPr>
        <w:t>Ravaldi</w:t>
      </w:r>
      <w:proofErr w:type="spellEnd"/>
    </w:p>
    <w:p w14:paraId="51316346" w14:textId="77777777" w:rsidR="00651A51" w:rsidRDefault="00651A51" w:rsidP="00651A51">
      <w:pPr>
        <w:pStyle w:val="Corpotesto"/>
        <w:spacing w:before="2"/>
        <w:rPr>
          <w:sz w:val="18"/>
        </w:rPr>
      </w:pPr>
    </w:p>
    <w:sectPr w:rsidR="00651A51" w:rsidSect="00CC47E8">
      <w:head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EF019" w14:textId="77777777" w:rsidR="00E52123" w:rsidRDefault="00E52123" w:rsidP="005E47EE">
      <w:r>
        <w:separator/>
      </w:r>
    </w:p>
  </w:endnote>
  <w:endnote w:type="continuationSeparator" w:id="0">
    <w:p w14:paraId="09C4093E" w14:textId="77777777" w:rsidR="00E52123" w:rsidRDefault="00E52123" w:rsidP="005E4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833049" w14:textId="77777777" w:rsidR="00E52123" w:rsidRDefault="00E52123" w:rsidP="005E47EE">
      <w:r>
        <w:separator/>
      </w:r>
    </w:p>
  </w:footnote>
  <w:footnote w:type="continuationSeparator" w:id="0">
    <w:p w14:paraId="02A3B9A0" w14:textId="77777777" w:rsidR="00E52123" w:rsidRDefault="00E52123" w:rsidP="005E4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F95B96" w14:textId="58813294" w:rsidR="005E47EE" w:rsidRDefault="005E47EE" w:rsidP="005E47EE">
    <w:pPr>
      <w:tabs>
        <w:tab w:val="left" w:pos="3897"/>
      </w:tabs>
      <w:ind w:left="-106"/>
      <w:rPr>
        <w:rFonts w:ascii="Times New Roman"/>
        <w:sz w:val="20"/>
      </w:rPr>
    </w:pPr>
    <w:r>
      <w:rPr>
        <w:rFonts w:ascii="Times New Roman"/>
        <w:noProof/>
        <w:sz w:val="20"/>
        <w:lang w:eastAsia="it-IT"/>
      </w:rPr>
      <mc:AlternateContent>
        <mc:Choice Requires="wpg">
          <w:drawing>
            <wp:inline distT="0" distB="0" distL="0" distR="0" wp14:anchorId="7B03CA6E" wp14:editId="263EF672">
              <wp:extent cx="2242185" cy="512445"/>
              <wp:effectExtent l="0" t="0" r="5715" b="1905"/>
              <wp:docPr id="2" name="Grup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42185" cy="512445"/>
                        <a:chOff x="0" y="0"/>
                        <a:chExt cx="3531" cy="807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0" cy="8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Rectangle 3"/>
                      <wps:cNvSpPr>
                        <a:spLocks noChangeArrowheads="1"/>
                      </wps:cNvSpPr>
                      <wps:spPr bwMode="auto">
                        <a:xfrm>
                          <a:off x="1096" y="12"/>
                          <a:ext cx="2429" cy="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096" y="12"/>
                          <a:ext cx="2429" cy="766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E4F0A3" w14:textId="77777777" w:rsidR="005E47EE" w:rsidRDefault="005E47EE" w:rsidP="005E47EE">
                            <w:pPr>
                              <w:spacing w:before="69"/>
                              <w:ind w:left="461"/>
                            </w:pPr>
                            <w:r>
                              <w:rPr>
                                <w:color w:val="0C0C0C"/>
                                <w:w w:val="105"/>
                                <w:sz w:val="22"/>
                              </w:rPr>
                              <w:t>Unione</w:t>
                            </w:r>
                            <w:r>
                              <w:rPr>
                                <w:color w:val="0C0C0C"/>
                                <w:spacing w:val="4"/>
                                <w:w w:val="10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  <w:w w:val="105"/>
                                <w:sz w:val="22"/>
                              </w:rPr>
                              <w:t>Europea</w:t>
                            </w:r>
                          </w:p>
                          <w:p w14:paraId="5FF09A32" w14:textId="77777777" w:rsidR="005E47EE" w:rsidRDefault="005E47EE" w:rsidP="005E47EE">
                            <w:pPr>
                              <w:spacing w:before="136"/>
                              <w:ind w:left="53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121212"/>
                                <w:sz w:val="18"/>
                              </w:rPr>
                              <w:t>NextGenerationEU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7B03CA6E" id="Gruppo 2" o:spid="_x0000_s1026" style="width:176.55pt;height:40.35pt;mso-position-horizontal-relative:char;mso-position-vertical-relative:line" coordsize="3531,8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1140;height: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">
                <v:imagedata r:id="rId2" o:title=""/>
              </v:shape>
              <v:rect id="Rectangle 3" o:spid="_x0000_s1028" style="position:absolute;left:1096;top:12;width:2429;height: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1096;top:12;width:2429;height: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ux/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bf&#10;K+EGyNUHAAD//wMAUEsBAi0AFAAGAAgAAAAhANvh9svuAAAAhQEAABMAAAAAAAAAAAAAAAAAAAAA&#10;AFtDb250ZW50X1R5cGVzXS54bWxQSwECLQAUAAYACAAAACEAWvQsW78AAAAVAQAACwAAAAAAAAAA&#10;AAAAAAAfAQAAX3JlbHMvLnJlbHNQSwECLQAUAAYACAAAACEAtgLsf70AAADaAAAADwAAAAAAAAAA&#10;AAAAAAAHAgAAZHJzL2Rvd25yZXYueG1sUEsFBgAAAAADAAMAtwAAAPECAAAAAA==&#10;" filled="f" strokeweight=".48pt">
                <v:textbox inset="0,0,0,0">
                  <w:txbxContent>
                    <w:p w14:paraId="6EE4F0A3" w14:textId="77777777" w:rsidR="005E47EE" w:rsidRDefault="005E47EE" w:rsidP="005E47EE">
                      <w:pPr>
                        <w:spacing w:before="69"/>
                        <w:ind w:left="461"/>
                      </w:pPr>
                      <w:r>
                        <w:rPr>
                          <w:color w:val="0C0C0C"/>
                          <w:w w:val="105"/>
                          <w:sz w:val="22"/>
                        </w:rPr>
                        <w:t>Unione</w:t>
                      </w:r>
                      <w:r>
                        <w:rPr>
                          <w:color w:val="0C0C0C"/>
                          <w:spacing w:val="4"/>
                          <w:w w:val="105"/>
                          <w:sz w:val="22"/>
                        </w:rPr>
                        <w:t xml:space="preserve"> </w:t>
                      </w:r>
                      <w:r>
                        <w:rPr>
                          <w:color w:val="111111"/>
                          <w:w w:val="105"/>
                          <w:sz w:val="22"/>
                        </w:rPr>
                        <w:t>Europea</w:t>
                      </w:r>
                    </w:p>
                    <w:p w14:paraId="5FF09A32" w14:textId="77777777" w:rsidR="005E47EE" w:rsidRDefault="005E47EE" w:rsidP="005E47EE">
                      <w:pPr>
                        <w:spacing w:before="136"/>
                        <w:ind w:left="53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color w:val="121212"/>
                          <w:sz w:val="18"/>
                        </w:rPr>
                        <w:t>NextGenerationEU</w:t>
                      </w:r>
                      <w:proofErr w:type="spellEnd"/>
                    </w:p>
                  </w:txbxContent>
                </v:textbox>
              </v:shape>
              <w10:anchorlock/>
            </v:group>
          </w:pict>
        </mc:Fallback>
      </mc:AlternateContent>
    </w:r>
    <w:r>
      <w:rPr>
        <w:rFonts w:ascii="Times New Roman"/>
        <w:sz w:val="20"/>
      </w:rPr>
      <w:tab/>
    </w:r>
    <w:r>
      <w:rPr>
        <w:rFonts w:ascii="Times New Roman"/>
        <w:noProof/>
        <w:position w:val="1"/>
        <w:sz w:val="20"/>
        <w:lang w:eastAsia="it-IT"/>
      </w:rPr>
      <w:drawing>
        <wp:inline distT="0" distB="0" distL="0" distR="0" wp14:anchorId="663B6DF8" wp14:editId="10F6B331">
          <wp:extent cx="372206" cy="420624"/>
          <wp:effectExtent l="0" t="0" r="0" b="0"/>
          <wp:docPr id="1" name="image2.jpeg" descr="Immagine che contiene testo, porcellan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eg" descr="Immagine che contiene testo, porcellana&#10;&#10;Descrizione generata automaticamente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72206" cy="420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103"/>
        <w:position w:val="1"/>
        <w:sz w:val="20"/>
      </w:rPr>
      <w:t xml:space="preserve"> </w:t>
    </w:r>
    <w:r>
      <w:rPr>
        <w:rFonts w:ascii="Times New Roman"/>
        <w:noProof/>
        <w:spacing w:val="103"/>
        <w:sz w:val="20"/>
        <w:lang w:eastAsia="it-IT"/>
      </w:rPr>
      <w:drawing>
        <wp:inline distT="0" distB="0" distL="0" distR="0" wp14:anchorId="63450816" wp14:editId="6A54110D">
          <wp:extent cx="3117774" cy="275367"/>
          <wp:effectExtent l="0" t="0" r="0" b="0"/>
          <wp:docPr id="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3117774" cy="275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10A489" w14:textId="77777777" w:rsidR="005E47EE" w:rsidRDefault="005E47E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E3644"/>
    <w:multiLevelType w:val="hybridMultilevel"/>
    <w:tmpl w:val="38B00BAC"/>
    <w:lvl w:ilvl="0" w:tplc="01CA1D60">
      <w:numFmt w:val="bullet"/>
      <w:lvlText w:val="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4EE8D2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FE3AA110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6D1415C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0524B6CA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DC72BBF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79B81576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968CFCD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AA8E9AB4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">
    <w:nsid w:val="6CD74660"/>
    <w:multiLevelType w:val="hybridMultilevel"/>
    <w:tmpl w:val="1AAE03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45"/>
    <w:rsid w:val="000B286E"/>
    <w:rsid w:val="000F27EE"/>
    <w:rsid w:val="00261ED0"/>
    <w:rsid w:val="0032242A"/>
    <w:rsid w:val="00474245"/>
    <w:rsid w:val="0049363A"/>
    <w:rsid w:val="005E47EE"/>
    <w:rsid w:val="00651A51"/>
    <w:rsid w:val="00765185"/>
    <w:rsid w:val="00CB748B"/>
    <w:rsid w:val="00CC47E8"/>
    <w:rsid w:val="00E064CB"/>
    <w:rsid w:val="00E52123"/>
    <w:rsid w:val="00FF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55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51A51"/>
    <w:pPr>
      <w:widowControl w:val="0"/>
      <w:autoSpaceDE w:val="0"/>
      <w:autoSpaceDN w:val="0"/>
      <w:spacing w:before="4"/>
      <w:ind w:left="112"/>
      <w:outlineLvl w:val="0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7424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651A51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51A51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51A5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1A51"/>
    <w:rPr>
      <w:rFonts w:ascii="Times New Roman" w:eastAsia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651A51"/>
    <w:pPr>
      <w:widowControl w:val="0"/>
      <w:autoSpaceDE w:val="0"/>
      <w:autoSpaceDN w:val="0"/>
      <w:spacing w:line="270" w:lineRule="exact"/>
      <w:ind w:left="110"/>
    </w:pPr>
    <w:rPr>
      <w:rFonts w:ascii="Times New Roman" w:eastAsia="Times New Roman" w:hAnsi="Times New Roman" w:cs="Times New Roman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5E47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47EE"/>
  </w:style>
  <w:style w:type="paragraph" w:styleId="Pidipagina">
    <w:name w:val="footer"/>
    <w:basedOn w:val="Normale"/>
    <w:link w:val="PidipaginaCarattere"/>
    <w:uiPriority w:val="99"/>
    <w:unhideWhenUsed/>
    <w:rsid w:val="005E47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47E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2F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2F9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FF2F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51A51"/>
    <w:pPr>
      <w:widowControl w:val="0"/>
      <w:autoSpaceDE w:val="0"/>
      <w:autoSpaceDN w:val="0"/>
      <w:spacing w:before="4"/>
      <w:ind w:left="112"/>
      <w:outlineLvl w:val="0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7424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651A51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51A51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51A5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1A51"/>
    <w:rPr>
      <w:rFonts w:ascii="Times New Roman" w:eastAsia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651A51"/>
    <w:pPr>
      <w:widowControl w:val="0"/>
      <w:autoSpaceDE w:val="0"/>
      <w:autoSpaceDN w:val="0"/>
      <w:spacing w:line="270" w:lineRule="exact"/>
      <w:ind w:left="110"/>
    </w:pPr>
    <w:rPr>
      <w:rFonts w:ascii="Times New Roman" w:eastAsia="Times New Roman" w:hAnsi="Times New Roman" w:cs="Times New Roman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5E47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47EE"/>
  </w:style>
  <w:style w:type="paragraph" w:styleId="Pidipagina">
    <w:name w:val="footer"/>
    <w:basedOn w:val="Normale"/>
    <w:link w:val="PidipaginaCarattere"/>
    <w:uiPriority w:val="99"/>
    <w:unhideWhenUsed/>
    <w:rsid w:val="005E47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47E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2F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2F9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FF2F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jpeg"/><Relationship Id="rId1" Type="http://schemas.openxmlformats.org/officeDocument/2006/relationships/image" Target="media/image3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Gruppo CMS</Company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Valerio</cp:lastModifiedBy>
  <cp:revision>5</cp:revision>
  <cp:lastPrinted>2022-02-23T22:03:00Z</cp:lastPrinted>
  <dcterms:created xsi:type="dcterms:W3CDTF">2022-02-21T12:24:00Z</dcterms:created>
  <dcterms:modified xsi:type="dcterms:W3CDTF">2022-02-23T22:04:00Z</dcterms:modified>
</cp:coreProperties>
</file>