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B5" w:rsidRDefault="00C538B5">
      <w:pPr>
        <w:pStyle w:val="Corpotesto"/>
        <w:ind w:left="0"/>
        <w:jc w:val="left"/>
        <w:rPr>
          <w:rFonts w:ascii="Times New Roman"/>
        </w:rPr>
      </w:pPr>
    </w:p>
    <w:p w:rsidR="00C538B5" w:rsidRDefault="00C538B5">
      <w:pPr>
        <w:pStyle w:val="Corpotesto"/>
        <w:spacing w:before="1"/>
        <w:ind w:left="0"/>
        <w:jc w:val="left"/>
        <w:rPr>
          <w:sz w:val="17"/>
        </w:rPr>
      </w:pPr>
    </w:p>
    <w:p w:rsidR="001128A8" w:rsidRPr="00C707BC" w:rsidRDefault="001128A8" w:rsidP="001128A8">
      <w:pPr>
        <w:autoSpaceDE/>
        <w:autoSpaceDN/>
        <w:spacing w:line="276" w:lineRule="auto"/>
        <w:rPr>
          <w:rFonts w:ascii="Arial" w:hAnsi="Arial" w:cs="Arial"/>
          <w:color w:val="000000"/>
          <w:lang w:val="en-US" w:eastAsia="it-IT"/>
        </w:rPr>
      </w:pPr>
    </w:p>
    <w:p w:rsidR="001128A8" w:rsidRPr="00C707BC" w:rsidRDefault="001128A8" w:rsidP="001128A8">
      <w:pPr>
        <w:widowControl/>
        <w:autoSpaceDE/>
        <w:autoSpaceDN/>
        <w:rPr>
          <w:sz w:val="24"/>
          <w:szCs w:val="24"/>
          <w:lang w:eastAsia="it-IT"/>
        </w:rPr>
      </w:pPr>
      <w:r>
        <w:rPr>
          <w:rFonts w:ascii="Garamond" w:hAnsi="Garamond" w:cs="Garamond"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61312" behindDoc="1" locked="0" layoutInCell="1" allowOverlap="1" wp14:anchorId="1E39F74A" wp14:editId="30D081C3">
            <wp:simplePos x="0" y="0"/>
            <wp:positionH relativeFrom="margin">
              <wp:posOffset>97790</wp:posOffset>
            </wp:positionH>
            <wp:positionV relativeFrom="paragraph">
              <wp:posOffset>0</wp:posOffset>
            </wp:positionV>
            <wp:extent cx="61150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533" y="21346"/>
                <wp:lineTo x="21533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1128A8" w:rsidRPr="00C707BC" w:rsidTr="00640AA7">
        <w:trPr>
          <w:trHeight w:val="1897"/>
          <w:jc w:val="center"/>
        </w:trPr>
        <w:tc>
          <w:tcPr>
            <w:tcW w:w="9972" w:type="dxa"/>
            <w:tcBorders>
              <w:top w:val="single" w:sz="4" w:space="0" w:color="000000"/>
              <w:bottom w:val="single" w:sz="4" w:space="0" w:color="000000"/>
            </w:tcBorders>
          </w:tcPr>
          <w:p w:rsidR="001128A8" w:rsidRPr="00C707BC" w:rsidRDefault="001128A8" w:rsidP="00EB5507">
            <w:pPr>
              <w:widowControl/>
              <w:tabs>
                <w:tab w:val="center" w:pos="4819"/>
              </w:tabs>
              <w:autoSpaceDE/>
              <w:autoSpaceDN/>
              <w:spacing w:before="60"/>
              <w:rPr>
                <w:rFonts w:ascii="Cambria" w:hAnsi="Cambria" w:cs="Arial"/>
                <w:b/>
                <w:sz w:val="30"/>
                <w:szCs w:val="30"/>
                <w:lang w:eastAsia="it-IT"/>
              </w:rPr>
            </w:pPr>
            <w:r>
              <w:rPr>
                <w:rFonts w:ascii="Garamond" w:hAnsi="Garamond" w:cs="Garamond"/>
                <w:noProof/>
                <w:color w:val="000000"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69BFA146" wp14:editId="779AF9E1">
                  <wp:simplePos x="0" y="0"/>
                  <wp:positionH relativeFrom="column">
                    <wp:posOffset>3980180</wp:posOffset>
                  </wp:positionH>
                  <wp:positionV relativeFrom="paragraph">
                    <wp:posOffset>69215</wp:posOffset>
                  </wp:positionV>
                  <wp:extent cx="1047750" cy="108585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hAnsi="Garamond" w:cs="Garamond"/>
                <w:noProof/>
                <w:color w:val="000000"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0F712BD2" wp14:editId="03AACD2B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07BC">
              <w:rPr>
                <w:rFonts w:ascii="Cambria" w:hAnsi="Cambria" w:cs="Arial"/>
                <w:b/>
                <w:sz w:val="30"/>
                <w:szCs w:val="30"/>
                <w:lang w:eastAsia="it-IT"/>
              </w:rPr>
              <w:t xml:space="preserve">     ISTITUTO COMPRENSIVO  MONTECUCCOLI </w:t>
            </w:r>
            <w:r w:rsidRPr="00C707BC">
              <w:rPr>
                <w:rFonts w:ascii="Cambria" w:hAnsi="Cambria" w:cs="Arial"/>
                <w:b/>
                <w:sz w:val="30"/>
                <w:szCs w:val="30"/>
                <w:lang w:eastAsia="it-IT"/>
              </w:rPr>
              <w:br/>
              <w:t xml:space="preserve">               di  Guiglia e Marano sul Panaro</w:t>
            </w:r>
          </w:p>
          <w:p w:rsidR="001128A8" w:rsidRPr="00C707BC" w:rsidRDefault="001128A8" w:rsidP="00EB5507">
            <w:pPr>
              <w:widowControl/>
              <w:autoSpaceDE/>
              <w:autoSpaceDN/>
              <w:rPr>
                <w:rFonts w:ascii="Cambria" w:hAnsi="Cambria"/>
                <w:iCs/>
                <w:sz w:val="20"/>
                <w:szCs w:val="20"/>
                <w:lang w:eastAsia="it-IT"/>
              </w:rPr>
            </w:pPr>
            <w:r w:rsidRPr="00C707BC">
              <w:rPr>
                <w:rFonts w:ascii="Cambria" w:hAnsi="Cambria"/>
                <w:iCs/>
                <w:sz w:val="20"/>
                <w:szCs w:val="20"/>
                <w:lang w:eastAsia="it-IT"/>
              </w:rPr>
              <w:t xml:space="preserve">                         Via 1° Maggio  n° 1 - 41054 Marano sul Panaro (MO)</w:t>
            </w:r>
          </w:p>
          <w:p w:rsidR="001128A8" w:rsidRPr="00C707BC" w:rsidRDefault="001128A8" w:rsidP="00EB5507">
            <w:pPr>
              <w:widowControl/>
              <w:autoSpaceDE/>
              <w:autoSpaceDN/>
              <w:rPr>
                <w:rFonts w:ascii="Cambria" w:hAnsi="Cambria"/>
                <w:sz w:val="20"/>
                <w:szCs w:val="20"/>
                <w:lang w:val="en-US" w:eastAsia="it-IT"/>
              </w:rPr>
            </w:pPr>
            <w:r w:rsidRPr="00C707BC">
              <w:rPr>
                <w:rFonts w:ascii="Cambria" w:hAnsi="Cambria"/>
                <w:iCs/>
                <w:sz w:val="20"/>
                <w:szCs w:val="20"/>
                <w:lang w:eastAsia="it-IT"/>
              </w:rPr>
              <w:t xml:space="preserve">                                                         </w:t>
            </w:r>
            <w:r w:rsidRPr="00C707BC">
              <w:rPr>
                <w:rFonts w:ascii="Cambria" w:hAnsi="Cambria"/>
                <w:iCs/>
                <w:sz w:val="20"/>
                <w:szCs w:val="20"/>
                <w:lang w:val="en-GB" w:eastAsia="it-IT"/>
              </w:rPr>
              <w:t>Tel.  059-744184</w:t>
            </w:r>
            <w:r w:rsidRPr="00C707BC">
              <w:rPr>
                <w:rFonts w:ascii="Cambria" w:hAnsi="Cambria"/>
                <w:iCs/>
                <w:sz w:val="20"/>
                <w:szCs w:val="20"/>
                <w:lang w:val="en-GB" w:eastAsia="it-IT"/>
              </w:rPr>
              <w:br/>
            </w:r>
            <w:r w:rsidRPr="00C707BC">
              <w:rPr>
                <w:rFonts w:ascii="Cambria" w:hAnsi="Cambria"/>
                <w:sz w:val="20"/>
                <w:szCs w:val="20"/>
                <w:lang w:val="en-GB" w:eastAsia="it-IT"/>
              </w:rPr>
              <w:t xml:space="preserve">           Cod. </w:t>
            </w:r>
            <w:proofErr w:type="spellStart"/>
            <w:r w:rsidRPr="00C707BC">
              <w:rPr>
                <w:rFonts w:ascii="Cambria" w:hAnsi="Cambria"/>
                <w:sz w:val="20"/>
                <w:szCs w:val="20"/>
                <w:lang w:val="en-GB" w:eastAsia="it-IT"/>
              </w:rPr>
              <w:t>Fisc</w:t>
            </w:r>
            <w:proofErr w:type="spellEnd"/>
            <w:r w:rsidRPr="00C707BC">
              <w:rPr>
                <w:rFonts w:ascii="Cambria" w:hAnsi="Cambria"/>
                <w:sz w:val="20"/>
                <w:szCs w:val="20"/>
                <w:lang w:val="en-GB" w:eastAsia="it-IT"/>
              </w:rPr>
              <w:t>.</w:t>
            </w:r>
            <w:r w:rsidRPr="00C707BC">
              <w:rPr>
                <w:rFonts w:ascii="Cambria" w:hAnsi="Cambria"/>
                <w:b/>
                <w:sz w:val="20"/>
                <w:szCs w:val="20"/>
                <w:lang w:val="en-GB" w:eastAsia="it-IT"/>
              </w:rPr>
              <w:t xml:space="preserve">  94166900368      -      </w:t>
            </w:r>
            <w:proofErr w:type="spellStart"/>
            <w:r w:rsidRPr="00C707BC">
              <w:rPr>
                <w:rFonts w:ascii="Cambria" w:hAnsi="Cambria"/>
                <w:color w:val="000000"/>
                <w:sz w:val="20"/>
                <w:szCs w:val="20"/>
                <w:lang w:val="en-GB" w:eastAsia="it-IT"/>
              </w:rPr>
              <w:t>Sito</w:t>
            </w:r>
            <w:proofErr w:type="spellEnd"/>
            <w:r w:rsidRPr="00C707BC">
              <w:rPr>
                <w:rFonts w:ascii="Cambria" w:hAnsi="Cambria"/>
                <w:color w:val="000000"/>
                <w:sz w:val="20"/>
                <w:szCs w:val="20"/>
                <w:lang w:val="en-GB" w:eastAsia="it-IT"/>
              </w:rPr>
              <w:t xml:space="preserve"> web: </w:t>
            </w:r>
            <w:r w:rsidRPr="00C707BC">
              <w:rPr>
                <w:rFonts w:ascii="Cambria" w:hAnsi="Cambria" w:cs="Arial"/>
                <w:b/>
                <w:color w:val="000000"/>
                <w:sz w:val="20"/>
                <w:szCs w:val="20"/>
                <w:lang w:val="en-GB" w:eastAsia="it-IT"/>
              </w:rPr>
              <w:t>www.icmarano.edu.it</w:t>
            </w:r>
            <w:r w:rsidRPr="00C707BC">
              <w:rPr>
                <w:rFonts w:ascii="Cambria" w:hAnsi="Cambria"/>
                <w:sz w:val="20"/>
                <w:szCs w:val="20"/>
                <w:lang w:val="en-US" w:eastAsia="it-IT"/>
              </w:rPr>
              <w:t xml:space="preserve">                                                            Email: </w:t>
            </w:r>
            <w:hyperlink r:id="rId9" w:history="1">
              <w:r w:rsidRPr="00C707BC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val="en-US" w:eastAsia="it-IT"/>
                </w:rPr>
                <w:t>moic83600b@istruzione.it</w:t>
              </w:r>
            </w:hyperlink>
            <w:r w:rsidRPr="00C707BC">
              <w:rPr>
                <w:rFonts w:ascii="Cambria" w:hAnsi="Cambria"/>
                <w:sz w:val="20"/>
                <w:szCs w:val="20"/>
                <w:lang w:val="en-US" w:eastAsia="it-IT"/>
              </w:rPr>
              <w:t xml:space="preserve">   -   </w:t>
            </w:r>
            <w:r w:rsidRPr="00C707BC">
              <w:rPr>
                <w:rFonts w:ascii="Cambria" w:hAnsi="Cambria"/>
                <w:color w:val="000000"/>
                <w:sz w:val="20"/>
                <w:szCs w:val="20"/>
                <w:lang w:eastAsia="it-IT"/>
              </w:rPr>
              <w:t>PEC.:</w:t>
            </w:r>
            <w:r w:rsidRPr="00C707BC">
              <w:rPr>
                <w:rFonts w:ascii="Cambria" w:hAnsi="Cambria"/>
                <w:sz w:val="20"/>
                <w:szCs w:val="20"/>
                <w:lang w:eastAsia="it-IT"/>
              </w:rPr>
              <w:t xml:space="preserve"> </w:t>
            </w:r>
            <w:hyperlink r:id="rId10" w:history="1">
              <w:r w:rsidRPr="00C707BC">
                <w:rPr>
                  <w:rFonts w:ascii="Cambria" w:hAnsi="Cambria"/>
                  <w:color w:val="0000FF"/>
                  <w:sz w:val="20"/>
                  <w:szCs w:val="20"/>
                  <w:u w:val="single"/>
                  <w:lang w:eastAsia="it-IT"/>
                </w:rPr>
                <w:t>moic83600b@pec.istruzione.it</w:t>
              </w:r>
            </w:hyperlink>
          </w:p>
        </w:tc>
      </w:tr>
    </w:tbl>
    <w:p w:rsidR="001128A8" w:rsidRPr="00C707BC" w:rsidRDefault="001128A8" w:rsidP="001128A8">
      <w:pPr>
        <w:widowControl/>
        <w:autoSpaceDE/>
        <w:autoSpaceDN/>
        <w:ind w:hanging="2"/>
        <w:jc w:val="both"/>
        <w:rPr>
          <w:rFonts w:ascii="Garamond" w:hAnsi="Garamond" w:cs="Garamond"/>
          <w:color w:val="000000"/>
          <w:sz w:val="20"/>
          <w:szCs w:val="20"/>
          <w:lang w:eastAsia="it-IT"/>
        </w:rPr>
      </w:pPr>
      <w:r w:rsidRPr="00C707BC">
        <w:rPr>
          <w:b/>
          <w:bCs/>
          <w:color w:val="000000"/>
        </w:rPr>
        <w:t xml:space="preserve">Codice Identificativo Progetto </w:t>
      </w:r>
      <w:r w:rsidRPr="00C707BC">
        <w:rPr>
          <w:rFonts w:eastAsia="Garamond" w:cs="Garamond"/>
          <w:kern w:val="3"/>
          <w:lang w:eastAsia="it-IT"/>
        </w:rPr>
        <w:t xml:space="preserve">13.1.3A-FESRPON-EM-2022-76 - </w:t>
      </w:r>
      <w:r w:rsidRPr="00C707BC">
        <w:rPr>
          <w:rFonts w:eastAsia="Garamond"/>
          <w:kern w:val="3"/>
          <w:lang w:eastAsia="it-IT"/>
        </w:rPr>
        <w:t>“</w:t>
      </w:r>
      <w:proofErr w:type="spellStart"/>
      <w:r w:rsidRPr="00C707BC">
        <w:rPr>
          <w:rFonts w:eastAsia="Garamond"/>
          <w:kern w:val="3"/>
          <w:lang w:eastAsia="it-IT"/>
        </w:rPr>
        <w:t>Edugreen</w:t>
      </w:r>
      <w:proofErr w:type="spellEnd"/>
      <w:r w:rsidRPr="00C707BC">
        <w:rPr>
          <w:rFonts w:eastAsia="Garamond"/>
          <w:kern w:val="3"/>
          <w:lang w:eastAsia="it-IT"/>
        </w:rPr>
        <w:t>: laboratori di sostenibilità per il primo ciclo”</w:t>
      </w:r>
      <w:r w:rsidRPr="00C707BC">
        <w:rPr>
          <w:b/>
          <w:color w:val="000000"/>
          <w:kern w:val="3"/>
          <w:lang w:eastAsia="it-IT"/>
        </w:rPr>
        <w:t xml:space="preserve"> CUP</w:t>
      </w:r>
      <w:r w:rsidRPr="00C707BC">
        <w:rPr>
          <w:rFonts w:eastAsia="Garamond" w:cs="Garamond"/>
          <w:b/>
          <w:kern w:val="3"/>
          <w:lang w:eastAsia="it-IT"/>
        </w:rPr>
        <w:t>:</w:t>
      </w:r>
      <w:r w:rsidRPr="00C707BC">
        <w:rPr>
          <w:rFonts w:eastAsia="Garamond" w:cs="Garamond"/>
          <w:b/>
          <w:spacing w:val="-1"/>
          <w:kern w:val="3"/>
          <w:lang w:eastAsia="it-IT"/>
        </w:rPr>
        <w:t xml:space="preserve"> F69J21017730006     </w:t>
      </w:r>
    </w:p>
    <w:p w:rsidR="001128A8" w:rsidRDefault="001128A8">
      <w:pPr>
        <w:pStyle w:val="Corpotesto"/>
        <w:spacing w:before="1"/>
        <w:ind w:left="0"/>
        <w:jc w:val="left"/>
        <w:rPr>
          <w:sz w:val="17"/>
        </w:rPr>
      </w:pPr>
    </w:p>
    <w:p w:rsidR="00C538B5" w:rsidRDefault="00A16173">
      <w:pPr>
        <w:spacing w:before="57"/>
        <w:ind w:left="7194"/>
      </w:pPr>
      <w:r>
        <w:t>All’albo online</w:t>
      </w:r>
    </w:p>
    <w:p w:rsidR="00C538B5" w:rsidRDefault="00A16173">
      <w:pPr>
        <w:ind w:left="7194" w:right="439"/>
      </w:pPr>
      <w:r>
        <w:t>Alla sezione PON sito WEB</w:t>
      </w:r>
      <w:r>
        <w:rPr>
          <w:spacing w:val="-47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del progetto</w:t>
      </w:r>
    </w:p>
    <w:p w:rsidR="00C538B5" w:rsidRDefault="00C538B5">
      <w:pPr>
        <w:pStyle w:val="Corpotesto"/>
        <w:ind w:left="0"/>
        <w:jc w:val="left"/>
        <w:rPr>
          <w:sz w:val="22"/>
        </w:rPr>
      </w:pPr>
    </w:p>
    <w:p w:rsidR="00C538B5" w:rsidRDefault="00A16173">
      <w:pPr>
        <w:spacing w:before="1"/>
        <w:ind w:left="821" w:right="248" w:hanging="708"/>
        <w:jc w:val="both"/>
        <w:rPr>
          <w:i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Europei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“Per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ambienti per l’apprendimento” 2014-2020 - </w:t>
      </w:r>
      <w:r>
        <w:rPr>
          <w:i/>
        </w:rPr>
        <w:t>Asse II - Infrastrutture per l’istruzione – Fondo Europeo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Sviluppo Regionale (FESR)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REACT EU.</w:t>
      </w:r>
    </w:p>
    <w:p w:rsidR="00C538B5" w:rsidRDefault="00A16173">
      <w:pPr>
        <w:ind w:left="821" w:right="248"/>
        <w:jc w:val="both"/>
      </w:pPr>
      <w:r>
        <w:t>Asse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Priorità</w:t>
      </w:r>
      <w:r>
        <w:rPr>
          <w:spacing w:val="-3"/>
        </w:rPr>
        <w:t xml:space="preserve"> </w:t>
      </w:r>
      <w:r>
        <w:t>d’investimento:</w:t>
      </w:r>
      <w:r>
        <w:rPr>
          <w:spacing w:val="-3"/>
        </w:rPr>
        <w:t xml:space="preserve"> </w:t>
      </w:r>
      <w:r>
        <w:t>13i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(FESR)</w:t>
      </w:r>
      <w:r>
        <w:rPr>
          <w:spacing w:val="-6"/>
        </w:rPr>
        <w:t xml:space="preserve"> </w:t>
      </w:r>
      <w:r>
        <w:t>“Promuovere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crisi</w:t>
      </w:r>
      <w:r>
        <w:rPr>
          <w:spacing w:val="-4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contesto della pandemia di COVID-19 e delle sue conseguenze sociali e preparare una ripresa verde,</w:t>
      </w:r>
      <w:r>
        <w:rPr>
          <w:spacing w:val="-47"/>
        </w:rPr>
        <w:t xml:space="preserve"> </w:t>
      </w:r>
      <w:r>
        <w:t>digitale e resiliente dell’economia” – Obiettivo specifico 13.1: Facilitare una ripresa verde, digitale e</w:t>
      </w:r>
      <w:r>
        <w:rPr>
          <w:spacing w:val="1"/>
        </w:rPr>
        <w:t xml:space="preserve"> </w:t>
      </w:r>
      <w:r>
        <w:t>resiliente</w:t>
      </w:r>
      <w:r>
        <w:rPr>
          <w:spacing w:val="-10"/>
        </w:rPr>
        <w:t xml:space="preserve"> </w:t>
      </w:r>
      <w:r>
        <w:t>dell’economia</w:t>
      </w:r>
      <w:r>
        <w:rPr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prot.n.</w:t>
      </w:r>
      <w:r>
        <w:rPr>
          <w:spacing w:val="-11"/>
        </w:rPr>
        <w:t xml:space="preserve"> </w:t>
      </w:r>
      <w:r>
        <w:t>50636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2021</w:t>
      </w:r>
      <w:r>
        <w:rPr>
          <w:spacing w:val="-9"/>
        </w:rPr>
        <w:t xml:space="preserve"> </w:t>
      </w:r>
      <w:r>
        <w:t>“Ambienti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laboratori</w:t>
      </w:r>
      <w:r>
        <w:rPr>
          <w:spacing w:val="-48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l’educazione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 formazione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transizione</w:t>
      </w:r>
      <w:r>
        <w:rPr>
          <w:spacing w:val="-2"/>
        </w:rPr>
        <w:t xml:space="preserve"> </w:t>
      </w:r>
      <w:r>
        <w:t>ecologica”.</w:t>
      </w:r>
    </w:p>
    <w:p w:rsidR="00C538B5" w:rsidRDefault="00A16173">
      <w:pPr>
        <w:ind w:left="821"/>
        <w:jc w:val="both"/>
        <w:rPr>
          <w:b/>
        </w:rPr>
      </w:pPr>
      <w:r>
        <w:rPr>
          <w:b/>
        </w:rPr>
        <w:t>Azione</w:t>
      </w:r>
      <w:r>
        <w:rPr>
          <w:b/>
          <w:spacing w:val="-5"/>
        </w:rPr>
        <w:t xml:space="preserve"> </w:t>
      </w:r>
      <w:r>
        <w:rPr>
          <w:b/>
        </w:rPr>
        <w:t>13.1.3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Edugreen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laboratori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sostenibilità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primo</w:t>
      </w:r>
      <w:r>
        <w:rPr>
          <w:b/>
          <w:spacing w:val="-5"/>
        </w:rPr>
        <w:t xml:space="preserve"> </w:t>
      </w:r>
      <w:r>
        <w:rPr>
          <w:b/>
        </w:rPr>
        <w:t>ciclo”.</w:t>
      </w:r>
    </w:p>
    <w:p w:rsidR="00C538B5" w:rsidRDefault="00C538B5">
      <w:pPr>
        <w:pStyle w:val="Corpotesto"/>
        <w:spacing w:before="2"/>
        <w:ind w:left="0"/>
        <w:jc w:val="left"/>
        <w:rPr>
          <w:b/>
          <w:sz w:val="22"/>
        </w:rPr>
      </w:pPr>
    </w:p>
    <w:p w:rsidR="00C538B5" w:rsidRDefault="00A16173">
      <w:pPr>
        <w:pStyle w:val="Titolo"/>
        <w:spacing w:before="1"/>
        <w:ind w:right="267"/>
        <w:jc w:val="center"/>
      </w:pPr>
      <w:r>
        <w:t>Determina per l’affidamento diretto di fornitura di materiali per la realizzazione di ambienti e</w:t>
      </w:r>
      <w:r>
        <w:rPr>
          <w:spacing w:val="1"/>
        </w:rPr>
        <w:t xml:space="preserve"> </w:t>
      </w:r>
      <w:r>
        <w:t>laboratori per l’educazione e la formazione alla transizione ecologica ai sensi dell’art. 36, comma</w:t>
      </w:r>
      <w:r>
        <w:rPr>
          <w:spacing w:val="-52"/>
        </w:rPr>
        <w:t xml:space="preserve"> </w:t>
      </w:r>
      <w:r>
        <w:t>2, lettera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50/2016 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.,</w:t>
      </w:r>
      <w:r>
        <w:rPr>
          <w:spacing w:val="-3"/>
        </w:rPr>
        <w:t xml:space="preserve"> </w:t>
      </w:r>
      <w:r>
        <w:t>mediante Ordine</w:t>
      </w:r>
      <w:r>
        <w:rPr>
          <w:spacing w:val="-2"/>
        </w:rPr>
        <w:t xml:space="preserve"> </w:t>
      </w:r>
      <w:r>
        <w:t>Diretto</w:t>
      </w:r>
      <w:r>
        <w:rPr>
          <w:spacing w:val="1"/>
        </w:rPr>
        <w:t xml:space="preserve"> </w:t>
      </w:r>
      <w:r>
        <w:t>sul</w:t>
      </w:r>
      <w:r>
        <w:rPr>
          <w:spacing w:val="-2"/>
        </w:rPr>
        <w:t xml:space="preserve"> </w:t>
      </w:r>
      <w:proofErr w:type="spellStart"/>
      <w:r>
        <w:t>MePA</w:t>
      </w:r>
      <w:proofErr w:type="spellEnd"/>
      <w:r>
        <w:t>.</w:t>
      </w:r>
    </w:p>
    <w:p w:rsidR="00C538B5" w:rsidRDefault="00A16173">
      <w:pPr>
        <w:pStyle w:val="Titolo"/>
        <w:spacing w:line="292" w:lineRule="exact"/>
        <w:ind w:left="4033" w:firstLine="0"/>
      </w:pPr>
      <w:r>
        <w:t>C.I.G.</w:t>
      </w:r>
      <w:r>
        <w:rPr>
          <w:spacing w:val="-1"/>
        </w:rPr>
        <w:t xml:space="preserve"> </w:t>
      </w:r>
      <w:r w:rsidR="001128A8" w:rsidRPr="001128A8">
        <w:rPr>
          <w:spacing w:val="-1"/>
        </w:rPr>
        <w:t>Z</w:t>
      </w:r>
      <w:r w:rsidR="00B70F79">
        <w:rPr>
          <w:spacing w:val="-1"/>
        </w:rPr>
        <w:t>3038BE063</w:t>
      </w:r>
    </w:p>
    <w:p w:rsidR="00C538B5" w:rsidRDefault="00C538B5">
      <w:pPr>
        <w:pStyle w:val="Corpotesto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825"/>
      </w:tblGrid>
      <w:tr w:rsidR="00C538B5">
        <w:trPr>
          <w:trHeight w:val="268"/>
        </w:trPr>
        <w:tc>
          <w:tcPr>
            <w:tcW w:w="9631" w:type="dxa"/>
            <w:gridSpan w:val="2"/>
          </w:tcPr>
          <w:p w:rsidR="00C538B5" w:rsidRDefault="00A16173">
            <w:pPr>
              <w:pStyle w:val="TableParagraph"/>
              <w:ind w:left="3833" w:right="3821"/>
              <w:jc w:val="center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Identificativo:</w:t>
            </w:r>
          </w:p>
        </w:tc>
      </w:tr>
      <w:tr w:rsidR="00C538B5">
        <w:trPr>
          <w:trHeight w:val="268"/>
        </w:trPr>
        <w:tc>
          <w:tcPr>
            <w:tcW w:w="4806" w:type="dxa"/>
          </w:tcPr>
          <w:p w:rsidR="00C538B5" w:rsidRDefault="00A16173" w:rsidP="001128A8">
            <w:pPr>
              <w:pStyle w:val="TableParagraph"/>
              <w:rPr>
                <w:b/>
              </w:rPr>
            </w:pPr>
            <w:r>
              <w:rPr>
                <w:b/>
              </w:rPr>
              <w:t>13.1.3A-FESRPON-</w:t>
            </w:r>
            <w:r w:rsidR="001128A8">
              <w:rPr>
                <w:b/>
              </w:rPr>
              <w:t>EM</w:t>
            </w:r>
            <w:r>
              <w:rPr>
                <w:b/>
              </w:rPr>
              <w:t>-2022-</w:t>
            </w:r>
            <w:r w:rsidR="001128A8">
              <w:rPr>
                <w:b/>
              </w:rPr>
              <w:t>76</w:t>
            </w:r>
          </w:p>
        </w:tc>
        <w:tc>
          <w:tcPr>
            <w:tcW w:w="4825" w:type="dxa"/>
          </w:tcPr>
          <w:p w:rsidR="00C538B5" w:rsidRDefault="00A16173" w:rsidP="001128A8">
            <w:pPr>
              <w:pStyle w:val="TableParagraph"/>
              <w:ind w:left="1312"/>
              <w:rPr>
                <w:rFonts w:ascii="Times New Roman"/>
                <w:b/>
                <w:i/>
              </w:rPr>
            </w:pPr>
            <w:r>
              <w:rPr>
                <w:b/>
              </w:rPr>
              <w:t>CUP:</w:t>
            </w:r>
            <w:r>
              <w:rPr>
                <w:b/>
                <w:spacing w:val="-3"/>
              </w:rPr>
              <w:t xml:space="preserve"> </w:t>
            </w:r>
            <w:r w:rsidR="001128A8" w:rsidRPr="001128A8">
              <w:rPr>
                <w:b/>
                <w:spacing w:val="-3"/>
              </w:rPr>
              <w:t>F69J21017730006</w:t>
            </w:r>
          </w:p>
        </w:tc>
      </w:tr>
    </w:tbl>
    <w:p w:rsidR="00C538B5" w:rsidRDefault="00C538B5">
      <w:pPr>
        <w:pStyle w:val="Corpotesto"/>
        <w:spacing w:before="9"/>
        <w:ind w:left="0"/>
        <w:jc w:val="left"/>
        <w:rPr>
          <w:b/>
          <w:sz w:val="21"/>
        </w:rPr>
      </w:pPr>
    </w:p>
    <w:p w:rsidR="00C538B5" w:rsidRDefault="00A16173">
      <w:pPr>
        <w:spacing w:before="1"/>
        <w:ind w:left="3734" w:right="3871"/>
        <w:jc w:val="center"/>
        <w:rPr>
          <w:b/>
        </w:rPr>
      </w:pP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</w:p>
    <w:p w:rsidR="00C538B5" w:rsidRDefault="00C538B5">
      <w:pPr>
        <w:pStyle w:val="Corpotesto"/>
        <w:spacing w:before="2"/>
        <w:ind w:left="0"/>
        <w:jc w:val="left"/>
        <w:rPr>
          <w:b/>
          <w:sz w:val="22"/>
        </w:rPr>
      </w:pPr>
    </w:p>
    <w:p w:rsidR="00C538B5" w:rsidRDefault="00A16173">
      <w:pPr>
        <w:pStyle w:val="Corpotesto"/>
        <w:ind w:right="258" w:hanging="708"/>
      </w:pPr>
      <w:r>
        <w:t xml:space="preserve">Visto  </w:t>
      </w:r>
      <w:r>
        <w:rPr>
          <w:spacing w:val="1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R.D.</w:t>
      </w:r>
      <w:r>
        <w:rPr>
          <w:spacing w:val="-7"/>
        </w:rPr>
        <w:t xml:space="preserve"> </w:t>
      </w:r>
      <w:r>
        <w:t>18/11/1923,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2440,</w:t>
      </w:r>
      <w:r>
        <w:rPr>
          <w:spacing w:val="-9"/>
        </w:rPr>
        <w:t xml:space="preserve"> </w:t>
      </w:r>
      <w:r>
        <w:t>concernente</w:t>
      </w:r>
      <w:r>
        <w:rPr>
          <w:spacing w:val="-9"/>
        </w:rPr>
        <w:t xml:space="preserve"> </w:t>
      </w:r>
      <w:r>
        <w:t>l’amministrazione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Patrimonio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Contabilità</w:t>
      </w:r>
      <w:r>
        <w:rPr>
          <w:spacing w:val="-6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Stato</w:t>
      </w:r>
      <w:r>
        <w:rPr>
          <w:spacing w:val="-4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il relativo</w:t>
      </w:r>
      <w:r>
        <w:rPr>
          <w:spacing w:val="-1"/>
        </w:rPr>
        <w:t xml:space="preserve"> </w:t>
      </w:r>
      <w:r>
        <w:t>regolamento approvato con</w:t>
      </w:r>
      <w:r>
        <w:rPr>
          <w:spacing w:val="-1"/>
        </w:rPr>
        <w:t xml:space="preserve"> </w:t>
      </w:r>
      <w:r>
        <w:t>R.D. 23/05/1924,</w:t>
      </w:r>
      <w:r>
        <w:rPr>
          <w:spacing w:val="-1"/>
        </w:rPr>
        <w:t xml:space="preserve"> </w:t>
      </w:r>
      <w:r>
        <w:t>n. 827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C538B5" w:rsidRDefault="00A16173">
      <w:pPr>
        <w:pStyle w:val="Corpotesto"/>
        <w:ind w:right="255" w:hanging="708"/>
      </w:pPr>
      <w:r>
        <w:t>Vista       la Legge 07/08/1990, n. 241 “Nuove norme in materia di procedimento amministrativo e di diritto di accesso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 amministrativi”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C538B5" w:rsidRDefault="00A16173">
      <w:pPr>
        <w:pStyle w:val="Corpotesto"/>
        <w:spacing w:before="1"/>
        <w:ind w:right="261" w:hanging="708"/>
      </w:pPr>
      <w:r>
        <w:t xml:space="preserve">Vista  </w:t>
      </w:r>
      <w:r>
        <w:rPr>
          <w:spacing w:val="1"/>
        </w:rPr>
        <w:t xml:space="preserve"> </w:t>
      </w:r>
      <w:r>
        <w:t>la Legge 15/03/1997, n. 59, concernente “Delega al Governo per il conferimento di funzioni e compiti alle</w:t>
      </w:r>
      <w:r>
        <w:rPr>
          <w:spacing w:val="1"/>
        </w:rPr>
        <w:t xml:space="preserve"> </w:t>
      </w:r>
      <w:r>
        <w:t>regioni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locali,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riforma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amministrativa;</w:t>
      </w:r>
    </w:p>
    <w:p w:rsidR="00C538B5" w:rsidRDefault="00A16173">
      <w:pPr>
        <w:pStyle w:val="Corpotesto"/>
        <w:ind w:right="263" w:hanging="708"/>
      </w:pPr>
      <w:r>
        <w:t>Visto</w:t>
      </w:r>
      <w:r>
        <w:rPr>
          <w:spacing w:val="1"/>
        </w:rPr>
        <w:t xml:space="preserve"> </w:t>
      </w:r>
      <w:r>
        <w:t>il Decreto del Presidente della Repubblica 08/03/1999, n. 275, concernente il Regolamento recante norme 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autonomia delle</w:t>
      </w:r>
      <w:r>
        <w:rPr>
          <w:spacing w:val="-3"/>
        </w:rPr>
        <w:t xml:space="preserve"> </w:t>
      </w:r>
      <w:r>
        <w:t>Istituzioni Scolastiche,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15/03/1997,</w:t>
      </w:r>
      <w:r>
        <w:rPr>
          <w:spacing w:val="-2"/>
        </w:rPr>
        <w:t xml:space="preserve"> </w:t>
      </w:r>
      <w:r>
        <w:t>n. 59;</w:t>
      </w:r>
    </w:p>
    <w:p w:rsidR="00C538B5" w:rsidRDefault="00A16173">
      <w:pPr>
        <w:pStyle w:val="Corpotesto"/>
        <w:ind w:right="258" w:hanging="708"/>
      </w:pPr>
      <w:r>
        <w:t>Visto</w:t>
      </w:r>
      <w:r>
        <w:rPr>
          <w:spacing w:val="1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30/03/2001,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recante</w:t>
      </w:r>
      <w:r>
        <w:rPr>
          <w:spacing w:val="-6"/>
        </w:rPr>
        <w:t xml:space="preserve"> </w:t>
      </w:r>
      <w:r>
        <w:t>“Norme</w:t>
      </w:r>
      <w:r>
        <w:rPr>
          <w:spacing w:val="-5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sull’ordinamento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dipendenze</w:t>
      </w:r>
      <w:r>
        <w:rPr>
          <w:spacing w:val="-4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Amministrazioni Pubbliche” 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.;</w:t>
      </w:r>
    </w:p>
    <w:p w:rsidR="00C538B5" w:rsidRDefault="00A16173">
      <w:pPr>
        <w:pStyle w:val="Corpotesto"/>
        <w:ind w:right="253" w:hanging="708"/>
      </w:pPr>
      <w:r>
        <w:t>Visto</w:t>
      </w:r>
      <w:r>
        <w:rPr>
          <w:spacing w:val="1"/>
        </w:rPr>
        <w:t xml:space="preserve"> </w:t>
      </w:r>
      <w:r>
        <w:t>il Decreto Interministeriale 28/08/2018, n. 129 concernente “Regolamento recante istruzioni generali sulla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amministrativo-contabile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istituzioni scolastiche”;</w:t>
      </w:r>
    </w:p>
    <w:p w:rsidR="00C538B5" w:rsidRDefault="00A16173">
      <w:pPr>
        <w:pStyle w:val="Corpotesto"/>
        <w:spacing w:before="1"/>
        <w:ind w:right="252" w:hanging="708"/>
      </w:pPr>
      <w:r>
        <w:t>Tenuto conto delle funzioni e dei poteri del Dirigente Scolastico in materia negoziale, come definiti dall'articolo 25,</w:t>
      </w:r>
      <w:r>
        <w:rPr>
          <w:spacing w:val="1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2001,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165,</w:t>
      </w:r>
      <w:r>
        <w:rPr>
          <w:spacing w:val="-4"/>
        </w:rPr>
        <w:t xml:space="preserve"> </w:t>
      </w:r>
      <w:r>
        <w:t>dall’articolo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78,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107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2015</w:t>
      </w:r>
      <w:r>
        <w:rPr>
          <w:spacing w:val="-4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 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del D.I. 129/2018;</w:t>
      </w:r>
    </w:p>
    <w:p w:rsidR="00C538B5" w:rsidRDefault="00A16173">
      <w:pPr>
        <w:pStyle w:val="Corpotesto"/>
        <w:ind w:right="262" w:hanging="708"/>
      </w:pPr>
      <w:r>
        <w:t>Visto</w:t>
      </w:r>
      <w:r>
        <w:rPr>
          <w:spacing w:val="1"/>
        </w:rPr>
        <w:t xml:space="preserve"> </w:t>
      </w:r>
      <w:r>
        <w:t>il D.Lgs 50/2016 “Attuazione delle direttive 2014/23/UE, 2014/24/UE e 2014/25/UE sull’aggiudicazione dei</w:t>
      </w:r>
      <w:r>
        <w:rPr>
          <w:spacing w:val="1"/>
        </w:rPr>
        <w:t xml:space="preserve"> </w:t>
      </w:r>
      <w:r>
        <w:t>contratti</w:t>
      </w:r>
      <w:r>
        <w:rPr>
          <w:spacing w:val="29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concessione,</w:t>
      </w:r>
      <w:r>
        <w:rPr>
          <w:spacing w:val="35"/>
        </w:rPr>
        <w:t xml:space="preserve"> </w:t>
      </w:r>
      <w:r>
        <w:t>sugli</w:t>
      </w:r>
      <w:r>
        <w:rPr>
          <w:spacing w:val="31"/>
        </w:rPr>
        <w:t xml:space="preserve"> </w:t>
      </w:r>
      <w:r>
        <w:t>appalti</w:t>
      </w:r>
      <w:r>
        <w:rPr>
          <w:spacing w:val="32"/>
        </w:rPr>
        <w:t xml:space="preserve"> </w:t>
      </w:r>
      <w:r>
        <w:t>pubblici</w:t>
      </w:r>
      <w:r>
        <w:rPr>
          <w:spacing w:val="32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sulle</w:t>
      </w:r>
      <w:r>
        <w:rPr>
          <w:spacing w:val="28"/>
        </w:rPr>
        <w:t xml:space="preserve"> </w:t>
      </w:r>
      <w:r>
        <w:t>procedure</w:t>
      </w:r>
      <w:r>
        <w:rPr>
          <w:spacing w:val="31"/>
        </w:rPr>
        <w:t xml:space="preserve"> </w:t>
      </w:r>
      <w:r>
        <w:t>d’appalto</w:t>
      </w:r>
      <w:r>
        <w:rPr>
          <w:spacing w:val="29"/>
        </w:rPr>
        <w:t xml:space="preserve"> </w:t>
      </w:r>
      <w:r>
        <w:t>degli</w:t>
      </w:r>
      <w:r>
        <w:rPr>
          <w:spacing w:val="32"/>
        </w:rPr>
        <w:t xml:space="preserve"> </w:t>
      </w:r>
      <w:r>
        <w:t>enti</w:t>
      </w:r>
      <w:r>
        <w:rPr>
          <w:spacing w:val="35"/>
        </w:rPr>
        <w:t xml:space="preserve"> </w:t>
      </w:r>
      <w:r>
        <w:t>erogatori</w:t>
      </w:r>
      <w:r>
        <w:rPr>
          <w:spacing w:val="32"/>
        </w:rPr>
        <w:t xml:space="preserve"> </w:t>
      </w:r>
      <w:r>
        <w:t>nei</w:t>
      </w:r>
      <w:r>
        <w:rPr>
          <w:spacing w:val="31"/>
        </w:rPr>
        <w:t xml:space="preserve"> </w:t>
      </w:r>
      <w:r>
        <w:t>settori</w:t>
      </w:r>
    </w:p>
    <w:p w:rsidR="00C538B5" w:rsidRDefault="00C538B5">
      <w:pPr>
        <w:sectPr w:rsidR="00C538B5">
          <w:type w:val="continuous"/>
          <w:pgSz w:w="11910" w:h="16840"/>
          <w:pgMar w:top="140" w:right="880" w:bottom="280" w:left="1020" w:header="720" w:footer="720" w:gutter="0"/>
          <w:cols w:space="720"/>
        </w:sectPr>
      </w:pPr>
    </w:p>
    <w:p w:rsidR="00C538B5" w:rsidRDefault="00A16173">
      <w:pPr>
        <w:pStyle w:val="Corpotesto"/>
        <w:spacing w:before="37"/>
        <w:ind w:right="262"/>
      </w:pPr>
      <w:r>
        <w:lastRenderedPageBreak/>
        <w:t>dell’acqua, dell’energia, dei trasporti e dei servizi postali, nonché per il riordino della disciplina vigente in</w:t>
      </w:r>
      <w:r>
        <w:rPr>
          <w:spacing w:val="1"/>
        </w:rPr>
        <w:t xml:space="preserve"> </w:t>
      </w:r>
      <w:r>
        <w:t>materia di</w:t>
      </w:r>
      <w:r>
        <w:rPr>
          <w:spacing w:val="2"/>
        </w:rPr>
        <w:t xml:space="preserve"> </w:t>
      </w:r>
      <w:r>
        <w:t>contratti relativi a</w:t>
      </w:r>
      <w:r>
        <w:rPr>
          <w:spacing w:val="4"/>
        </w:rPr>
        <w:t xml:space="preserve"> </w:t>
      </w:r>
      <w:r>
        <w:t>lavori,</w:t>
      </w:r>
      <w:r>
        <w:rPr>
          <w:spacing w:val="3"/>
        </w:rPr>
        <w:t xml:space="preserve"> </w:t>
      </w:r>
      <w:r>
        <w:t>servizi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forniture”;</w:t>
      </w:r>
    </w:p>
    <w:p w:rsidR="00C538B5" w:rsidRDefault="00A16173">
      <w:pPr>
        <w:pStyle w:val="Corpotesto"/>
        <w:spacing w:before="1"/>
        <w:ind w:right="265" w:hanging="708"/>
      </w:pPr>
      <w:r>
        <w:t xml:space="preserve">Visto      il </w:t>
      </w:r>
      <w:proofErr w:type="spellStart"/>
      <w:r>
        <w:t>D.Lgs.</w:t>
      </w:r>
      <w:proofErr w:type="spellEnd"/>
      <w:r>
        <w:t xml:space="preserve"> 19/04/2017, n. 56 recante “Disposizioni integrative e correttive al Decreto Legislativo 18 aprile 2016,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50”;</w:t>
      </w:r>
    </w:p>
    <w:p w:rsidR="00C538B5" w:rsidRDefault="00A16173">
      <w:pPr>
        <w:ind w:left="821" w:right="263" w:hanging="708"/>
        <w:jc w:val="both"/>
        <w:rPr>
          <w:sz w:val="20"/>
        </w:rPr>
      </w:pPr>
      <w:r>
        <w:rPr>
          <w:sz w:val="20"/>
        </w:rPr>
        <w:t xml:space="preserve">Considerato in particolare l’art. 36 (contratti sotto soglia), comma 2, </w:t>
      </w:r>
      <w:proofErr w:type="spellStart"/>
      <w:r>
        <w:rPr>
          <w:sz w:val="20"/>
        </w:rPr>
        <w:t>lett</w:t>
      </w:r>
      <w:proofErr w:type="spellEnd"/>
      <w:r>
        <w:rPr>
          <w:sz w:val="20"/>
        </w:rPr>
        <w:t xml:space="preserve">. a)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50/2016 come modificato dal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56/2017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prevede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appaltanti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procedono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all’affidamento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lavori,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servizi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forniture…per affidamenti di importo inferiore a 40.000,00 euro, mediante affido diretto, anche senza previa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consultazione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operatori economici</w:t>
      </w:r>
      <w:r>
        <w:rPr>
          <w:sz w:val="20"/>
        </w:rPr>
        <w:t>”;</w:t>
      </w:r>
    </w:p>
    <w:p w:rsidR="00C538B5" w:rsidRDefault="00A16173">
      <w:pPr>
        <w:ind w:left="821" w:right="254" w:hanging="708"/>
        <w:jc w:val="both"/>
        <w:rPr>
          <w:sz w:val="20"/>
        </w:rPr>
      </w:pPr>
      <w:r>
        <w:rPr>
          <w:sz w:val="20"/>
        </w:rPr>
        <w:t>Viste</w:t>
      </w:r>
      <w:r>
        <w:rPr>
          <w:spacing w:val="1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Linee</w:t>
      </w:r>
      <w:r>
        <w:rPr>
          <w:spacing w:val="-5"/>
          <w:sz w:val="20"/>
        </w:rPr>
        <w:t xml:space="preserve"> </w:t>
      </w:r>
      <w:r>
        <w:rPr>
          <w:sz w:val="20"/>
        </w:rPr>
        <w:t>Guida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dell’ANAC,</w:t>
      </w:r>
      <w:r>
        <w:rPr>
          <w:spacing w:val="-4"/>
          <w:sz w:val="20"/>
        </w:rPr>
        <w:t xml:space="preserve"> </w:t>
      </w:r>
      <w:r>
        <w:rPr>
          <w:sz w:val="20"/>
        </w:rPr>
        <w:t>aggiornate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4"/>
          <w:sz w:val="20"/>
        </w:rPr>
        <w:t xml:space="preserve"> </w:t>
      </w:r>
      <w:r>
        <w:rPr>
          <w:sz w:val="20"/>
        </w:rPr>
        <w:t>19/04/2017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56,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delibera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Consiglio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43"/>
          <w:sz w:val="20"/>
        </w:rPr>
        <w:t xml:space="preserve"> </w:t>
      </w:r>
      <w:r>
        <w:rPr>
          <w:sz w:val="20"/>
        </w:rPr>
        <w:t>206 del 01/03/2018, recanti “</w:t>
      </w:r>
      <w:r>
        <w:rPr>
          <w:i/>
          <w:sz w:val="20"/>
        </w:rPr>
        <w:t>Procedure per l’affidamento dei contratti pubblici di importo inferiore alle soglie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rilevanza comunitaria,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indagini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mercato 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formazione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gestione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elenchi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operatori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economici”</w:t>
      </w:r>
      <w:r>
        <w:rPr>
          <w:sz w:val="20"/>
        </w:rPr>
        <w:t>;</w:t>
      </w:r>
    </w:p>
    <w:p w:rsidR="00C538B5" w:rsidRDefault="00A16173">
      <w:pPr>
        <w:ind w:left="821" w:right="249" w:hanging="708"/>
        <w:jc w:val="both"/>
        <w:rPr>
          <w:sz w:val="20"/>
        </w:rPr>
      </w:pPr>
      <w:r>
        <w:rPr>
          <w:sz w:val="20"/>
        </w:rPr>
        <w:t>Visto</w:t>
      </w:r>
      <w:r>
        <w:rPr>
          <w:spacing w:val="1"/>
          <w:sz w:val="20"/>
        </w:rPr>
        <w:t xml:space="preserve"> </w:t>
      </w:r>
      <w:r>
        <w:rPr>
          <w:sz w:val="20"/>
        </w:rPr>
        <w:t>l’art.</w:t>
      </w:r>
      <w:r>
        <w:rPr>
          <w:spacing w:val="1"/>
          <w:sz w:val="20"/>
        </w:rPr>
        <w:t xml:space="preserve"> </w:t>
      </w:r>
      <w:r>
        <w:rPr>
          <w:sz w:val="20"/>
        </w:rPr>
        <w:t>45,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2,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lett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a)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D.I.</w:t>
      </w:r>
      <w:r>
        <w:rPr>
          <w:spacing w:val="1"/>
          <w:sz w:val="20"/>
        </w:rPr>
        <w:t xml:space="preserve"> </w:t>
      </w:r>
      <w:r>
        <w:rPr>
          <w:sz w:val="20"/>
        </w:rPr>
        <w:t>129/2018,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prevede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d’Istituto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spettano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deliberazioni relative alla determinazione, nei limiti stabiliti dalla normativa vigente in materia, dei criteri e dei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limiti per lo svolgimento, da parte del dirigente scolastico, delle seguenti attività negoziali: a) affidamenti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lavori, servizi e forniture, secondo quanto disposto dal decreto legislativo 18 aprile 2016, n. 50 e dalle relative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 attuazione, di importo superiore a 10.000,00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euro</w:t>
      </w:r>
      <w:r>
        <w:rPr>
          <w:sz w:val="20"/>
        </w:rPr>
        <w:t>”;</w:t>
      </w:r>
    </w:p>
    <w:p w:rsidR="00C538B5" w:rsidRDefault="00A16173">
      <w:pPr>
        <w:pStyle w:val="Corpotesto"/>
        <w:ind w:left="818" w:right="257" w:hanging="706"/>
      </w:pPr>
      <w:r>
        <w:t>Visto</w:t>
      </w:r>
      <w:r>
        <w:rPr>
          <w:spacing w:val="1"/>
        </w:rPr>
        <w:t xml:space="preserve"> </w:t>
      </w:r>
      <w:r>
        <w:t>l’art. 1, comma 449 della Legge 296 del 2006, come modificato dall’art. 1, comma 495, Legge. n. 208 del 2015,</w:t>
      </w:r>
      <w:r>
        <w:rPr>
          <w:spacing w:val="-43"/>
        </w:rPr>
        <w:t xml:space="preserve"> </w:t>
      </w:r>
      <w:r>
        <w:t>che prevede che tutte le amministrazioni statali centrali e periferiche, ivi comprese le scuole di ogni ordine e</w:t>
      </w:r>
      <w:r>
        <w:rPr>
          <w:spacing w:val="1"/>
        </w:rPr>
        <w:t xml:space="preserve"> </w:t>
      </w:r>
      <w:r>
        <w:t>grado,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tenute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approvvigionarsi</w:t>
      </w:r>
      <w:r>
        <w:rPr>
          <w:spacing w:val="-1"/>
        </w:rPr>
        <w:t xml:space="preserve"> </w:t>
      </w:r>
      <w:r>
        <w:t>utilizzando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convenzioni</w:t>
      </w:r>
      <w:r>
        <w:rPr>
          <w:spacing w:val="-1"/>
        </w:rPr>
        <w:t xml:space="preserve"> </w:t>
      </w:r>
      <w:r>
        <w:t>stipulate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Consip</w:t>
      </w:r>
      <w:proofErr w:type="spellEnd"/>
      <w:r>
        <w:rPr>
          <w:spacing w:val="-1"/>
        </w:rPr>
        <w:t xml:space="preserve"> </w:t>
      </w:r>
      <w:r>
        <w:t>S.p.A.;</w:t>
      </w:r>
    </w:p>
    <w:p w:rsidR="00C538B5" w:rsidRPr="008474C0" w:rsidRDefault="00A16173" w:rsidP="009E22F1">
      <w:pPr>
        <w:ind w:left="821" w:right="254" w:hanging="708"/>
        <w:jc w:val="both"/>
        <w:rPr>
          <w:i/>
          <w:sz w:val="20"/>
        </w:rPr>
      </w:pPr>
      <w:r>
        <w:rPr>
          <w:sz w:val="20"/>
        </w:rPr>
        <w:t>Rilevato che l’importo della spesa rimane al di sotto di quello di competenza del Consiglio di Istituto, previsto 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-7"/>
          <w:sz w:val="20"/>
        </w:rPr>
        <w:t xml:space="preserve"> </w:t>
      </w:r>
      <w:r>
        <w:rPr>
          <w:sz w:val="20"/>
        </w:rPr>
        <w:t>c.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lett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D.I.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agosto</w:t>
      </w:r>
      <w:r>
        <w:rPr>
          <w:spacing w:val="-6"/>
          <w:sz w:val="20"/>
        </w:rPr>
        <w:t xml:space="preserve"> </w:t>
      </w:r>
      <w:r>
        <w:rPr>
          <w:sz w:val="20"/>
        </w:rPr>
        <w:t>2018,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129 “</w:t>
      </w:r>
      <w:r>
        <w:rPr>
          <w:i/>
          <w:sz w:val="20"/>
        </w:rPr>
        <w:t>determinazione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criteri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limiti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svolgimento,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scolastico,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affidamenti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lavori,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servizi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forniture</w:t>
      </w:r>
      <w:r w:rsidR="008474C0">
        <w:rPr>
          <w:i/>
          <w:sz w:val="20"/>
        </w:rPr>
        <w:t>,</w:t>
      </w:r>
      <w:r>
        <w:rPr>
          <w:i/>
          <w:spacing w:val="7"/>
          <w:sz w:val="20"/>
        </w:rPr>
        <w:t xml:space="preserve"> </w:t>
      </w:r>
      <w:r w:rsidR="008474C0">
        <w:rPr>
          <w:i/>
          <w:spacing w:val="7"/>
          <w:sz w:val="20"/>
        </w:rPr>
        <w:t>innalzato a € 55.000,00 con delibera  del CDI n° 46 del 20/12/20</w:t>
      </w:r>
      <w:r w:rsidR="001C6124">
        <w:rPr>
          <w:i/>
          <w:spacing w:val="7"/>
          <w:sz w:val="20"/>
        </w:rPr>
        <w:t>21.</w:t>
      </w:r>
    </w:p>
    <w:p w:rsidR="00C538B5" w:rsidRDefault="00A16173">
      <w:pPr>
        <w:pStyle w:val="Corpotesto"/>
        <w:spacing w:before="1"/>
        <w:ind w:right="263" w:hanging="708"/>
      </w:pPr>
      <w:r>
        <w:t>Visti</w:t>
      </w:r>
      <w:r>
        <w:rPr>
          <w:spacing w:val="1"/>
        </w:rPr>
        <w:t xml:space="preserve"> </w:t>
      </w:r>
      <w:r>
        <w:t>i seguenti Regolamenti (UE) n. 1303/2013 recante disposizioni comuni sui Fondi strutturali e di investimento</w:t>
      </w:r>
      <w:r>
        <w:rPr>
          <w:spacing w:val="1"/>
        </w:rPr>
        <w:t xml:space="preserve"> </w:t>
      </w:r>
      <w:r>
        <w:t>europei,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1301/2013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(FESR)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-4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n. 1304/2013</w:t>
      </w:r>
      <w:r>
        <w:rPr>
          <w:spacing w:val="-1"/>
        </w:rPr>
        <w:t xml:space="preserve"> </w:t>
      </w:r>
      <w:r>
        <w:t>relativo al</w:t>
      </w:r>
      <w:r>
        <w:rPr>
          <w:spacing w:val="-1"/>
        </w:rPr>
        <w:t xml:space="preserve"> </w:t>
      </w:r>
      <w:r>
        <w:t>Fondo Sociale</w:t>
      </w:r>
      <w:r>
        <w:rPr>
          <w:spacing w:val="-2"/>
        </w:rPr>
        <w:t xml:space="preserve"> </w:t>
      </w:r>
      <w:r>
        <w:t>Europeo;</w:t>
      </w:r>
    </w:p>
    <w:p w:rsidR="00C538B5" w:rsidRDefault="00A16173">
      <w:pPr>
        <w:pStyle w:val="Corpotesto"/>
        <w:ind w:right="256" w:hanging="708"/>
      </w:pPr>
      <w:r>
        <w:t>Visto</w:t>
      </w:r>
      <w:r>
        <w:rPr>
          <w:spacing w:val="1"/>
        </w:rPr>
        <w:t xml:space="preserve"> </w:t>
      </w:r>
      <w:r>
        <w:t>il PON Programma Operativo Nazionale 2014IT05M2OP001 “Per la scuola</w:t>
      </w:r>
      <w:r>
        <w:rPr>
          <w:spacing w:val="1"/>
        </w:rPr>
        <w:t xml:space="preserve"> </w:t>
      </w:r>
      <w:r>
        <w:t>– competenze e ambienti per</w:t>
      </w:r>
      <w:r>
        <w:rPr>
          <w:spacing w:val="1"/>
        </w:rPr>
        <w:t xml:space="preserve"> </w:t>
      </w:r>
      <w:r>
        <w:t>l’apprendimento”</w:t>
      </w:r>
      <w:r>
        <w:rPr>
          <w:spacing w:val="1"/>
        </w:rPr>
        <w:t xml:space="preserve"> </w:t>
      </w:r>
      <w:r>
        <w:t>approvato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9952,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Commissione</w:t>
      </w:r>
      <w:r>
        <w:rPr>
          <w:spacing w:val="-43"/>
        </w:rPr>
        <w:t xml:space="preserve"> </w:t>
      </w:r>
      <w:r>
        <w:t>Europea;</w:t>
      </w:r>
    </w:p>
    <w:p w:rsidR="00DD38BC" w:rsidRDefault="00DD38BC">
      <w:pPr>
        <w:pStyle w:val="Corpotesto"/>
        <w:ind w:right="256" w:hanging="708"/>
      </w:pPr>
      <w:r>
        <w:t xml:space="preserve">Visto il Programma Annuale per l’E.F. 2022 approvato con </w:t>
      </w:r>
      <w:r w:rsidRPr="00640AA7">
        <w:t>delibera n° 49 dell’11-02-2022;</w:t>
      </w:r>
    </w:p>
    <w:p w:rsidR="00C538B5" w:rsidRDefault="00A16173">
      <w:pPr>
        <w:pStyle w:val="Corpotesto"/>
        <w:ind w:right="261" w:hanging="708"/>
      </w:pPr>
      <w:r w:rsidRPr="008474C0">
        <w:t>Vista</w:t>
      </w:r>
      <w:r w:rsidRPr="008474C0">
        <w:rPr>
          <w:spacing w:val="46"/>
        </w:rPr>
        <w:t xml:space="preserve"> </w:t>
      </w:r>
      <w:r w:rsidRPr="008474C0">
        <w:t xml:space="preserve">la delibera del Consiglio di Istituto n. </w:t>
      </w:r>
      <w:r w:rsidR="009E22F1" w:rsidRPr="008474C0">
        <w:t>6</w:t>
      </w:r>
      <w:r w:rsidR="008474C0" w:rsidRPr="008474C0">
        <w:t>5</w:t>
      </w:r>
      <w:r w:rsidR="009E22F1" w:rsidRPr="008474C0">
        <w:t xml:space="preserve"> </w:t>
      </w:r>
      <w:r w:rsidRPr="008474C0">
        <w:t xml:space="preserve">del </w:t>
      </w:r>
      <w:r w:rsidR="009E22F1" w:rsidRPr="008474C0">
        <w:t xml:space="preserve">28/06/2022 </w:t>
      </w:r>
      <w:r w:rsidRPr="008474C0">
        <w:t xml:space="preserve">con </w:t>
      </w:r>
      <w:r>
        <w:t>la quale approva</w:t>
      </w:r>
      <w:r w:rsidR="009E22F1">
        <w:t xml:space="preserve"> le variazioni al </w:t>
      </w:r>
      <w:r>
        <w:t>Programma Annuale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l’esercizio finanziario 2022</w:t>
      </w:r>
      <w:r w:rsidR="009E22F1">
        <w:t xml:space="preserve"> per l’inserimento nelle voci di entrata e di spesa relative al progetto PON FESER “Dotazione di attrezzature per la trasformazione digitale della didattica e dell’organizzazione scolastica”</w:t>
      </w:r>
      <w:r>
        <w:t>;</w:t>
      </w:r>
    </w:p>
    <w:p w:rsidR="00C538B5" w:rsidRDefault="00A16173">
      <w:pPr>
        <w:pStyle w:val="Corpotesto"/>
        <w:ind w:right="253" w:hanging="689"/>
      </w:pPr>
      <w:r>
        <w:t>Visto</w:t>
      </w:r>
      <w:r>
        <w:rPr>
          <w:spacing w:val="46"/>
        </w:rPr>
        <w:t xml:space="preserve"> </w:t>
      </w:r>
      <w:r>
        <w:t>l’Avviso pubblico Prot. n.50636 del 27 dicembre 2021 “Ambienti e laboratori per l’educazione e la formazione</w:t>
      </w:r>
      <w:r>
        <w:rPr>
          <w:spacing w:val="1"/>
        </w:rPr>
        <w:t xml:space="preserve"> </w:t>
      </w:r>
      <w:r>
        <w:t>alla transizione ecologica”. Azione 13.1.3 – “</w:t>
      </w:r>
      <w:proofErr w:type="spellStart"/>
      <w:r>
        <w:t>Edugreen</w:t>
      </w:r>
      <w:proofErr w:type="spellEnd"/>
      <w:r>
        <w:t>: laboratori di sostenibilità per il primo ciclo”. Fondi</w:t>
      </w:r>
      <w:r>
        <w:rPr>
          <w:spacing w:val="1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Europei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“Per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-43"/>
        </w:rPr>
        <w:t xml:space="preserve"> </w:t>
      </w:r>
      <w:r>
        <w:t>l’apprendimento” 2014-2020 - Asse II - Infrastrutture per l’istruzione – Fondo Europeo di Sviluppo Regionale</w:t>
      </w:r>
      <w:r>
        <w:rPr>
          <w:spacing w:val="1"/>
        </w:rPr>
        <w:t xml:space="preserve"> </w:t>
      </w:r>
      <w:r>
        <w:t>(FESR)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REACT</w:t>
      </w:r>
      <w:r>
        <w:rPr>
          <w:spacing w:val="-11"/>
        </w:rPr>
        <w:t xml:space="preserve"> </w:t>
      </w:r>
      <w:r>
        <w:t>EU.</w:t>
      </w:r>
      <w:r>
        <w:rPr>
          <w:spacing w:val="-10"/>
        </w:rPr>
        <w:t xml:space="preserve"> </w:t>
      </w:r>
      <w:r>
        <w:t>Asse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Priorità</w:t>
      </w:r>
      <w:r>
        <w:rPr>
          <w:spacing w:val="-10"/>
        </w:rPr>
        <w:t xml:space="preserve"> </w:t>
      </w:r>
      <w:r>
        <w:t>d’investimento:</w:t>
      </w:r>
      <w:r>
        <w:rPr>
          <w:spacing w:val="-10"/>
        </w:rPr>
        <w:t xml:space="preserve"> </w:t>
      </w:r>
      <w:r>
        <w:t>13i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(FESR)</w:t>
      </w:r>
      <w:r>
        <w:rPr>
          <w:spacing w:val="-11"/>
        </w:rPr>
        <w:t xml:space="preserve"> </w:t>
      </w:r>
      <w:r>
        <w:t>“Promuovere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superamento</w:t>
      </w:r>
      <w:r>
        <w:rPr>
          <w:spacing w:val="-9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crisi nel contesto della pandemia di COVID-19 e delle sue conseguenze sociali e preparare una ripresa verde,</w:t>
      </w:r>
      <w:r>
        <w:rPr>
          <w:spacing w:val="1"/>
        </w:rPr>
        <w:t xml:space="preserve"> </w:t>
      </w:r>
      <w:r>
        <w:t>digitale e resiliente dell’economia” – Obiettivo specifico 13.1: Facilitare una ripresa verde, digitale e resiliente</w:t>
      </w:r>
      <w:r>
        <w:rPr>
          <w:spacing w:val="1"/>
        </w:rPr>
        <w:t xml:space="preserve"> </w:t>
      </w:r>
      <w:r>
        <w:t>dell’economia;</w:t>
      </w:r>
    </w:p>
    <w:p w:rsidR="00C538B5" w:rsidRDefault="00A16173">
      <w:pPr>
        <w:pStyle w:val="Corpotesto"/>
        <w:ind w:right="258" w:hanging="689"/>
      </w:pPr>
      <w:r>
        <w:t>Vista</w:t>
      </w:r>
      <w:r>
        <w:rPr>
          <w:spacing w:val="1"/>
        </w:rPr>
        <w:t xml:space="preserve"> </w:t>
      </w:r>
      <w:r>
        <w:t xml:space="preserve">la delibera n. </w:t>
      </w:r>
      <w:r w:rsidR="00DD38BC">
        <w:t>36</w:t>
      </w:r>
      <w:r>
        <w:t xml:space="preserve"> del Collegio Docenti in data 16/</w:t>
      </w:r>
      <w:r w:rsidR="00DD38BC">
        <w:t>05</w:t>
      </w:r>
      <w:r>
        <w:t>/2022 di adesione al Progetto FESR PON n. 50636 del</w:t>
      </w:r>
      <w:r>
        <w:rPr>
          <w:spacing w:val="1"/>
        </w:rPr>
        <w:t xml:space="preserve"> </w:t>
      </w:r>
      <w:r>
        <w:t>27/12/2021 – FESR REACT EU – realizzazione di ambienti e laboratori per l’educazione e la formazione alla</w:t>
      </w:r>
      <w:r>
        <w:rPr>
          <w:spacing w:val="1"/>
        </w:rPr>
        <w:t xml:space="preserve"> </w:t>
      </w:r>
      <w:r>
        <w:t>transizione</w:t>
      </w:r>
      <w:r>
        <w:rPr>
          <w:spacing w:val="-2"/>
        </w:rPr>
        <w:t xml:space="preserve"> </w:t>
      </w:r>
      <w:r>
        <w:t>ecologica;</w:t>
      </w:r>
    </w:p>
    <w:p w:rsidR="00C538B5" w:rsidRDefault="00A16173">
      <w:pPr>
        <w:pStyle w:val="Corpotesto"/>
        <w:ind w:right="258" w:hanging="689"/>
      </w:pPr>
      <w:r>
        <w:t>Vista</w:t>
      </w:r>
      <w:r>
        <w:rPr>
          <w:spacing w:val="1"/>
        </w:rPr>
        <w:t xml:space="preserve"> </w:t>
      </w:r>
      <w:r>
        <w:t xml:space="preserve">la delibera n. </w:t>
      </w:r>
      <w:r w:rsidR="00DD38BC">
        <w:t>60</w:t>
      </w:r>
      <w:r>
        <w:t xml:space="preserve"> del Consiglio d’Istituto in data </w:t>
      </w:r>
      <w:r w:rsidR="00DD38BC">
        <w:t>20/05/</w:t>
      </w:r>
      <w:r>
        <w:t>2022 di adesione al Progetto FESR PON n. 50636 del</w:t>
      </w:r>
      <w:r>
        <w:rPr>
          <w:spacing w:val="1"/>
        </w:rPr>
        <w:t xml:space="preserve"> </w:t>
      </w:r>
      <w:r>
        <w:t>27/12/2021 – FESR REACT EU – realizzazione di ambienti e laboratori per l’educazione e la formazione alla</w:t>
      </w:r>
      <w:r>
        <w:rPr>
          <w:spacing w:val="1"/>
        </w:rPr>
        <w:t xml:space="preserve"> </w:t>
      </w:r>
      <w:r>
        <w:t>transizione</w:t>
      </w:r>
      <w:r>
        <w:rPr>
          <w:spacing w:val="-2"/>
        </w:rPr>
        <w:t xml:space="preserve"> </w:t>
      </w:r>
      <w:r>
        <w:t>ecologica;</w:t>
      </w:r>
    </w:p>
    <w:p w:rsidR="00C538B5" w:rsidRDefault="00A16173">
      <w:pPr>
        <w:pStyle w:val="Corpotesto"/>
        <w:spacing w:before="1" w:line="243" w:lineRule="exact"/>
        <w:ind w:left="132"/>
      </w:pPr>
      <w:r>
        <w:t xml:space="preserve">Vista    </w:t>
      </w:r>
      <w:r>
        <w:rPr>
          <w:spacing w:val="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 w:rsidR="00DD38BC">
        <w:t>1075052</w:t>
      </w:r>
      <w:r>
        <w:rPr>
          <w:spacing w:val="-3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questa</w:t>
      </w:r>
      <w:r>
        <w:rPr>
          <w:spacing w:val="-2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DD38BC">
        <w:t>14/01/</w:t>
      </w:r>
      <w:r>
        <w:t>2022;</w:t>
      </w:r>
    </w:p>
    <w:p w:rsidR="00C538B5" w:rsidRDefault="00A16173">
      <w:pPr>
        <w:pStyle w:val="Corpotesto"/>
        <w:ind w:right="257" w:hanging="689"/>
      </w:pPr>
      <w:r>
        <w:t>Vista</w:t>
      </w:r>
      <w:r>
        <w:rPr>
          <w:spacing w:val="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lettera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AOOGABMI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0035942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24/05/2022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progettuale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questa</w:t>
      </w:r>
      <w:r>
        <w:rPr>
          <w:spacing w:val="-43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acquisita</w:t>
      </w:r>
      <w:r>
        <w:rPr>
          <w:spacing w:val="3"/>
        </w:rPr>
        <w:t xml:space="preserve"> </w:t>
      </w:r>
      <w:r w:rsidRPr="00DD38BC">
        <w:t>al</w:t>
      </w:r>
      <w:r w:rsidRPr="00DD38BC">
        <w:rPr>
          <w:spacing w:val="-2"/>
        </w:rPr>
        <w:t xml:space="preserve"> </w:t>
      </w:r>
      <w:r w:rsidRPr="00DD38BC">
        <w:t>prot.</w:t>
      </w:r>
      <w:r w:rsidRPr="00DD38BC">
        <w:rPr>
          <w:spacing w:val="-2"/>
        </w:rPr>
        <w:t xml:space="preserve"> </w:t>
      </w:r>
      <w:r w:rsidR="00DD38BC" w:rsidRPr="00DD38BC">
        <w:t>4140</w:t>
      </w:r>
      <w:r w:rsidRPr="00DD38BC">
        <w:rPr>
          <w:spacing w:val="-2"/>
        </w:rPr>
        <w:t xml:space="preserve"> </w:t>
      </w:r>
      <w:r w:rsidRPr="00DD38BC">
        <w:t>del</w:t>
      </w:r>
      <w:r w:rsidRPr="00DD38BC">
        <w:rPr>
          <w:spacing w:val="-2"/>
        </w:rPr>
        <w:t xml:space="preserve"> </w:t>
      </w:r>
      <w:r w:rsidR="00DD38BC" w:rsidRPr="00DD38BC">
        <w:t>26</w:t>
      </w:r>
      <w:r w:rsidRPr="00DD38BC">
        <w:t>/05/2022</w:t>
      </w:r>
      <w:r>
        <w:t>;</w:t>
      </w:r>
    </w:p>
    <w:p w:rsidR="00C538B5" w:rsidRDefault="00A16173">
      <w:pPr>
        <w:pStyle w:val="Corpotesto"/>
        <w:spacing w:before="1" w:line="243" w:lineRule="exact"/>
        <w:ind w:left="132"/>
      </w:pPr>
      <w:r>
        <w:t xml:space="preserve">Visto    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assunzione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bilancio</w:t>
      </w:r>
      <w:r>
        <w:rPr>
          <w:spacing w:val="-1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 w:rsidR="00DD38BC">
        <w:t>6398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DD38BC">
        <w:t>29</w:t>
      </w:r>
      <w:r>
        <w:t>/0</w:t>
      </w:r>
      <w:r w:rsidR="00DD38BC">
        <w:t>9</w:t>
      </w:r>
      <w:r>
        <w:t>/2022;</w:t>
      </w:r>
    </w:p>
    <w:p w:rsidR="00C538B5" w:rsidRDefault="00A16173">
      <w:pPr>
        <w:pStyle w:val="Corpotesto"/>
        <w:ind w:right="255" w:hanging="708"/>
      </w:pPr>
      <w:r>
        <w:t>Vista</w:t>
      </w:r>
      <w:r>
        <w:rPr>
          <w:spacing w:val="25"/>
        </w:rPr>
        <w:t xml:space="preserve"> </w:t>
      </w:r>
      <w:r w:rsidR="00254A34">
        <w:rPr>
          <w:spacing w:val="25"/>
        </w:rPr>
        <w:t xml:space="preserve">  </w:t>
      </w:r>
      <w:r>
        <w:t>la</w:t>
      </w:r>
      <w:r>
        <w:rPr>
          <w:spacing w:val="-9"/>
        </w:rPr>
        <w:t xml:space="preserve"> </w:t>
      </w:r>
      <w:r>
        <w:t>determina</w:t>
      </w:r>
      <w:r>
        <w:rPr>
          <w:spacing w:val="-9"/>
        </w:rPr>
        <w:t xml:space="preserve"> </w:t>
      </w:r>
      <w:r>
        <w:t>dirigenziale</w:t>
      </w:r>
      <w:r>
        <w:rPr>
          <w:spacing w:val="-10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 w:rsidR="00DD38BC">
        <w:t>6758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 w:rsidR="00254A34">
        <w:t>11/10</w:t>
      </w:r>
      <w:r>
        <w:t>/2022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avvio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reclutamento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progettista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collaudatore</w:t>
      </w:r>
      <w:r>
        <w:rPr>
          <w:spacing w:val="1"/>
        </w:rPr>
        <w:t xml:space="preserve"> </w:t>
      </w:r>
      <w:r>
        <w:t>interno/esterno</w:t>
      </w:r>
      <w:r>
        <w:rPr>
          <w:spacing w:val="-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scolastica;</w:t>
      </w:r>
    </w:p>
    <w:p w:rsidR="00C538B5" w:rsidRDefault="00A16173">
      <w:pPr>
        <w:pStyle w:val="Corpotesto"/>
        <w:ind w:right="261" w:hanging="708"/>
      </w:pPr>
      <w:r>
        <w:t>Visto</w:t>
      </w:r>
      <w:r>
        <w:rPr>
          <w:spacing w:val="1"/>
        </w:rPr>
        <w:t xml:space="preserve"> </w:t>
      </w:r>
      <w:r w:rsidR="00254A34">
        <w:rPr>
          <w:spacing w:val="1"/>
        </w:rPr>
        <w:t xml:space="preserve">   </w:t>
      </w:r>
      <w:r>
        <w:t>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progettista</w:t>
      </w:r>
      <w:r>
        <w:rPr>
          <w:spacing w:val="1"/>
        </w:rPr>
        <w:t xml:space="preserve"> </w:t>
      </w:r>
      <w:r>
        <w:t>affidato</w:t>
      </w:r>
      <w:r>
        <w:rPr>
          <w:spacing w:val="1"/>
        </w:rPr>
        <w:t xml:space="preserve"> </w:t>
      </w:r>
      <w:r w:rsidR="00254A34">
        <w:t>alla dirigente scolastica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incarico</w:t>
      </w:r>
      <w:r>
        <w:rPr>
          <w:spacing w:val="1"/>
        </w:rPr>
        <w:t xml:space="preserve"> </w:t>
      </w:r>
      <w:r>
        <w:t>prot.</w:t>
      </w:r>
      <w:r>
        <w:rPr>
          <w:spacing w:val="1"/>
        </w:rPr>
        <w:t xml:space="preserve"> </w:t>
      </w:r>
      <w:r w:rsidR="00254A34">
        <w:t>7245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254A34">
        <w:t>28/10/</w:t>
      </w:r>
      <w:r>
        <w:t>2022;</w:t>
      </w:r>
    </w:p>
    <w:p w:rsidR="00254A34" w:rsidRDefault="00254A34">
      <w:pPr>
        <w:pStyle w:val="Corpotesto"/>
        <w:ind w:right="261" w:hanging="708"/>
      </w:pPr>
      <w:r>
        <w:t xml:space="preserve">Vista    </w:t>
      </w:r>
      <w:r w:rsidRPr="00254A34">
        <w:t>la nomina del Responsabile Unico del Procedimento (RUP) prot. n. 7257 del 28/10/2022;</w:t>
      </w:r>
    </w:p>
    <w:p w:rsidR="00254A34" w:rsidRDefault="00254A34">
      <w:pPr>
        <w:pStyle w:val="Corpotesto"/>
        <w:ind w:right="261" w:hanging="708"/>
      </w:pPr>
    </w:p>
    <w:p w:rsidR="00254A34" w:rsidRDefault="00254A34">
      <w:pPr>
        <w:pStyle w:val="Corpotesto"/>
        <w:ind w:right="261" w:hanging="708"/>
      </w:pPr>
    </w:p>
    <w:p w:rsidR="00254A34" w:rsidRDefault="00254A34">
      <w:pPr>
        <w:pStyle w:val="Corpotesto"/>
        <w:ind w:right="261" w:hanging="708"/>
      </w:pPr>
    </w:p>
    <w:p w:rsidR="00254A34" w:rsidRDefault="00254A34">
      <w:pPr>
        <w:pStyle w:val="Corpotesto"/>
        <w:ind w:right="261" w:hanging="708"/>
      </w:pPr>
    </w:p>
    <w:p w:rsidR="00254A34" w:rsidRDefault="00254A34">
      <w:pPr>
        <w:pStyle w:val="Corpotesto"/>
        <w:ind w:right="261" w:hanging="708"/>
      </w:pPr>
    </w:p>
    <w:p w:rsidR="00254A34" w:rsidRDefault="00254A34">
      <w:pPr>
        <w:pStyle w:val="Corpotesto"/>
        <w:ind w:right="261" w:hanging="708"/>
      </w:pPr>
    </w:p>
    <w:p w:rsidR="00254A34" w:rsidRDefault="00A16173" w:rsidP="00254A34">
      <w:pPr>
        <w:pStyle w:val="Corpotesto"/>
        <w:tabs>
          <w:tab w:val="left" w:pos="738"/>
        </w:tabs>
        <w:spacing w:line="247" w:lineRule="auto"/>
        <w:ind w:left="113" w:right="696"/>
        <w:jc w:val="left"/>
        <w:rPr>
          <w:spacing w:val="-43"/>
        </w:rPr>
      </w:pPr>
      <w:r>
        <w:t xml:space="preserve">Considerato </w:t>
      </w:r>
      <w:r w:rsidR="00254A34">
        <w:t xml:space="preserve">   </w:t>
      </w:r>
      <w:r>
        <w:t xml:space="preserve">il progetto presentato dalla progettista </w:t>
      </w:r>
      <w:r w:rsidR="00254A34">
        <w:t xml:space="preserve">Dott.ssa Silvia Rossi </w:t>
      </w:r>
      <w:r>
        <w:t xml:space="preserve"> prot. </w:t>
      </w:r>
      <w:r w:rsidR="00254A34">
        <w:t>7258</w:t>
      </w:r>
      <w:r>
        <w:t xml:space="preserve"> in data </w:t>
      </w:r>
      <w:r w:rsidR="00254A34">
        <w:t>28/10/2022</w:t>
      </w:r>
      <w:r>
        <w:t>;</w:t>
      </w:r>
      <w:r>
        <w:rPr>
          <w:spacing w:val="-43"/>
        </w:rPr>
        <w:t xml:space="preserve"> </w:t>
      </w:r>
    </w:p>
    <w:p w:rsidR="00B75714" w:rsidRPr="00D56044" w:rsidRDefault="00B75714" w:rsidP="00B75714">
      <w:pPr>
        <w:pStyle w:val="Corpotesto"/>
        <w:tabs>
          <w:tab w:val="left" w:pos="738"/>
        </w:tabs>
        <w:spacing w:line="247" w:lineRule="auto"/>
        <w:ind w:left="113" w:right="1784"/>
        <w:jc w:val="left"/>
      </w:pPr>
      <w:r w:rsidRPr="00D56044">
        <w:t>Visto</w:t>
      </w:r>
      <w:r w:rsidRPr="00D56044">
        <w:rPr>
          <w:spacing w:val="-2"/>
        </w:rPr>
        <w:t xml:space="preserve">    </w:t>
      </w:r>
      <w:r w:rsidRPr="00D56044">
        <w:t>l’ordine  (</w:t>
      </w:r>
      <w:proofErr w:type="spellStart"/>
      <w:r w:rsidRPr="00D56044">
        <w:t>OdA</w:t>
      </w:r>
      <w:proofErr w:type="spellEnd"/>
      <w:r w:rsidRPr="00D56044">
        <w:t xml:space="preserve"> sul </w:t>
      </w:r>
      <w:proofErr w:type="spellStart"/>
      <w:r w:rsidRPr="00D56044">
        <w:t>MePA</w:t>
      </w:r>
      <w:proofErr w:type="spellEnd"/>
      <w:r w:rsidR="00D56044" w:rsidRPr="00D56044">
        <w:t xml:space="preserve"> ordinativo n° 7000994</w:t>
      </w:r>
      <w:r w:rsidRPr="00D56044">
        <w:t xml:space="preserve"> )  1° trance protocollo 7272 del 28/10/2022</w:t>
      </w:r>
    </w:p>
    <w:p w:rsidR="00B75714" w:rsidRPr="00D56044" w:rsidRDefault="00B75714" w:rsidP="00B75714">
      <w:pPr>
        <w:pStyle w:val="Corpotesto"/>
        <w:tabs>
          <w:tab w:val="left" w:pos="738"/>
        </w:tabs>
        <w:spacing w:line="247" w:lineRule="auto"/>
        <w:ind w:left="113" w:right="229"/>
        <w:jc w:val="left"/>
      </w:pPr>
      <w:r w:rsidRPr="00D56044">
        <w:t xml:space="preserve">Considerata    la variazione apportata al progetto sezione Spese Generali  e  la conseguente ulteriore disponibilità  </w:t>
      </w:r>
    </w:p>
    <w:p w:rsidR="00B75714" w:rsidRPr="00D56044" w:rsidRDefault="00B75714" w:rsidP="00B75714">
      <w:pPr>
        <w:pStyle w:val="Corpotesto"/>
        <w:tabs>
          <w:tab w:val="left" w:pos="738"/>
        </w:tabs>
        <w:spacing w:line="247" w:lineRule="auto"/>
        <w:ind w:left="113" w:right="229"/>
        <w:jc w:val="left"/>
        <w:rPr>
          <w:spacing w:val="-2"/>
        </w:rPr>
      </w:pPr>
      <w:r w:rsidRPr="00D56044">
        <w:t xml:space="preserve">                         economica destinata alle forniture</w:t>
      </w:r>
      <w:r w:rsidR="00B12A87" w:rsidRPr="00D56044">
        <w:t xml:space="preserve"> e ai servizi</w:t>
      </w:r>
    </w:p>
    <w:p w:rsidR="002845F3" w:rsidRPr="00D56044" w:rsidRDefault="00A16173">
      <w:pPr>
        <w:pStyle w:val="Corpotesto"/>
        <w:tabs>
          <w:tab w:val="left" w:pos="738"/>
        </w:tabs>
        <w:spacing w:line="247" w:lineRule="auto"/>
        <w:ind w:left="113" w:right="1784"/>
        <w:jc w:val="left"/>
        <w:rPr>
          <w:spacing w:val="-2"/>
        </w:rPr>
      </w:pPr>
      <w:r w:rsidRPr="00D56044">
        <w:t>Considerato</w:t>
      </w:r>
      <w:r w:rsidRPr="00D56044">
        <w:rPr>
          <w:spacing w:val="-2"/>
        </w:rPr>
        <w:t xml:space="preserve"> </w:t>
      </w:r>
      <w:r w:rsidR="00254A34" w:rsidRPr="00D56044">
        <w:rPr>
          <w:spacing w:val="-2"/>
        </w:rPr>
        <w:t xml:space="preserve">   </w:t>
      </w:r>
      <w:r w:rsidRPr="00D56044">
        <w:t>che</w:t>
      </w:r>
      <w:r w:rsidR="00254A34" w:rsidRPr="00D56044">
        <w:t xml:space="preserve"> per</w:t>
      </w:r>
      <w:r w:rsidR="00254A34" w:rsidRPr="00D56044">
        <w:rPr>
          <w:spacing w:val="-2"/>
        </w:rPr>
        <w:t xml:space="preserve"> </w:t>
      </w:r>
      <w:r w:rsidR="00254A34" w:rsidRPr="00D56044">
        <w:t>la</w:t>
      </w:r>
      <w:r w:rsidR="00254A34" w:rsidRPr="00D56044">
        <w:rPr>
          <w:spacing w:val="-2"/>
        </w:rPr>
        <w:t xml:space="preserve"> </w:t>
      </w:r>
      <w:r w:rsidR="00254A34" w:rsidRPr="00D56044">
        <w:t>realizzazione</w:t>
      </w:r>
      <w:r w:rsidR="00254A34" w:rsidRPr="00D56044">
        <w:rPr>
          <w:spacing w:val="-2"/>
        </w:rPr>
        <w:t xml:space="preserve"> </w:t>
      </w:r>
      <w:r w:rsidR="00254A34" w:rsidRPr="00D56044">
        <w:t>del</w:t>
      </w:r>
      <w:r w:rsidR="00254A34" w:rsidRPr="00D56044">
        <w:rPr>
          <w:spacing w:val="-2"/>
        </w:rPr>
        <w:t xml:space="preserve"> </w:t>
      </w:r>
      <w:r w:rsidR="00254A34" w:rsidRPr="00D56044">
        <w:t>progetto</w:t>
      </w:r>
      <w:r w:rsidRPr="00D56044">
        <w:rPr>
          <w:spacing w:val="-1"/>
        </w:rPr>
        <w:t xml:space="preserve"> </w:t>
      </w:r>
      <w:r w:rsidRPr="00D56044">
        <w:t>si</w:t>
      </w:r>
      <w:r w:rsidRPr="00D56044">
        <w:rPr>
          <w:spacing w:val="-2"/>
        </w:rPr>
        <w:t xml:space="preserve"> </w:t>
      </w:r>
      <w:r w:rsidRPr="00D56044">
        <w:t>rende</w:t>
      </w:r>
      <w:r w:rsidRPr="00D56044">
        <w:rPr>
          <w:spacing w:val="-3"/>
        </w:rPr>
        <w:t xml:space="preserve"> </w:t>
      </w:r>
      <w:r w:rsidRPr="00D56044">
        <w:t>necessario</w:t>
      </w:r>
      <w:r w:rsidRPr="00D56044">
        <w:rPr>
          <w:spacing w:val="-2"/>
        </w:rPr>
        <w:t xml:space="preserve"> </w:t>
      </w:r>
      <w:r w:rsidRPr="00D56044">
        <w:t>l’acquisto</w:t>
      </w:r>
      <w:r w:rsidRPr="00D56044">
        <w:rPr>
          <w:spacing w:val="-2"/>
        </w:rPr>
        <w:t xml:space="preserve"> </w:t>
      </w:r>
      <w:r w:rsidRPr="00D56044">
        <w:t>dei</w:t>
      </w:r>
      <w:r w:rsidRPr="00D56044">
        <w:rPr>
          <w:spacing w:val="-2"/>
        </w:rPr>
        <w:t xml:space="preserve"> </w:t>
      </w:r>
      <w:r w:rsidRPr="00D56044">
        <w:t>beni</w:t>
      </w:r>
      <w:r w:rsidRPr="00D56044">
        <w:rPr>
          <w:spacing w:val="-2"/>
        </w:rPr>
        <w:t xml:space="preserve"> </w:t>
      </w:r>
      <w:r w:rsidR="00254A34" w:rsidRPr="00D56044">
        <w:rPr>
          <w:spacing w:val="-2"/>
        </w:rPr>
        <w:t xml:space="preserve"> elencati </w:t>
      </w:r>
    </w:p>
    <w:p w:rsidR="002845F3" w:rsidRPr="00D56044" w:rsidRDefault="002845F3" w:rsidP="002845F3">
      <w:pPr>
        <w:pStyle w:val="Corpotesto"/>
        <w:tabs>
          <w:tab w:val="left" w:pos="738"/>
        </w:tabs>
        <w:spacing w:line="247" w:lineRule="auto"/>
        <w:ind w:left="113" w:right="838"/>
        <w:jc w:val="left"/>
        <w:rPr>
          <w:spacing w:val="-1"/>
        </w:rPr>
      </w:pPr>
      <w:r w:rsidRPr="00D56044">
        <w:rPr>
          <w:spacing w:val="-2"/>
        </w:rPr>
        <w:t xml:space="preserve">                           </w:t>
      </w:r>
      <w:r w:rsidR="00254A34" w:rsidRPr="00D56044">
        <w:rPr>
          <w:spacing w:val="-2"/>
        </w:rPr>
        <w:t>nel progetto e nella relativa matrice parte prima assunti al protocollo n° 7258 del 28/10/2022</w:t>
      </w:r>
      <w:r w:rsidRPr="00D56044">
        <w:rPr>
          <w:spacing w:val="-2"/>
        </w:rPr>
        <w:t xml:space="preserve"> </w:t>
      </w:r>
      <w:r w:rsidR="00A16173" w:rsidRPr="00D56044">
        <w:t>per</w:t>
      </w:r>
      <w:r w:rsidR="00A16173" w:rsidRPr="00D56044">
        <w:rPr>
          <w:spacing w:val="-1"/>
        </w:rPr>
        <w:t xml:space="preserve"> </w:t>
      </w:r>
    </w:p>
    <w:p w:rsidR="00A16173" w:rsidRPr="00D56044" w:rsidRDefault="002845F3" w:rsidP="002845F3">
      <w:pPr>
        <w:pStyle w:val="Corpotesto"/>
        <w:tabs>
          <w:tab w:val="left" w:pos="738"/>
        </w:tabs>
        <w:spacing w:line="247" w:lineRule="auto"/>
        <w:ind w:left="113" w:right="838"/>
        <w:jc w:val="left"/>
      </w:pPr>
      <w:r w:rsidRPr="00D56044">
        <w:rPr>
          <w:spacing w:val="-1"/>
        </w:rPr>
        <w:t xml:space="preserve">                         </w:t>
      </w:r>
      <w:r w:rsidR="00A16173" w:rsidRPr="00D56044">
        <w:t>un importo complessivo di</w:t>
      </w:r>
      <w:r w:rsidR="00A16173" w:rsidRPr="00D56044">
        <w:rPr>
          <w:spacing w:val="-1"/>
        </w:rPr>
        <w:t xml:space="preserve"> </w:t>
      </w:r>
      <w:r w:rsidRPr="00D56044">
        <w:t xml:space="preserve">€ </w:t>
      </w:r>
      <w:r w:rsidR="00434424" w:rsidRPr="00D56044">
        <w:t>4111,32</w:t>
      </w:r>
      <w:r w:rsidR="00A16173" w:rsidRPr="00D56044">
        <w:t>IVA</w:t>
      </w:r>
      <w:r w:rsidR="00A16173" w:rsidRPr="00D56044">
        <w:rPr>
          <w:spacing w:val="-1"/>
        </w:rPr>
        <w:t xml:space="preserve"> </w:t>
      </w:r>
      <w:r w:rsidR="00A16173" w:rsidRPr="00D56044">
        <w:t>esclusa;</w:t>
      </w:r>
    </w:p>
    <w:p w:rsidR="00A16173" w:rsidRDefault="00A16173" w:rsidP="00A16173">
      <w:pPr>
        <w:pStyle w:val="Corpotesto"/>
        <w:ind w:right="119" w:hanging="708"/>
      </w:pPr>
      <w:r>
        <w:t>Considerato che l’affidamen</w:t>
      </w:r>
      <w:r w:rsidR="00B12A87">
        <w:t xml:space="preserve">to in oggetto è </w:t>
      </w:r>
      <w:r w:rsidR="00B12A87" w:rsidRPr="00D56044">
        <w:t>finalizzato al completamento</w:t>
      </w:r>
      <w:r w:rsidRPr="00D56044">
        <w:t xml:space="preserve"> </w:t>
      </w:r>
      <w:r w:rsidR="00B12A87" w:rsidRPr="00D56044">
        <w:t xml:space="preserve"> della </w:t>
      </w:r>
      <w:r w:rsidRPr="00D56044">
        <w:t>re</w:t>
      </w:r>
      <w:r>
        <w:t>alizzazione orti didattici</w:t>
      </w:r>
      <w:r>
        <w:rPr>
          <w:spacing w:val="1"/>
        </w:rPr>
        <w:t xml:space="preserve"> </w:t>
      </w:r>
      <w:r w:rsidR="002845F3">
        <w:rPr>
          <w:spacing w:val="1"/>
        </w:rPr>
        <w:t xml:space="preserve">e implementazione dei laboratori in ottica innovativa e sostenibile </w:t>
      </w:r>
      <w:r>
        <w:t>attraverso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fornitura di</w:t>
      </w:r>
      <w:r>
        <w:rPr>
          <w:spacing w:val="-1"/>
        </w:rPr>
        <w:t xml:space="preserve"> </w:t>
      </w:r>
      <w:r>
        <w:t>materiale</w:t>
      </w:r>
      <w:r>
        <w:rPr>
          <w:spacing w:val="2"/>
        </w:rPr>
        <w:t xml:space="preserve"> </w:t>
      </w:r>
      <w:r>
        <w:t>specifico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 plessi</w:t>
      </w:r>
      <w:r>
        <w:rPr>
          <w:spacing w:val="1"/>
        </w:rPr>
        <w:t xml:space="preserve"> </w:t>
      </w:r>
      <w:r w:rsidR="002C3B3A">
        <w:rPr>
          <w:spacing w:val="1"/>
        </w:rPr>
        <w:t xml:space="preserve">delle scuole primarie e secondarie di 1° grado </w:t>
      </w:r>
      <w:r>
        <w:t>dell’I.C. “</w:t>
      </w:r>
      <w:r w:rsidR="002C3B3A">
        <w:t>Montecuccoli Guiglia – Marano sul Panaro”;</w:t>
      </w:r>
    </w:p>
    <w:p w:rsidR="00A16173" w:rsidRDefault="00A16173" w:rsidP="00A16173">
      <w:pPr>
        <w:pStyle w:val="Corpotesto"/>
        <w:ind w:right="120" w:hanging="708"/>
      </w:pPr>
      <w:r>
        <w:t>Considerato che gli oneri di sicurezza per l’eliminazione dei rischi da interferenza, non soggetti a ribasso, sono pari a</w:t>
      </w:r>
      <w:r>
        <w:rPr>
          <w:spacing w:val="1"/>
        </w:rPr>
        <w:t xml:space="preserve"> </w:t>
      </w:r>
      <w:r>
        <w:t>0,00</w:t>
      </w:r>
      <w:r>
        <w:rPr>
          <w:spacing w:val="-2"/>
        </w:rPr>
        <w:t xml:space="preserve"> </w:t>
      </w:r>
      <w:r>
        <w:t>€ (euro</w:t>
      </w:r>
      <w:r>
        <w:rPr>
          <w:spacing w:val="-1"/>
        </w:rPr>
        <w:t xml:space="preserve"> </w:t>
      </w:r>
      <w:r>
        <w:t>zero,00), trattandosi di</w:t>
      </w:r>
      <w:r>
        <w:rPr>
          <w:spacing w:val="-1"/>
        </w:rPr>
        <w:t xml:space="preserve"> </w:t>
      </w:r>
      <w:r>
        <w:t>mera fornitura</w:t>
      </w:r>
      <w:r>
        <w:rPr>
          <w:spacing w:val="-1"/>
        </w:rPr>
        <w:t xml:space="preserve"> </w:t>
      </w:r>
      <w:r>
        <w:t>di materiali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attrezzature;</w:t>
      </w:r>
    </w:p>
    <w:p w:rsidR="00A16173" w:rsidRDefault="00A16173" w:rsidP="00A16173">
      <w:pPr>
        <w:pStyle w:val="Corpotesto"/>
        <w:ind w:right="160" w:hanging="708"/>
      </w:pPr>
      <w:r>
        <w:t>Considerato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Consip</w:t>
      </w:r>
      <w:proofErr w:type="spellEnd"/>
      <w:r>
        <w:rPr>
          <w:spacing w:val="1"/>
        </w:rPr>
        <w:t xml:space="preserve"> </w:t>
      </w:r>
      <w:r>
        <w:t>SPA,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concessionaria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dell’Economia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 xml:space="preserve">informativi pubblici, NON ha attive convenzioni per analoghe forniture a </w:t>
      </w:r>
      <w:r w:rsidR="002C3B3A">
        <w:t>cui l’Istituto potrebbe aderire;</w:t>
      </w:r>
    </w:p>
    <w:p w:rsidR="00A16173" w:rsidRDefault="00A16173" w:rsidP="00A16173">
      <w:pPr>
        <w:pStyle w:val="Corpotesto"/>
        <w:spacing w:line="244" w:lineRule="exact"/>
        <w:ind w:left="113"/>
      </w:pPr>
      <w:r>
        <w:t>Verificato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rinvenibile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Mercato</w:t>
      </w:r>
      <w:r>
        <w:rPr>
          <w:spacing w:val="-3"/>
        </w:rPr>
        <w:t xml:space="preserve"> </w:t>
      </w:r>
      <w:r>
        <w:t>elettronico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:rsidR="00A16173" w:rsidRDefault="00A16173" w:rsidP="00A16173">
      <w:pPr>
        <w:pStyle w:val="Corpotesto"/>
        <w:ind w:right="161" w:hanging="708"/>
      </w:pPr>
      <w:r>
        <w:t xml:space="preserve">Ritenuto di ricorrere alla procedura dell’affidamento diretto ai sensi dell’art. 36, comma 2, </w:t>
      </w:r>
      <w:proofErr w:type="spellStart"/>
      <w:r>
        <w:t>lett</w:t>
      </w:r>
      <w:proofErr w:type="spellEnd"/>
      <w:r>
        <w:t xml:space="preserve"> a) del D.lgs. n. 50 del</w:t>
      </w:r>
      <w:r>
        <w:rPr>
          <w:spacing w:val="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ss.mm.ii</w:t>
      </w:r>
      <w:proofErr w:type="spellEnd"/>
      <w:r>
        <w:t>., e</w:t>
      </w:r>
      <w:r>
        <w:rPr>
          <w:spacing w:val="-2"/>
        </w:rPr>
        <w:t xml:space="preserve"> </w:t>
      </w:r>
      <w:r>
        <w:t>di procedere</w:t>
      </w:r>
      <w:r>
        <w:rPr>
          <w:spacing w:val="-2"/>
        </w:rPr>
        <w:t xml:space="preserve"> </w:t>
      </w:r>
      <w:r>
        <w:t>ad un</w:t>
      </w:r>
      <w:r>
        <w:rPr>
          <w:spacing w:val="-1"/>
        </w:rPr>
        <w:t xml:space="preserve"> </w:t>
      </w:r>
      <w:r>
        <w:t>acquisto tramite</w:t>
      </w:r>
      <w:r>
        <w:rPr>
          <w:spacing w:val="-1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diretto</w:t>
      </w:r>
      <w:r>
        <w:rPr>
          <w:spacing w:val="-1"/>
        </w:rPr>
        <w:t xml:space="preserve"> </w:t>
      </w:r>
      <w:r>
        <w:t>(</w:t>
      </w:r>
      <w:proofErr w:type="spellStart"/>
      <w:r>
        <w:t>OdA</w:t>
      </w:r>
      <w:proofErr w:type="spellEnd"/>
      <w:r>
        <w:t>)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proofErr w:type="spellStart"/>
      <w:r>
        <w:t>MePA</w:t>
      </w:r>
      <w:proofErr w:type="spellEnd"/>
      <w:r>
        <w:t>;</w:t>
      </w:r>
    </w:p>
    <w:p w:rsidR="00A16173" w:rsidRDefault="00A16173" w:rsidP="00A16173">
      <w:pPr>
        <w:pStyle w:val="Corpotesto"/>
        <w:spacing w:before="2"/>
        <w:ind w:right="150" w:hanging="708"/>
      </w:pPr>
      <w:r>
        <w:t>Considerato l’indagine conoscitiva ci ha permesso di individuare la ditta “</w:t>
      </w:r>
      <w:proofErr w:type="spellStart"/>
      <w:r>
        <w:t>Campustore</w:t>
      </w:r>
      <w:proofErr w:type="spellEnd"/>
      <w:r>
        <w:t xml:space="preserve"> s.r.l.”, con sede in Bassano del</w:t>
      </w:r>
      <w:r>
        <w:rPr>
          <w:spacing w:val="1"/>
        </w:rPr>
        <w:t xml:space="preserve"> </w:t>
      </w:r>
      <w:r>
        <w:t>Grappa,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Villaggio</w:t>
      </w:r>
      <w:r>
        <w:rPr>
          <w:spacing w:val="-2"/>
        </w:rPr>
        <w:t xml:space="preserve"> </w:t>
      </w:r>
      <w:r>
        <w:t>Europa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36061</w:t>
      </w:r>
      <w:r>
        <w:rPr>
          <w:spacing w:val="-3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02409740244</w:t>
      </w:r>
      <w:r>
        <w:rPr>
          <w:spacing w:val="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indicato;</w:t>
      </w:r>
    </w:p>
    <w:p w:rsidR="00A16173" w:rsidRDefault="00A16173" w:rsidP="00A16173">
      <w:pPr>
        <w:pStyle w:val="Corpotesto"/>
        <w:ind w:right="155" w:hanging="708"/>
      </w:pPr>
      <w:r>
        <w:t>Preso atto che la spesa per la fornitura in oggetto, come stimata dall’area scrivente, ammonta</w:t>
      </w:r>
      <w:r>
        <w:rPr>
          <w:spacing w:val="-1"/>
        </w:rPr>
        <w:t xml:space="preserve"> </w:t>
      </w:r>
      <w:r>
        <w:t>ad</w:t>
      </w:r>
      <w:r>
        <w:rPr>
          <w:spacing w:val="2"/>
        </w:rPr>
        <w:t xml:space="preserve"> </w:t>
      </w:r>
      <w:r w:rsidR="002C3B3A">
        <w:t xml:space="preserve">€ </w:t>
      </w:r>
      <w:r w:rsidR="00DE7595">
        <w:t>4111,32</w:t>
      </w:r>
      <w:r w:rsidR="002C3B3A">
        <w:t xml:space="preserve">  </w:t>
      </w:r>
      <w:r>
        <w:t>IVA</w:t>
      </w:r>
      <w:r>
        <w:rPr>
          <w:spacing w:val="-2"/>
        </w:rPr>
        <w:t xml:space="preserve"> </w:t>
      </w:r>
      <w:r>
        <w:t>Esclusa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un</w:t>
      </w:r>
      <w:r>
        <w:rPr>
          <w:spacing w:val="-1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2C3B3A" w:rsidRPr="002C3B3A">
        <w:t xml:space="preserve">€ </w:t>
      </w:r>
      <w:r w:rsidR="00DE7595">
        <w:t>5015,81</w:t>
      </w:r>
      <w:r>
        <w:rPr>
          <w:spacing w:val="-2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inclusa;</w:t>
      </w:r>
    </w:p>
    <w:p w:rsidR="00A16173" w:rsidRDefault="00A16173" w:rsidP="00A16173">
      <w:pPr>
        <w:pStyle w:val="Corpotesto"/>
        <w:ind w:right="149" w:hanging="708"/>
      </w:pPr>
      <w:r>
        <w:t xml:space="preserve">Tenuto conto che le prestazioni offerte dall’operatore di cui sopra, per un importo pari a </w:t>
      </w:r>
      <w:r w:rsidR="002C3B3A">
        <w:t xml:space="preserve">€ </w:t>
      </w:r>
      <w:r w:rsidR="00DE7595">
        <w:t>5015,81</w:t>
      </w:r>
      <w:r w:rsidR="002C3B3A">
        <w:t xml:space="preserve"> </w:t>
      </w:r>
      <w:r>
        <w:t>IVA compresa,</w:t>
      </w:r>
      <w:r>
        <w:rPr>
          <w:spacing w:val="1"/>
        </w:rPr>
        <w:t xml:space="preserve"> </w:t>
      </w:r>
      <w:r>
        <w:t xml:space="preserve">rispondono ai fabbisogni dell’Istituto, in quanto </w:t>
      </w:r>
      <w:r w:rsidR="0039319C">
        <w:t>il prezzo è congruo e rispondente a</w:t>
      </w:r>
      <w:r>
        <w:t>ll’interesse pubblico che questa Istituzione</w:t>
      </w:r>
      <w:r>
        <w:rPr>
          <w:spacing w:val="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soddisfare;</w:t>
      </w:r>
    </w:p>
    <w:p w:rsidR="0039319C" w:rsidRDefault="00A16173" w:rsidP="00A16173">
      <w:pPr>
        <w:pStyle w:val="Corpotesto"/>
        <w:ind w:left="113" w:right="420"/>
        <w:rPr>
          <w:spacing w:val="-43"/>
        </w:rPr>
      </w:pPr>
      <w:r>
        <w:t>VISTE le vigenti “Disposizioni e istruzioni per l’attuazione delle iniziative co-finanziate dai Fondi Strutturali Europei”;</w:t>
      </w:r>
      <w:r>
        <w:rPr>
          <w:spacing w:val="-43"/>
        </w:rPr>
        <w:t xml:space="preserve"> </w:t>
      </w:r>
    </w:p>
    <w:p w:rsidR="0039319C" w:rsidRDefault="0039319C" w:rsidP="00A16173">
      <w:pPr>
        <w:pStyle w:val="Corpotesto"/>
        <w:ind w:left="113" w:right="420"/>
        <w:rPr>
          <w:spacing w:val="-43"/>
        </w:rPr>
      </w:pPr>
    </w:p>
    <w:p w:rsidR="00A16173" w:rsidRDefault="00A16173" w:rsidP="00A16173">
      <w:pPr>
        <w:pStyle w:val="Corpotesto"/>
        <w:ind w:left="113" w:right="420"/>
      </w:pPr>
      <w:r>
        <w:t>Tutto</w:t>
      </w:r>
      <w:r>
        <w:rPr>
          <w:spacing w:val="-1"/>
        </w:rPr>
        <w:t xml:space="preserve"> </w:t>
      </w:r>
      <w:r>
        <w:t>ciò visto,</w:t>
      </w:r>
      <w:r>
        <w:rPr>
          <w:spacing w:val="-1"/>
        </w:rPr>
        <w:t xml:space="preserve"> </w:t>
      </w:r>
      <w:r>
        <w:t>richiamato e</w:t>
      </w:r>
      <w:r>
        <w:rPr>
          <w:spacing w:val="-2"/>
        </w:rPr>
        <w:t xml:space="preserve"> </w:t>
      </w:r>
      <w:r>
        <w:t>rilevato, che</w:t>
      </w:r>
      <w:r>
        <w:rPr>
          <w:spacing w:val="-2"/>
        </w:rPr>
        <w:t xml:space="preserve"> </w:t>
      </w:r>
      <w:r>
        <w:t>costituisce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decreto</w:t>
      </w:r>
    </w:p>
    <w:p w:rsidR="00A16173" w:rsidRDefault="00A16173" w:rsidP="00A16173">
      <w:pPr>
        <w:pStyle w:val="Corpotesto"/>
        <w:ind w:left="0"/>
      </w:pPr>
    </w:p>
    <w:p w:rsidR="00A16173" w:rsidRDefault="00A16173" w:rsidP="0039319C">
      <w:pPr>
        <w:pStyle w:val="Titolo"/>
        <w:jc w:val="center"/>
      </w:pPr>
      <w:r>
        <w:t>DETERMINA</w:t>
      </w:r>
    </w:p>
    <w:p w:rsidR="00A16173" w:rsidRPr="0039319C" w:rsidRDefault="00A16173" w:rsidP="00A16173">
      <w:pPr>
        <w:pStyle w:val="Corpotesto"/>
        <w:spacing w:before="5"/>
        <w:ind w:left="0"/>
        <w:rPr>
          <w:b/>
        </w:rPr>
      </w:pPr>
    </w:p>
    <w:p w:rsidR="00A16173" w:rsidRDefault="00C7431C" w:rsidP="0039319C">
      <w:pPr>
        <w:pStyle w:val="Corpotesto"/>
        <w:numPr>
          <w:ilvl w:val="0"/>
          <w:numId w:val="4"/>
        </w:numPr>
      </w:pPr>
      <w:r>
        <w:t xml:space="preserve">di affidare, </w:t>
      </w:r>
      <w:r w:rsidR="00A16173">
        <w:t xml:space="preserve">tramite </w:t>
      </w:r>
      <w:proofErr w:type="spellStart"/>
      <w:r w:rsidR="00A16173">
        <w:t>OdA</w:t>
      </w:r>
      <w:proofErr w:type="spellEnd"/>
      <w:r w:rsidR="00A16173">
        <w:t xml:space="preserve"> sul </w:t>
      </w:r>
      <w:proofErr w:type="spellStart"/>
      <w:r w:rsidR="00A16173">
        <w:t>MePA</w:t>
      </w:r>
      <w:proofErr w:type="spellEnd"/>
      <w:r w:rsidR="00A16173">
        <w:t>, alla ditta “</w:t>
      </w:r>
      <w:proofErr w:type="spellStart"/>
      <w:r w:rsidR="00A16173">
        <w:t>Campustore</w:t>
      </w:r>
      <w:proofErr w:type="spellEnd"/>
      <w:r w:rsidR="00A16173">
        <w:t xml:space="preserve"> s.r.l.”, con sede in Bassano del Grappa, alla via</w:t>
      </w:r>
      <w:r w:rsidR="00A16173">
        <w:rPr>
          <w:spacing w:val="1"/>
        </w:rPr>
        <w:t xml:space="preserve"> </w:t>
      </w:r>
      <w:r w:rsidR="00A16173">
        <w:t>Villaggio Europa n. 3, CAP 36061 partita Iva 02409740244</w:t>
      </w:r>
      <w:bookmarkStart w:id="0" w:name="_GoBack"/>
      <w:r w:rsidR="00A16173" w:rsidRPr="00D56044">
        <w:t xml:space="preserve">, la </w:t>
      </w:r>
      <w:r w:rsidRPr="00D56044">
        <w:t>seconda trance d</w:t>
      </w:r>
      <w:r w:rsidR="00D56044" w:rsidRPr="00D56044">
        <w:t>ella</w:t>
      </w:r>
      <w:r w:rsidRPr="00D56044">
        <w:t xml:space="preserve"> </w:t>
      </w:r>
      <w:r w:rsidR="00A16173" w:rsidRPr="00D56044">
        <w:t xml:space="preserve">fornitura dei </w:t>
      </w:r>
      <w:bookmarkEnd w:id="0"/>
      <w:r w:rsidR="00A16173">
        <w:t xml:space="preserve">beni </w:t>
      </w:r>
      <w:r w:rsidR="0039319C">
        <w:t>inseriti nella matrice allegata</w:t>
      </w:r>
      <w:r w:rsidR="00A16173">
        <w:t xml:space="preserve"> per</w:t>
      </w:r>
      <w:r w:rsidR="00A16173">
        <w:rPr>
          <w:spacing w:val="1"/>
        </w:rPr>
        <w:t xml:space="preserve"> </w:t>
      </w:r>
      <w:r w:rsidR="00A16173">
        <w:t>l’attuazione</w:t>
      </w:r>
      <w:r w:rsidR="00A16173">
        <w:rPr>
          <w:spacing w:val="-2"/>
        </w:rPr>
        <w:t xml:space="preserve"> </w:t>
      </w:r>
      <w:r w:rsidR="00A16173">
        <w:t>del</w:t>
      </w:r>
      <w:r w:rsidR="00A16173">
        <w:rPr>
          <w:spacing w:val="-1"/>
        </w:rPr>
        <w:t xml:space="preserve"> </w:t>
      </w:r>
      <w:r w:rsidR="00A16173">
        <w:t>progetto “Azione</w:t>
      </w:r>
      <w:r w:rsidR="00A16173">
        <w:rPr>
          <w:spacing w:val="-2"/>
        </w:rPr>
        <w:t xml:space="preserve"> </w:t>
      </w:r>
      <w:r w:rsidR="00A16173">
        <w:t>13.1.3</w:t>
      </w:r>
      <w:r w:rsidR="00A16173">
        <w:rPr>
          <w:spacing w:val="-1"/>
        </w:rPr>
        <w:t xml:space="preserve"> </w:t>
      </w:r>
      <w:r w:rsidR="00A16173">
        <w:t>–</w:t>
      </w:r>
      <w:r w:rsidR="00A16173">
        <w:rPr>
          <w:spacing w:val="-1"/>
        </w:rPr>
        <w:t xml:space="preserve"> </w:t>
      </w:r>
      <w:r w:rsidR="00A16173">
        <w:t>“</w:t>
      </w:r>
      <w:proofErr w:type="spellStart"/>
      <w:r w:rsidR="00A16173">
        <w:t>Edugreen</w:t>
      </w:r>
      <w:proofErr w:type="spellEnd"/>
      <w:r w:rsidR="00A16173">
        <w:t>:</w:t>
      </w:r>
      <w:r w:rsidR="00A16173">
        <w:rPr>
          <w:spacing w:val="-2"/>
        </w:rPr>
        <w:t xml:space="preserve"> </w:t>
      </w:r>
      <w:r w:rsidR="00A16173">
        <w:t>laboratori</w:t>
      </w:r>
      <w:r w:rsidR="00A16173">
        <w:rPr>
          <w:spacing w:val="-1"/>
        </w:rPr>
        <w:t xml:space="preserve"> </w:t>
      </w:r>
      <w:r w:rsidR="00A16173">
        <w:t>di</w:t>
      </w:r>
      <w:r w:rsidR="00A16173">
        <w:rPr>
          <w:spacing w:val="-1"/>
        </w:rPr>
        <w:t xml:space="preserve"> </w:t>
      </w:r>
      <w:r w:rsidR="00A16173">
        <w:t>sostenibilità</w:t>
      </w:r>
      <w:r w:rsidR="00A16173">
        <w:rPr>
          <w:spacing w:val="-1"/>
        </w:rPr>
        <w:t xml:space="preserve"> </w:t>
      </w:r>
      <w:r w:rsidR="00A16173">
        <w:t>per il</w:t>
      </w:r>
      <w:r w:rsidR="00A16173">
        <w:rPr>
          <w:spacing w:val="-1"/>
        </w:rPr>
        <w:t xml:space="preserve"> </w:t>
      </w:r>
      <w:r w:rsidR="00A16173">
        <w:t>primo ciclo”:</w:t>
      </w:r>
    </w:p>
    <w:p w:rsidR="00A16173" w:rsidRPr="0039319C" w:rsidRDefault="00A16173" w:rsidP="002835E5">
      <w:pPr>
        <w:pStyle w:val="Paragrafoelenco"/>
        <w:numPr>
          <w:ilvl w:val="0"/>
          <w:numId w:val="4"/>
        </w:numPr>
        <w:tabs>
          <w:tab w:val="left" w:pos="834"/>
        </w:tabs>
        <w:jc w:val="both"/>
        <w:rPr>
          <w:sz w:val="20"/>
        </w:rPr>
      </w:pPr>
      <w:r w:rsidRPr="0039319C">
        <w:rPr>
          <w:sz w:val="20"/>
        </w:rPr>
        <w:t>di impegnare la</w:t>
      </w:r>
      <w:r w:rsidRPr="0039319C">
        <w:rPr>
          <w:spacing w:val="1"/>
          <w:sz w:val="20"/>
        </w:rPr>
        <w:t xml:space="preserve"> </w:t>
      </w:r>
      <w:r w:rsidRPr="0039319C">
        <w:rPr>
          <w:sz w:val="20"/>
        </w:rPr>
        <w:t>spesa complessiva</w:t>
      </w:r>
      <w:r w:rsidRPr="0039319C">
        <w:rPr>
          <w:spacing w:val="1"/>
          <w:sz w:val="20"/>
        </w:rPr>
        <w:t xml:space="preserve"> </w:t>
      </w:r>
      <w:r w:rsidRPr="0039319C">
        <w:rPr>
          <w:sz w:val="20"/>
        </w:rPr>
        <w:t xml:space="preserve">di € </w:t>
      </w:r>
      <w:r w:rsidR="00DE7595">
        <w:rPr>
          <w:sz w:val="20"/>
        </w:rPr>
        <w:t>4111,32</w:t>
      </w:r>
      <w:r w:rsidR="002835E5" w:rsidRPr="002835E5">
        <w:rPr>
          <w:sz w:val="20"/>
        </w:rPr>
        <w:t xml:space="preserve"> </w:t>
      </w:r>
      <w:r w:rsidRPr="0039319C">
        <w:rPr>
          <w:sz w:val="20"/>
        </w:rPr>
        <w:t>esclusa</w:t>
      </w:r>
      <w:r w:rsidRPr="0039319C">
        <w:rPr>
          <w:spacing w:val="1"/>
          <w:sz w:val="20"/>
        </w:rPr>
        <w:t xml:space="preserve"> </w:t>
      </w:r>
      <w:r w:rsidR="002835E5">
        <w:rPr>
          <w:sz w:val="20"/>
        </w:rPr>
        <w:t>Iva (</w:t>
      </w:r>
      <w:r w:rsidR="002835E5" w:rsidRPr="002835E5">
        <w:rPr>
          <w:sz w:val="20"/>
        </w:rPr>
        <w:t>€</w:t>
      </w:r>
      <w:r w:rsidR="00DE7595">
        <w:rPr>
          <w:sz w:val="20"/>
        </w:rPr>
        <w:t>5015,81</w:t>
      </w:r>
      <w:r w:rsidR="002835E5" w:rsidRPr="002835E5">
        <w:rPr>
          <w:sz w:val="20"/>
        </w:rPr>
        <w:t xml:space="preserve"> </w:t>
      </w:r>
      <w:r w:rsidRPr="0039319C">
        <w:rPr>
          <w:sz w:val="20"/>
        </w:rPr>
        <w:t>inclusa Iva), all’attività</w:t>
      </w:r>
      <w:r w:rsidRPr="0039319C">
        <w:rPr>
          <w:spacing w:val="1"/>
          <w:sz w:val="20"/>
        </w:rPr>
        <w:t xml:space="preserve"> </w:t>
      </w:r>
      <w:r w:rsidRPr="0039319C">
        <w:rPr>
          <w:sz w:val="20"/>
        </w:rPr>
        <w:t>A03/1</w:t>
      </w:r>
      <w:r w:rsidR="002835E5">
        <w:rPr>
          <w:sz w:val="20"/>
        </w:rPr>
        <w:t>2</w:t>
      </w:r>
      <w:r w:rsidRPr="0039319C">
        <w:rPr>
          <w:spacing w:val="1"/>
          <w:sz w:val="20"/>
        </w:rPr>
        <w:t xml:space="preserve"> </w:t>
      </w:r>
      <w:r w:rsidRPr="0039319C">
        <w:rPr>
          <w:sz w:val="20"/>
        </w:rPr>
        <w:t>“</w:t>
      </w:r>
      <w:proofErr w:type="spellStart"/>
      <w:r w:rsidRPr="0039319C">
        <w:rPr>
          <w:sz w:val="20"/>
        </w:rPr>
        <w:t>Edugreen</w:t>
      </w:r>
      <w:proofErr w:type="spellEnd"/>
      <w:r w:rsidRPr="0039319C">
        <w:rPr>
          <w:sz w:val="20"/>
        </w:rPr>
        <w:t>: laboratori di sostenibilità per il primo ciclo – Avvi</w:t>
      </w:r>
      <w:r w:rsidR="002835E5">
        <w:rPr>
          <w:sz w:val="20"/>
        </w:rPr>
        <w:t>s</w:t>
      </w:r>
      <w:r w:rsidRPr="0039319C">
        <w:rPr>
          <w:sz w:val="20"/>
        </w:rPr>
        <w:t>o 50636/2021” Codice progetto: 13.1.3A-</w:t>
      </w:r>
      <w:r w:rsidRPr="0039319C">
        <w:rPr>
          <w:spacing w:val="1"/>
          <w:sz w:val="20"/>
        </w:rPr>
        <w:t xml:space="preserve"> </w:t>
      </w:r>
      <w:r w:rsidRPr="0039319C">
        <w:rPr>
          <w:sz w:val="20"/>
        </w:rPr>
        <w:t>FESRPON-</w:t>
      </w:r>
      <w:r w:rsidR="002835E5">
        <w:rPr>
          <w:sz w:val="20"/>
        </w:rPr>
        <w:t>EM</w:t>
      </w:r>
      <w:r w:rsidRPr="0039319C">
        <w:rPr>
          <w:sz w:val="20"/>
        </w:rPr>
        <w:t>-2022-</w:t>
      </w:r>
      <w:r w:rsidR="002835E5">
        <w:rPr>
          <w:sz w:val="20"/>
        </w:rPr>
        <w:t>76</w:t>
      </w:r>
      <w:r w:rsidRPr="0039319C">
        <w:rPr>
          <w:sz w:val="20"/>
        </w:rPr>
        <w:t>;</w:t>
      </w:r>
    </w:p>
    <w:p w:rsidR="00A16173" w:rsidRPr="0039319C" w:rsidRDefault="00A16173" w:rsidP="00DE7595">
      <w:pPr>
        <w:pStyle w:val="Paragrafoelenco"/>
        <w:numPr>
          <w:ilvl w:val="0"/>
          <w:numId w:val="4"/>
        </w:numPr>
        <w:tabs>
          <w:tab w:val="left" w:pos="834"/>
        </w:tabs>
        <w:jc w:val="both"/>
        <w:rPr>
          <w:sz w:val="20"/>
        </w:rPr>
      </w:pPr>
      <w:r w:rsidRPr="0039319C">
        <w:rPr>
          <w:sz w:val="20"/>
        </w:rPr>
        <w:t xml:space="preserve">di evidenziare il numero CIG: </w:t>
      </w:r>
      <w:r w:rsidR="00DE7595" w:rsidRPr="00DE7595">
        <w:rPr>
          <w:b/>
          <w:sz w:val="20"/>
        </w:rPr>
        <w:t>Z3038BE063</w:t>
      </w:r>
      <w:r w:rsidRPr="0039319C">
        <w:rPr>
          <w:b/>
          <w:sz w:val="20"/>
        </w:rPr>
        <w:t xml:space="preserve"> </w:t>
      </w:r>
      <w:r w:rsidRPr="0039319C">
        <w:rPr>
          <w:sz w:val="20"/>
        </w:rPr>
        <w:t xml:space="preserve">e CUP: </w:t>
      </w:r>
      <w:r w:rsidR="00653BD4" w:rsidRPr="00653BD4">
        <w:rPr>
          <w:b/>
          <w:sz w:val="20"/>
        </w:rPr>
        <w:t>F69J21017730006</w:t>
      </w:r>
      <w:r w:rsidRPr="0039319C">
        <w:rPr>
          <w:b/>
          <w:sz w:val="20"/>
        </w:rPr>
        <w:t xml:space="preserve"> </w:t>
      </w:r>
      <w:r w:rsidRPr="0039319C">
        <w:rPr>
          <w:sz w:val="20"/>
        </w:rPr>
        <w:t>relativo alla suddetta fornitura in tutte le</w:t>
      </w:r>
      <w:r w:rsidRPr="0039319C">
        <w:rPr>
          <w:spacing w:val="-43"/>
          <w:sz w:val="20"/>
        </w:rPr>
        <w:t xml:space="preserve"> </w:t>
      </w:r>
      <w:r w:rsidRPr="0039319C">
        <w:rPr>
          <w:sz w:val="20"/>
        </w:rPr>
        <w:t>fasi</w:t>
      </w:r>
      <w:r w:rsidRPr="0039319C">
        <w:rPr>
          <w:spacing w:val="-2"/>
          <w:sz w:val="20"/>
        </w:rPr>
        <w:t xml:space="preserve"> </w:t>
      </w:r>
      <w:r w:rsidRPr="0039319C">
        <w:rPr>
          <w:sz w:val="20"/>
        </w:rPr>
        <w:t>dell’istruttoria;</w:t>
      </w:r>
    </w:p>
    <w:p w:rsidR="00653BD4" w:rsidRDefault="00A16173" w:rsidP="0039319C">
      <w:pPr>
        <w:pStyle w:val="Paragrafoelenco"/>
        <w:numPr>
          <w:ilvl w:val="0"/>
          <w:numId w:val="4"/>
        </w:numPr>
        <w:tabs>
          <w:tab w:val="left" w:pos="834"/>
        </w:tabs>
        <w:jc w:val="both"/>
        <w:rPr>
          <w:sz w:val="20"/>
        </w:rPr>
      </w:pPr>
      <w:r w:rsidRPr="00653BD4">
        <w:rPr>
          <w:sz w:val="20"/>
        </w:rPr>
        <w:t>di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informare</w:t>
      </w:r>
      <w:r w:rsidRPr="00653BD4">
        <w:rPr>
          <w:spacing w:val="-4"/>
          <w:sz w:val="20"/>
        </w:rPr>
        <w:t xml:space="preserve"> </w:t>
      </w:r>
      <w:r w:rsidRPr="00653BD4">
        <w:rPr>
          <w:sz w:val="20"/>
        </w:rPr>
        <w:t>la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ditta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assegnataria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che</w:t>
      </w:r>
      <w:r w:rsidRPr="00653BD4">
        <w:rPr>
          <w:spacing w:val="-4"/>
          <w:sz w:val="20"/>
        </w:rPr>
        <w:t xml:space="preserve"> </w:t>
      </w:r>
      <w:r w:rsidRPr="00653BD4">
        <w:rPr>
          <w:sz w:val="20"/>
        </w:rPr>
        <w:t>è</w:t>
      </w:r>
      <w:r w:rsidRPr="00653BD4">
        <w:rPr>
          <w:spacing w:val="-4"/>
          <w:sz w:val="20"/>
        </w:rPr>
        <w:t xml:space="preserve"> </w:t>
      </w:r>
      <w:r w:rsidRPr="00653BD4">
        <w:rPr>
          <w:sz w:val="20"/>
        </w:rPr>
        <w:t>tenuta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ad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assolvere</w:t>
      </w:r>
      <w:r w:rsidRPr="00653BD4">
        <w:rPr>
          <w:spacing w:val="-2"/>
          <w:sz w:val="20"/>
        </w:rPr>
        <w:t xml:space="preserve"> </w:t>
      </w:r>
      <w:r w:rsidRPr="00653BD4">
        <w:rPr>
          <w:sz w:val="20"/>
        </w:rPr>
        <w:t>l’obbligo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di</w:t>
      </w:r>
      <w:r w:rsidRPr="00653BD4">
        <w:rPr>
          <w:spacing w:val="-6"/>
          <w:sz w:val="20"/>
        </w:rPr>
        <w:t xml:space="preserve"> </w:t>
      </w:r>
      <w:r w:rsidRPr="00653BD4">
        <w:rPr>
          <w:sz w:val="20"/>
        </w:rPr>
        <w:t>tracciabilità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dei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flussi</w:t>
      </w:r>
      <w:r w:rsidRPr="00653BD4">
        <w:rPr>
          <w:spacing w:val="4"/>
          <w:sz w:val="20"/>
        </w:rPr>
        <w:t xml:space="preserve"> </w:t>
      </w:r>
      <w:r w:rsidRPr="00653BD4">
        <w:rPr>
          <w:sz w:val="20"/>
        </w:rPr>
        <w:t>finanziari</w:t>
      </w:r>
      <w:r w:rsidRPr="00653BD4">
        <w:rPr>
          <w:spacing w:val="-4"/>
          <w:sz w:val="20"/>
        </w:rPr>
        <w:t xml:space="preserve"> </w:t>
      </w:r>
      <w:r w:rsidRPr="00653BD4">
        <w:rPr>
          <w:sz w:val="20"/>
        </w:rPr>
        <w:t>ai</w:t>
      </w:r>
      <w:r w:rsidRPr="00653BD4">
        <w:rPr>
          <w:spacing w:val="-3"/>
          <w:sz w:val="20"/>
        </w:rPr>
        <w:t xml:space="preserve"> </w:t>
      </w:r>
      <w:r w:rsidRPr="00653BD4">
        <w:rPr>
          <w:sz w:val="20"/>
        </w:rPr>
        <w:t>sensi</w:t>
      </w:r>
      <w:r w:rsidRPr="00653BD4">
        <w:rPr>
          <w:spacing w:val="-43"/>
          <w:sz w:val="20"/>
        </w:rPr>
        <w:t xml:space="preserve"> </w:t>
      </w:r>
      <w:r w:rsidRPr="00653BD4">
        <w:rPr>
          <w:sz w:val="20"/>
        </w:rPr>
        <w:t>della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Legge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136/2010,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con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relativa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comunicazione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del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c.c.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dedicato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e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gli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estremi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del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documento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di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 xml:space="preserve">riconoscimento delle persone delegate ad operare sugli stessi e che, </w:t>
      </w:r>
    </w:p>
    <w:p w:rsidR="00A16173" w:rsidRPr="00653BD4" w:rsidRDefault="00A16173" w:rsidP="0039319C">
      <w:pPr>
        <w:pStyle w:val="Paragrafoelenco"/>
        <w:numPr>
          <w:ilvl w:val="0"/>
          <w:numId w:val="4"/>
        </w:numPr>
        <w:tabs>
          <w:tab w:val="left" w:pos="834"/>
        </w:tabs>
        <w:jc w:val="both"/>
        <w:rPr>
          <w:sz w:val="20"/>
        </w:rPr>
      </w:pPr>
      <w:r w:rsidRPr="00653BD4">
        <w:rPr>
          <w:sz w:val="20"/>
        </w:rPr>
        <w:t>ai sensi dell’art. 31 del D.Lgs 50/2016 e dell’art. 5 della legge 241/1990, viene nominato Responsabile del</w:t>
      </w:r>
      <w:r w:rsidRPr="00653BD4">
        <w:rPr>
          <w:spacing w:val="1"/>
          <w:sz w:val="20"/>
        </w:rPr>
        <w:t xml:space="preserve"> </w:t>
      </w:r>
      <w:r w:rsidRPr="00653BD4">
        <w:rPr>
          <w:sz w:val="20"/>
        </w:rPr>
        <w:t>Procedimento</w:t>
      </w:r>
      <w:r w:rsidRPr="00653BD4">
        <w:rPr>
          <w:spacing w:val="-1"/>
          <w:sz w:val="20"/>
        </w:rPr>
        <w:t xml:space="preserve"> </w:t>
      </w:r>
      <w:r w:rsidRPr="00653BD4">
        <w:rPr>
          <w:sz w:val="20"/>
        </w:rPr>
        <w:t>il Dirigente</w:t>
      </w:r>
      <w:r w:rsidRPr="00653BD4">
        <w:rPr>
          <w:spacing w:val="-1"/>
          <w:sz w:val="20"/>
        </w:rPr>
        <w:t xml:space="preserve"> </w:t>
      </w:r>
      <w:r w:rsidRPr="00653BD4">
        <w:rPr>
          <w:sz w:val="20"/>
        </w:rPr>
        <w:t xml:space="preserve">Scolastico </w:t>
      </w:r>
      <w:r w:rsidR="00653BD4">
        <w:rPr>
          <w:sz w:val="20"/>
        </w:rPr>
        <w:t>Dott.ssa Silvia Rossi</w:t>
      </w:r>
      <w:r w:rsidRPr="00653BD4">
        <w:rPr>
          <w:sz w:val="20"/>
        </w:rPr>
        <w:t>;</w:t>
      </w:r>
    </w:p>
    <w:p w:rsidR="00A16173" w:rsidRPr="0039319C" w:rsidRDefault="00A16173" w:rsidP="0039319C">
      <w:pPr>
        <w:pStyle w:val="Paragrafoelenco"/>
        <w:numPr>
          <w:ilvl w:val="0"/>
          <w:numId w:val="4"/>
        </w:numPr>
        <w:tabs>
          <w:tab w:val="left" w:pos="834"/>
        </w:tabs>
        <w:jc w:val="both"/>
        <w:rPr>
          <w:sz w:val="20"/>
        </w:rPr>
      </w:pPr>
      <w:r w:rsidRPr="0039319C">
        <w:rPr>
          <w:sz w:val="20"/>
        </w:rPr>
        <w:t>Il Responsabile per la Trasparenza, ai sensi e per gli effetti dell’articolo 43 del D.Lgs 33/2013, è il Dirigente</w:t>
      </w:r>
      <w:r w:rsidRPr="0039319C">
        <w:rPr>
          <w:spacing w:val="1"/>
          <w:sz w:val="20"/>
        </w:rPr>
        <w:t xml:space="preserve"> </w:t>
      </w:r>
      <w:r w:rsidRPr="0039319C">
        <w:rPr>
          <w:sz w:val="20"/>
        </w:rPr>
        <w:t>Scolastico</w:t>
      </w:r>
      <w:r w:rsidRPr="0039319C">
        <w:rPr>
          <w:spacing w:val="-1"/>
          <w:sz w:val="20"/>
        </w:rPr>
        <w:t xml:space="preserve"> </w:t>
      </w:r>
      <w:r w:rsidRPr="0039319C">
        <w:rPr>
          <w:sz w:val="20"/>
        </w:rPr>
        <w:t>dell’Istituzione</w:t>
      </w:r>
      <w:r w:rsidRPr="0039319C">
        <w:rPr>
          <w:spacing w:val="1"/>
          <w:sz w:val="20"/>
        </w:rPr>
        <w:t xml:space="preserve"> </w:t>
      </w:r>
      <w:r w:rsidRPr="0039319C">
        <w:rPr>
          <w:sz w:val="20"/>
        </w:rPr>
        <w:t>scolastica;</w:t>
      </w:r>
    </w:p>
    <w:p w:rsidR="00A16173" w:rsidRPr="00653BD4" w:rsidRDefault="00653BD4" w:rsidP="0039319C">
      <w:pPr>
        <w:pStyle w:val="Paragrafoelenco"/>
        <w:numPr>
          <w:ilvl w:val="0"/>
          <w:numId w:val="4"/>
        </w:numPr>
        <w:tabs>
          <w:tab w:val="left" w:pos="834"/>
        </w:tabs>
        <w:jc w:val="both"/>
        <w:rPr>
          <w:sz w:val="20"/>
        </w:rPr>
      </w:pPr>
      <w:r w:rsidRPr="00653BD4">
        <w:rPr>
          <w:sz w:val="20"/>
        </w:rPr>
        <w:t xml:space="preserve">La presente è pubblicata sul sito </w:t>
      </w:r>
      <w:hyperlink r:id="rId11" w:history="1">
        <w:r w:rsidRPr="00653BD4">
          <w:rPr>
            <w:rStyle w:val="Collegamentoipertestuale"/>
            <w:sz w:val="20"/>
          </w:rPr>
          <w:t>www.icmarano.edu.it</w:t>
        </w:r>
      </w:hyperlink>
      <w:r w:rsidRPr="00653BD4">
        <w:rPr>
          <w:sz w:val="20"/>
        </w:rPr>
        <w:t xml:space="preserve">  nella s</w:t>
      </w:r>
      <w:r>
        <w:rPr>
          <w:sz w:val="20"/>
        </w:rPr>
        <w:t>ezio</w:t>
      </w:r>
      <w:r w:rsidR="00A16173" w:rsidRPr="00653BD4">
        <w:rPr>
          <w:sz w:val="20"/>
        </w:rPr>
        <w:t>ne</w:t>
      </w:r>
      <w:r w:rsidR="00A16173" w:rsidRPr="00653BD4">
        <w:rPr>
          <w:spacing w:val="-1"/>
          <w:sz w:val="20"/>
        </w:rPr>
        <w:t xml:space="preserve"> </w:t>
      </w:r>
      <w:r w:rsidR="00A16173" w:rsidRPr="00653BD4">
        <w:rPr>
          <w:sz w:val="20"/>
        </w:rPr>
        <w:t>Amministrazione</w:t>
      </w:r>
      <w:r w:rsidR="00A16173" w:rsidRPr="00653BD4">
        <w:rPr>
          <w:spacing w:val="-1"/>
          <w:sz w:val="20"/>
        </w:rPr>
        <w:t xml:space="preserve"> </w:t>
      </w:r>
      <w:r w:rsidR="00A16173" w:rsidRPr="00653BD4">
        <w:rPr>
          <w:sz w:val="20"/>
        </w:rPr>
        <w:t>Trasparente.</w:t>
      </w:r>
    </w:p>
    <w:p w:rsidR="00A16173" w:rsidRDefault="00A16173" w:rsidP="00A16173">
      <w:pPr>
        <w:pStyle w:val="Corpotesto"/>
        <w:spacing w:before="11"/>
        <w:ind w:left="0"/>
        <w:rPr>
          <w:sz w:val="19"/>
        </w:rPr>
      </w:pPr>
    </w:p>
    <w:p w:rsidR="00640AA7" w:rsidRDefault="00640AA7" w:rsidP="00A16173">
      <w:pPr>
        <w:pStyle w:val="Corpotesto"/>
        <w:spacing w:before="11"/>
        <w:ind w:left="0"/>
        <w:rPr>
          <w:sz w:val="19"/>
        </w:rPr>
      </w:pPr>
    </w:p>
    <w:p w:rsidR="00A16173" w:rsidRDefault="00653BD4" w:rsidP="00A16173">
      <w:pPr>
        <w:pStyle w:val="Corpotesto"/>
        <w:spacing w:line="243" w:lineRule="exact"/>
        <w:ind w:left="7047" w:right="718"/>
        <w:jc w:val="center"/>
      </w:pPr>
      <w:r>
        <w:t xml:space="preserve">La </w:t>
      </w:r>
      <w:r w:rsidR="00A16173">
        <w:rPr>
          <w:spacing w:val="-6"/>
        </w:rPr>
        <w:t xml:space="preserve"> </w:t>
      </w:r>
      <w:r w:rsidR="00A16173">
        <w:t>DIRIGENTE</w:t>
      </w:r>
      <w:r w:rsidR="00A16173">
        <w:rPr>
          <w:spacing w:val="-5"/>
        </w:rPr>
        <w:t xml:space="preserve"> </w:t>
      </w:r>
      <w:r w:rsidR="00A16173">
        <w:t>SCOLASTIC</w:t>
      </w:r>
      <w:r>
        <w:t>A</w:t>
      </w:r>
    </w:p>
    <w:p w:rsidR="00A16173" w:rsidRDefault="00653BD4" w:rsidP="00653BD4">
      <w:pPr>
        <w:pStyle w:val="Corpotesto"/>
        <w:tabs>
          <w:tab w:val="left" w:pos="738"/>
        </w:tabs>
        <w:spacing w:line="247" w:lineRule="auto"/>
        <w:ind w:left="113" w:right="654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0AA7">
        <w:t xml:space="preserve"> </w:t>
      </w:r>
      <w:r>
        <w:t>D</w:t>
      </w:r>
      <w:r w:rsidR="00A16173">
        <w:t>o</w:t>
      </w:r>
      <w:r>
        <w:t>tt.</w:t>
      </w:r>
      <w:r w:rsidR="00A16173">
        <w:t>ssa</w:t>
      </w:r>
      <w:r w:rsidR="00A16173">
        <w:rPr>
          <w:spacing w:val="-2"/>
        </w:rPr>
        <w:t xml:space="preserve"> </w:t>
      </w:r>
      <w:r>
        <w:t>Silvia Rossi</w:t>
      </w:r>
    </w:p>
    <w:p w:rsidR="00653BD4" w:rsidRPr="00653BD4" w:rsidRDefault="00653BD4" w:rsidP="00653BD4">
      <w:pPr>
        <w:widowControl/>
        <w:autoSpaceDE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 w:rsidRPr="00653BD4">
        <w:rPr>
          <w:rFonts w:eastAsia="Times New Roman"/>
          <w:i/>
          <w:iCs/>
          <w:color w:val="000000"/>
          <w:sz w:val="16"/>
          <w:szCs w:val="16"/>
          <w:lang w:eastAsia="it-IT"/>
        </w:rPr>
        <w:t>(Documento informatico firmato digitalmente</w:t>
      </w:r>
    </w:p>
    <w:p w:rsidR="00653BD4" w:rsidRPr="00653BD4" w:rsidRDefault="00653BD4" w:rsidP="00653BD4">
      <w:pPr>
        <w:widowControl/>
        <w:autoSpaceDE/>
        <w:rPr>
          <w:color w:val="000000"/>
          <w:sz w:val="24"/>
          <w:szCs w:val="24"/>
          <w:lang w:eastAsia="it-IT"/>
        </w:rPr>
      </w:pP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>
        <w:rPr>
          <w:rFonts w:eastAsia="Times New Roman"/>
          <w:i/>
          <w:iCs/>
          <w:color w:val="000000"/>
          <w:sz w:val="16"/>
          <w:szCs w:val="16"/>
          <w:lang w:eastAsia="it-IT"/>
        </w:rPr>
        <w:tab/>
      </w:r>
      <w:r w:rsidRPr="00653BD4">
        <w:rPr>
          <w:rFonts w:eastAsia="Times New Roman"/>
          <w:i/>
          <w:iCs/>
          <w:color w:val="000000"/>
          <w:sz w:val="16"/>
          <w:szCs w:val="16"/>
          <w:lang w:eastAsia="it-IT"/>
        </w:rPr>
        <w:t xml:space="preserve">ai sensi del D.Lgs 82/2005 </w:t>
      </w:r>
      <w:proofErr w:type="spellStart"/>
      <w:r w:rsidRPr="00653BD4">
        <w:rPr>
          <w:rFonts w:eastAsia="Times New Roman"/>
          <w:i/>
          <w:iCs/>
          <w:color w:val="000000"/>
          <w:sz w:val="16"/>
          <w:szCs w:val="16"/>
          <w:lang w:eastAsia="it-IT"/>
        </w:rPr>
        <w:t>s.m.i.</w:t>
      </w:r>
      <w:proofErr w:type="spellEnd"/>
      <w:r w:rsidRPr="00653BD4">
        <w:rPr>
          <w:rFonts w:eastAsia="Times New Roman"/>
          <w:i/>
          <w:iCs/>
          <w:color w:val="000000"/>
          <w:sz w:val="16"/>
          <w:szCs w:val="16"/>
          <w:lang w:eastAsia="it-IT"/>
        </w:rPr>
        <w:t xml:space="preserve"> e norme collegate)</w:t>
      </w:r>
    </w:p>
    <w:p w:rsidR="00653BD4" w:rsidRDefault="00653BD4" w:rsidP="00653BD4">
      <w:pPr>
        <w:pStyle w:val="Corpotesto"/>
        <w:tabs>
          <w:tab w:val="left" w:pos="738"/>
        </w:tabs>
        <w:spacing w:line="247" w:lineRule="auto"/>
        <w:ind w:left="113" w:right="654"/>
        <w:jc w:val="left"/>
      </w:pPr>
    </w:p>
    <w:sectPr w:rsidR="00653BD4">
      <w:pgSz w:w="11910" w:h="16840"/>
      <w:pgMar w:top="136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3DE"/>
    <w:multiLevelType w:val="hybridMultilevel"/>
    <w:tmpl w:val="0084FF90"/>
    <w:lvl w:ilvl="0" w:tplc="D28CCF02">
      <w:start w:val="1"/>
      <w:numFmt w:val="decimal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D8EE434">
      <w:numFmt w:val="bullet"/>
      <w:lvlText w:val="•"/>
      <w:lvlJc w:val="left"/>
      <w:pPr>
        <w:ind w:left="1746" w:hanging="360"/>
      </w:pPr>
      <w:rPr>
        <w:lang w:val="it-IT" w:eastAsia="en-US" w:bidi="ar-SA"/>
      </w:rPr>
    </w:lvl>
    <w:lvl w:ilvl="2" w:tplc="529A3E3E">
      <w:numFmt w:val="bullet"/>
      <w:lvlText w:val="•"/>
      <w:lvlJc w:val="left"/>
      <w:pPr>
        <w:ind w:left="2653" w:hanging="360"/>
      </w:pPr>
      <w:rPr>
        <w:lang w:val="it-IT" w:eastAsia="en-US" w:bidi="ar-SA"/>
      </w:rPr>
    </w:lvl>
    <w:lvl w:ilvl="3" w:tplc="52422246">
      <w:numFmt w:val="bullet"/>
      <w:lvlText w:val="•"/>
      <w:lvlJc w:val="left"/>
      <w:pPr>
        <w:ind w:left="3559" w:hanging="360"/>
      </w:pPr>
      <w:rPr>
        <w:lang w:val="it-IT" w:eastAsia="en-US" w:bidi="ar-SA"/>
      </w:rPr>
    </w:lvl>
    <w:lvl w:ilvl="4" w:tplc="32346F34">
      <w:numFmt w:val="bullet"/>
      <w:lvlText w:val="•"/>
      <w:lvlJc w:val="left"/>
      <w:pPr>
        <w:ind w:left="4466" w:hanging="360"/>
      </w:pPr>
      <w:rPr>
        <w:lang w:val="it-IT" w:eastAsia="en-US" w:bidi="ar-SA"/>
      </w:rPr>
    </w:lvl>
    <w:lvl w:ilvl="5" w:tplc="846CC188">
      <w:numFmt w:val="bullet"/>
      <w:lvlText w:val="•"/>
      <w:lvlJc w:val="left"/>
      <w:pPr>
        <w:ind w:left="5373" w:hanging="360"/>
      </w:pPr>
      <w:rPr>
        <w:lang w:val="it-IT" w:eastAsia="en-US" w:bidi="ar-SA"/>
      </w:rPr>
    </w:lvl>
    <w:lvl w:ilvl="6" w:tplc="FD4CFF6E">
      <w:numFmt w:val="bullet"/>
      <w:lvlText w:val="•"/>
      <w:lvlJc w:val="left"/>
      <w:pPr>
        <w:ind w:left="6279" w:hanging="360"/>
      </w:pPr>
      <w:rPr>
        <w:lang w:val="it-IT" w:eastAsia="en-US" w:bidi="ar-SA"/>
      </w:rPr>
    </w:lvl>
    <w:lvl w:ilvl="7" w:tplc="CE90F414">
      <w:numFmt w:val="bullet"/>
      <w:lvlText w:val="•"/>
      <w:lvlJc w:val="left"/>
      <w:pPr>
        <w:ind w:left="7186" w:hanging="360"/>
      </w:pPr>
      <w:rPr>
        <w:lang w:val="it-IT" w:eastAsia="en-US" w:bidi="ar-SA"/>
      </w:rPr>
    </w:lvl>
    <w:lvl w:ilvl="8" w:tplc="506A8892">
      <w:numFmt w:val="bullet"/>
      <w:lvlText w:val="•"/>
      <w:lvlJc w:val="left"/>
      <w:pPr>
        <w:ind w:left="8093" w:hanging="360"/>
      </w:pPr>
      <w:rPr>
        <w:lang w:val="it-IT" w:eastAsia="en-US" w:bidi="ar-SA"/>
      </w:rPr>
    </w:lvl>
  </w:abstractNum>
  <w:abstractNum w:abstractNumId="1">
    <w:nsid w:val="2EDB50BD"/>
    <w:multiLevelType w:val="hybridMultilevel"/>
    <w:tmpl w:val="6770A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36768"/>
    <w:multiLevelType w:val="hybridMultilevel"/>
    <w:tmpl w:val="B464D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A416B"/>
    <w:multiLevelType w:val="hybridMultilevel"/>
    <w:tmpl w:val="B52E40AE"/>
    <w:lvl w:ilvl="0" w:tplc="B5B0D6B0">
      <w:numFmt w:val="bullet"/>
      <w:lvlText w:val="-"/>
      <w:lvlJc w:val="left"/>
      <w:pPr>
        <w:ind w:left="821" w:hanging="108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DDAA3F2">
      <w:numFmt w:val="bullet"/>
      <w:lvlText w:val="•"/>
      <w:lvlJc w:val="left"/>
      <w:pPr>
        <w:ind w:left="1728" w:hanging="108"/>
      </w:pPr>
      <w:rPr>
        <w:lang w:val="it-IT" w:eastAsia="en-US" w:bidi="ar-SA"/>
      </w:rPr>
    </w:lvl>
    <w:lvl w:ilvl="2" w:tplc="231EAC4C">
      <w:numFmt w:val="bullet"/>
      <w:lvlText w:val="•"/>
      <w:lvlJc w:val="left"/>
      <w:pPr>
        <w:ind w:left="2637" w:hanging="108"/>
      </w:pPr>
      <w:rPr>
        <w:lang w:val="it-IT" w:eastAsia="en-US" w:bidi="ar-SA"/>
      </w:rPr>
    </w:lvl>
    <w:lvl w:ilvl="3" w:tplc="7F902A08">
      <w:numFmt w:val="bullet"/>
      <w:lvlText w:val="•"/>
      <w:lvlJc w:val="left"/>
      <w:pPr>
        <w:ind w:left="3545" w:hanging="108"/>
      </w:pPr>
      <w:rPr>
        <w:lang w:val="it-IT" w:eastAsia="en-US" w:bidi="ar-SA"/>
      </w:rPr>
    </w:lvl>
    <w:lvl w:ilvl="4" w:tplc="ED429C8C">
      <w:numFmt w:val="bullet"/>
      <w:lvlText w:val="•"/>
      <w:lvlJc w:val="left"/>
      <w:pPr>
        <w:ind w:left="4454" w:hanging="108"/>
      </w:pPr>
      <w:rPr>
        <w:lang w:val="it-IT" w:eastAsia="en-US" w:bidi="ar-SA"/>
      </w:rPr>
    </w:lvl>
    <w:lvl w:ilvl="5" w:tplc="10BEA65C">
      <w:numFmt w:val="bullet"/>
      <w:lvlText w:val="•"/>
      <w:lvlJc w:val="left"/>
      <w:pPr>
        <w:ind w:left="5363" w:hanging="108"/>
      </w:pPr>
      <w:rPr>
        <w:lang w:val="it-IT" w:eastAsia="en-US" w:bidi="ar-SA"/>
      </w:rPr>
    </w:lvl>
    <w:lvl w:ilvl="6" w:tplc="B3CC416A">
      <w:numFmt w:val="bullet"/>
      <w:lvlText w:val="•"/>
      <w:lvlJc w:val="left"/>
      <w:pPr>
        <w:ind w:left="6271" w:hanging="108"/>
      </w:pPr>
      <w:rPr>
        <w:lang w:val="it-IT" w:eastAsia="en-US" w:bidi="ar-SA"/>
      </w:rPr>
    </w:lvl>
    <w:lvl w:ilvl="7" w:tplc="CBC8585A">
      <w:numFmt w:val="bullet"/>
      <w:lvlText w:val="•"/>
      <w:lvlJc w:val="left"/>
      <w:pPr>
        <w:ind w:left="7180" w:hanging="108"/>
      </w:pPr>
      <w:rPr>
        <w:lang w:val="it-IT" w:eastAsia="en-US" w:bidi="ar-SA"/>
      </w:rPr>
    </w:lvl>
    <w:lvl w:ilvl="8" w:tplc="EB4090AE">
      <w:numFmt w:val="bullet"/>
      <w:lvlText w:val="•"/>
      <w:lvlJc w:val="left"/>
      <w:pPr>
        <w:ind w:left="8089" w:hanging="108"/>
      </w:pPr>
      <w:rPr>
        <w:lang w:val="it-IT" w:eastAsia="en-US" w:bidi="ar-SA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538B5"/>
    <w:rsid w:val="001128A8"/>
    <w:rsid w:val="001C6124"/>
    <w:rsid w:val="00254A34"/>
    <w:rsid w:val="002835E5"/>
    <w:rsid w:val="002845F3"/>
    <w:rsid w:val="002C3B3A"/>
    <w:rsid w:val="0039319C"/>
    <w:rsid w:val="00434424"/>
    <w:rsid w:val="00640AA7"/>
    <w:rsid w:val="00653BD4"/>
    <w:rsid w:val="008474C0"/>
    <w:rsid w:val="009E22F1"/>
    <w:rsid w:val="00A16173"/>
    <w:rsid w:val="00A560B0"/>
    <w:rsid w:val="00B12A87"/>
    <w:rsid w:val="00B70F79"/>
    <w:rsid w:val="00B75714"/>
    <w:rsid w:val="00C538B5"/>
    <w:rsid w:val="00C7431C"/>
    <w:rsid w:val="00CA1103"/>
    <w:rsid w:val="00CE7B42"/>
    <w:rsid w:val="00D56044"/>
    <w:rsid w:val="00DD38BC"/>
    <w:rsid w:val="00DE7595"/>
    <w:rsid w:val="00E01441"/>
    <w:rsid w:val="00E35A61"/>
    <w:rsid w:val="00E6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1"/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pPr>
      <w:ind w:left="125" w:hanging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00"/>
    </w:pPr>
  </w:style>
  <w:style w:type="character" w:customStyle="1" w:styleId="TitoloCarattere">
    <w:name w:val="Titolo Carattere"/>
    <w:basedOn w:val="Carpredefinitoparagrafo"/>
    <w:link w:val="Titolo"/>
    <w:uiPriority w:val="1"/>
    <w:rsid w:val="00A16173"/>
    <w:rPr>
      <w:rFonts w:ascii="Calibri" w:eastAsia="Calibri" w:hAnsi="Calibri" w:cs="Calibri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53BD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1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103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1"/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pPr>
      <w:ind w:left="125" w:hanging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000"/>
    </w:pPr>
  </w:style>
  <w:style w:type="character" w:customStyle="1" w:styleId="TitoloCarattere">
    <w:name w:val="Titolo Carattere"/>
    <w:basedOn w:val="Carpredefinitoparagrafo"/>
    <w:link w:val="Titolo"/>
    <w:uiPriority w:val="1"/>
    <w:rsid w:val="00A16173"/>
    <w:rPr>
      <w:rFonts w:ascii="Calibri" w:eastAsia="Calibri" w:hAnsi="Calibri" w:cs="Calibri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53BD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1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103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cmaran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ic836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c83600b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pc_1</cp:lastModifiedBy>
  <cp:revision>11</cp:revision>
  <cp:lastPrinted>2022-12-13T16:19:00Z</cp:lastPrinted>
  <dcterms:created xsi:type="dcterms:W3CDTF">2022-12-13T10:40:00Z</dcterms:created>
  <dcterms:modified xsi:type="dcterms:W3CDTF">2022-12-13T16:19:00Z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