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638"/>
        <w:gridCol w:w="6061"/>
      </w:tblGrid>
      <w:tr w:rsidR="00183DBA" w:rsidTr="000B42C8">
        <w:tc>
          <w:tcPr>
            <w:tcW w:w="14277" w:type="dxa"/>
            <w:gridSpan w:val="4"/>
          </w:tcPr>
          <w:p w:rsidR="00183DBA" w:rsidRPr="00183DBA" w:rsidRDefault="00183DBA" w:rsidP="00183DBA">
            <w:pPr>
              <w:jc w:val="center"/>
              <w:rPr>
                <w:b/>
              </w:rPr>
            </w:pPr>
            <w:r w:rsidRPr="00183DBA">
              <w:rPr>
                <w:b/>
              </w:rPr>
              <w:t>ATTI AMMINISTRATIVI GENERALI</w:t>
            </w:r>
          </w:p>
        </w:tc>
      </w:tr>
      <w:tr w:rsidR="00183DBA" w:rsidTr="00432F43">
        <w:tc>
          <w:tcPr>
            <w:tcW w:w="2789" w:type="dxa"/>
          </w:tcPr>
          <w:p w:rsidR="00183DBA" w:rsidRPr="00183DBA" w:rsidRDefault="00183DBA">
            <w:pPr>
              <w:rPr>
                <w:b/>
              </w:rPr>
            </w:pPr>
            <w:r w:rsidRPr="00183DBA">
              <w:rPr>
                <w:b/>
              </w:rPr>
              <w:t>Tipo di atto</w:t>
            </w:r>
          </w:p>
        </w:tc>
        <w:tc>
          <w:tcPr>
            <w:tcW w:w="2789" w:type="dxa"/>
          </w:tcPr>
          <w:p w:rsidR="00183DBA" w:rsidRPr="00183DBA" w:rsidRDefault="00183DBA">
            <w:pPr>
              <w:rPr>
                <w:b/>
              </w:rPr>
            </w:pPr>
            <w:r w:rsidRPr="00183DBA">
              <w:rPr>
                <w:b/>
              </w:rPr>
              <w:t>Denominazione</w:t>
            </w:r>
          </w:p>
        </w:tc>
        <w:tc>
          <w:tcPr>
            <w:tcW w:w="2638" w:type="dxa"/>
          </w:tcPr>
          <w:p w:rsidR="00183DBA" w:rsidRPr="00183DBA" w:rsidRDefault="00183DBA">
            <w:pPr>
              <w:rPr>
                <w:b/>
              </w:rPr>
            </w:pPr>
            <w:r w:rsidRPr="00183DBA">
              <w:rPr>
                <w:b/>
              </w:rPr>
              <w:t>Data</w:t>
            </w:r>
          </w:p>
        </w:tc>
        <w:tc>
          <w:tcPr>
            <w:tcW w:w="6061" w:type="dxa"/>
          </w:tcPr>
          <w:p w:rsidR="00183DBA" w:rsidRPr="00183DBA" w:rsidRDefault="00183DBA">
            <w:pPr>
              <w:rPr>
                <w:b/>
              </w:rPr>
            </w:pPr>
            <w:r w:rsidRPr="00183DBA">
              <w:rPr>
                <w:b/>
              </w:rPr>
              <w:t>Link</w:t>
            </w:r>
          </w:p>
        </w:tc>
      </w:tr>
      <w:tr w:rsidR="00183DBA" w:rsidTr="00432F43">
        <w:tc>
          <w:tcPr>
            <w:tcW w:w="2789" w:type="dxa"/>
          </w:tcPr>
          <w:p w:rsidR="00183DBA" w:rsidRDefault="00AA147B" w:rsidP="00CE535C">
            <w:r>
              <w:t>P</w:t>
            </w:r>
            <w:r w:rsidR="00CE535C">
              <w:t>rogramma</w:t>
            </w:r>
          </w:p>
        </w:tc>
        <w:tc>
          <w:tcPr>
            <w:tcW w:w="2789" w:type="dxa"/>
          </w:tcPr>
          <w:p w:rsidR="00183DBA" w:rsidRDefault="00CE535C">
            <w:r>
              <w:t>PTOF</w:t>
            </w:r>
            <w:r w:rsidR="00AA147B">
              <w:t xml:space="preserve"> 2025-28</w:t>
            </w:r>
          </w:p>
        </w:tc>
        <w:tc>
          <w:tcPr>
            <w:tcW w:w="2638" w:type="dxa"/>
          </w:tcPr>
          <w:p w:rsidR="00183DBA" w:rsidRDefault="004152BD">
            <w:r>
              <w:t>10</w:t>
            </w:r>
            <w:r w:rsidR="00AA147B">
              <w:t>/12/2025</w:t>
            </w:r>
          </w:p>
        </w:tc>
        <w:tc>
          <w:tcPr>
            <w:tcW w:w="6061" w:type="dxa"/>
          </w:tcPr>
          <w:p w:rsidR="00AA147B" w:rsidRDefault="004152BD" w:rsidP="004152BD">
            <w:hyperlink r:id="rId4" w:history="1">
              <w:r w:rsidRPr="00CC5AA7">
                <w:rPr>
                  <w:rStyle w:val="Collegamentoipertestuale"/>
                </w:rPr>
                <w:t>https://www.ic1modena.edu.it/wp-content/uploads/2025/12/MOIC84100V-202528-202526-20251231-1.pdf</w:t>
              </w:r>
            </w:hyperlink>
          </w:p>
          <w:p w:rsidR="004152BD" w:rsidRDefault="004152BD" w:rsidP="004152BD"/>
        </w:tc>
      </w:tr>
      <w:tr w:rsidR="00183DBA" w:rsidTr="00432F43">
        <w:tc>
          <w:tcPr>
            <w:tcW w:w="2789" w:type="dxa"/>
          </w:tcPr>
          <w:p w:rsidR="00183DBA" w:rsidRDefault="00AA147B" w:rsidP="00CE535C">
            <w:r>
              <w:t>P</w:t>
            </w:r>
            <w:r w:rsidR="00CE535C">
              <w:t>rogramma</w:t>
            </w:r>
          </w:p>
        </w:tc>
        <w:tc>
          <w:tcPr>
            <w:tcW w:w="2789" w:type="dxa"/>
          </w:tcPr>
          <w:p w:rsidR="00183DBA" w:rsidRDefault="00AA147B">
            <w:r>
              <w:t>Piano per l’Inclusione</w:t>
            </w:r>
          </w:p>
        </w:tc>
        <w:tc>
          <w:tcPr>
            <w:tcW w:w="2638" w:type="dxa"/>
          </w:tcPr>
          <w:p w:rsidR="00183DBA" w:rsidRDefault="004152BD">
            <w:r>
              <w:t>16</w:t>
            </w:r>
            <w:r w:rsidR="00AA147B">
              <w:t>/06/2025</w:t>
            </w:r>
          </w:p>
        </w:tc>
        <w:tc>
          <w:tcPr>
            <w:tcW w:w="6061" w:type="dxa"/>
          </w:tcPr>
          <w:p w:rsidR="00AA147B" w:rsidRDefault="004152BD" w:rsidP="004152BD">
            <w:hyperlink r:id="rId5" w:history="1">
              <w:r w:rsidRPr="00CC5AA7">
                <w:rPr>
                  <w:rStyle w:val="Collegamentoipertestuale"/>
                </w:rPr>
                <w:t>https://www.ic1modena.edu.it/wp-content/uploads/2025/12/Piano-per-linclusione-2025.26.pdf</w:t>
              </w:r>
            </w:hyperlink>
          </w:p>
          <w:p w:rsidR="004152BD" w:rsidRDefault="004152BD" w:rsidP="004152BD"/>
        </w:tc>
      </w:tr>
      <w:tr w:rsidR="00461966" w:rsidTr="00432F43">
        <w:tc>
          <w:tcPr>
            <w:tcW w:w="2789" w:type="dxa"/>
          </w:tcPr>
          <w:p w:rsidR="00461966" w:rsidRDefault="00461966" w:rsidP="00CE535C">
            <w:r>
              <w:t>Direttiva</w:t>
            </w:r>
          </w:p>
        </w:tc>
        <w:tc>
          <w:tcPr>
            <w:tcW w:w="2789" w:type="dxa"/>
          </w:tcPr>
          <w:p w:rsidR="00461966" w:rsidRPr="00461966" w:rsidRDefault="00461966" w:rsidP="00461966">
            <w:pPr>
              <w:pStyle w:val="Titolo1"/>
              <w:shd w:val="clear" w:color="auto" w:fill="FFFFFF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6196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Codice interno per la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prevenzione e il contrasto dei fenomeni del bullismo e </w:t>
            </w:r>
            <w:proofErr w:type="spellStart"/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cyberbullismo</w:t>
            </w:r>
            <w:proofErr w:type="spellEnd"/>
          </w:p>
        </w:tc>
        <w:tc>
          <w:tcPr>
            <w:tcW w:w="2638" w:type="dxa"/>
          </w:tcPr>
          <w:p w:rsidR="00461966" w:rsidRDefault="00461966">
            <w:r>
              <w:t>25/11/2025</w:t>
            </w:r>
          </w:p>
        </w:tc>
        <w:tc>
          <w:tcPr>
            <w:tcW w:w="6061" w:type="dxa"/>
          </w:tcPr>
          <w:p w:rsidR="00461966" w:rsidRDefault="00461966">
            <w:hyperlink r:id="rId6" w:history="1">
              <w:r w:rsidRPr="00CC5AA7">
                <w:rPr>
                  <w:rStyle w:val="Collegamentoipertestuale"/>
                </w:rPr>
                <w:t>https://www.ic1modena.edu.it/documento/codice-interno-per-la-prevenzione-e-il-contrasto-dei-fenomeni-del-bullismo-e-del-cyberbullismo/</w:t>
              </w:r>
            </w:hyperlink>
          </w:p>
          <w:p w:rsidR="00461966" w:rsidRDefault="00461966"/>
        </w:tc>
      </w:tr>
      <w:tr w:rsidR="00183DBA" w:rsidTr="00432F43">
        <w:tc>
          <w:tcPr>
            <w:tcW w:w="2789" w:type="dxa"/>
          </w:tcPr>
          <w:p w:rsidR="00183DBA" w:rsidRDefault="00AA147B">
            <w:r>
              <w:t>Decreto</w:t>
            </w:r>
          </w:p>
        </w:tc>
        <w:tc>
          <w:tcPr>
            <w:tcW w:w="2789" w:type="dxa"/>
          </w:tcPr>
          <w:p w:rsidR="00183DBA" w:rsidRPr="00AA147B" w:rsidRDefault="00AA147B">
            <w:pPr>
              <w:rPr>
                <w:rFonts w:cstheme="minorHAnsi"/>
                <w:b/>
              </w:rPr>
            </w:pPr>
            <w:r w:rsidRPr="00AA147B">
              <w:rPr>
                <w:rStyle w:val="Enfasigrassetto"/>
                <w:rFonts w:cstheme="minorHAnsi"/>
                <w:b w:val="0"/>
                <w:shd w:val="clear" w:color="auto" w:fill="FFFFFF"/>
              </w:rPr>
              <w:t>Adozione Manuale della Gestione dei Flussi Documentali</w:t>
            </w:r>
          </w:p>
        </w:tc>
        <w:tc>
          <w:tcPr>
            <w:tcW w:w="2638" w:type="dxa"/>
          </w:tcPr>
          <w:p w:rsidR="00183DBA" w:rsidRDefault="00461966">
            <w:r>
              <w:t>24/06</w:t>
            </w:r>
            <w:r w:rsidR="00AA147B">
              <w:t>/2025</w:t>
            </w:r>
          </w:p>
        </w:tc>
        <w:tc>
          <w:tcPr>
            <w:tcW w:w="6061" w:type="dxa"/>
          </w:tcPr>
          <w:p w:rsidR="00AA147B" w:rsidRDefault="00461966" w:rsidP="00461966">
            <w:hyperlink r:id="rId7" w:history="1">
              <w:r w:rsidRPr="00CC5AA7">
                <w:rPr>
                  <w:rStyle w:val="Collegamentoipertestuale"/>
                </w:rPr>
                <w:t>https://nuvola.madisoft.it/bacheca-digitale/1695/documento/MOIC84100V/1</w:t>
              </w:r>
            </w:hyperlink>
          </w:p>
          <w:p w:rsidR="00461966" w:rsidRDefault="00461966" w:rsidP="00461966"/>
        </w:tc>
      </w:tr>
      <w:tr w:rsidR="00461966" w:rsidTr="00432F43">
        <w:tc>
          <w:tcPr>
            <w:tcW w:w="2789" w:type="dxa"/>
          </w:tcPr>
          <w:p w:rsidR="00461966" w:rsidRDefault="00461966">
            <w:r>
              <w:t>Determinazione</w:t>
            </w:r>
          </w:p>
        </w:tc>
        <w:tc>
          <w:tcPr>
            <w:tcW w:w="2789" w:type="dxa"/>
          </w:tcPr>
          <w:p w:rsidR="00461966" w:rsidRPr="00AA147B" w:rsidRDefault="00461966">
            <w:pPr>
              <w:rPr>
                <w:rStyle w:val="Enfasigrassetto"/>
                <w:rFonts w:cstheme="minorHAnsi"/>
                <w:b w:val="0"/>
                <w:shd w:val="clear" w:color="auto" w:fill="FFFFFF"/>
              </w:rPr>
            </w:pPr>
            <w:r>
              <w:rPr>
                <w:rStyle w:val="Enfasigrassetto"/>
                <w:rFonts w:cstheme="minorHAnsi"/>
                <w:b w:val="0"/>
                <w:shd w:val="clear" w:color="auto" w:fill="FFFFFF"/>
              </w:rPr>
              <w:t>Nomina responsabile gestione documentale e vicario</w:t>
            </w:r>
          </w:p>
        </w:tc>
        <w:tc>
          <w:tcPr>
            <w:tcW w:w="2638" w:type="dxa"/>
          </w:tcPr>
          <w:p w:rsidR="00461966" w:rsidRDefault="00461966">
            <w:r>
              <w:t>16/06/2025</w:t>
            </w:r>
          </w:p>
        </w:tc>
        <w:tc>
          <w:tcPr>
            <w:tcW w:w="6061" w:type="dxa"/>
          </w:tcPr>
          <w:p w:rsidR="00461966" w:rsidRDefault="00461966" w:rsidP="00461966">
            <w:hyperlink r:id="rId8" w:history="1">
              <w:r w:rsidRPr="00CC5AA7">
                <w:rPr>
                  <w:rStyle w:val="Collegamentoipertestuale"/>
                </w:rPr>
                <w:t>https://nuvola.madisoft.it/bacheca-digitale/1694/documento/MOIC84100V/1</w:t>
              </w:r>
            </w:hyperlink>
          </w:p>
          <w:p w:rsidR="00461966" w:rsidRDefault="00461966" w:rsidP="00461966"/>
        </w:tc>
      </w:tr>
      <w:tr w:rsidR="005D5CA8" w:rsidTr="00432F43">
        <w:tc>
          <w:tcPr>
            <w:tcW w:w="2789" w:type="dxa"/>
          </w:tcPr>
          <w:p w:rsidR="005D5CA8" w:rsidRDefault="005D5CA8">
            <w:r>
              <w:t>Decreto</w:t>
            </w:r>
          </w:p>
        </w:tc>
        <w:tc>
          <w:tcPr>
            <w:tcW w:w="2789" w:type="dxa"/>
          </w:tcPr>
          <w:p w:rsidR="005D5CA8" w:rsidRDefault="004152BD" w:rsidP="001207E5">
            <w:r>
              <w:t xml:space="preserve">Assegnazione docenti alle classi </w:t>
            </w:r>
            <w:proofErr w:type="spellStart"/>
            <w:r>
              <w:t>a.s.</w:t>
            </w:r>
            <w:proofErr w:type="spellEnd"/>
            <w:r>
              <w:t xml:space="preserve"> 2025/26</w:t>
            </w:r>
          </w:p>
        </w:tc>
        <w:tc>
          <w:tcPr>
            <w:tcW w:w="2638" w:type="dxa"/>
          </w:tcPr>
          <w:p w:rsidR="005D5CA8" w:rsidRDefault="004152BD">
            <w:r>
              <w:t>11/10/2025</w:t>
            </w:r>
          </w:p>
        </w:tc>
        <w:tc>
          <w:tcPr>
            <w:tcW w:w="6061" w:type="dxa"/>
          </w:tcPr>
          <w:p w:rsidR="005D5CA8" w:rsidRDefault="004152BD" w:rsidP="004152BD">
            <w:hyperlink r:id="rId9" w:history="1">
              <w:r w:rsidRPr="00CC5AA7">
                <w:rPr>
                  <w:rStyle w:val="Collegamentoipertestuale"/>
                </w:rPr>
                <w:t>https://nuvola.madisoft.it/bacheca-digitale/287/documento/MOIC84100V/1</w:t>
              </w:r>
            </w:hyperlink>
          </w:p>
          <w:p w:rsidR="004152BD" w:rsidRDefault="004152BD" w:rsidP="004152BD"/>
        </w:tc>
      </w:tr>
    </w:tbl>
    <w:p w:rsidR="005479FB" w:rsidRDefault="005479FB">
      <w:bookmarkStart w:id="0" w:name="_GoBack"/>
      <w:bookmarkEnd w:id="0"/>
    </w:p>
    <w:sectPr w:rsidR="005479FB" w:rsidSect="00183DB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DBA"/>
    <w:rsid w:val="001207E5"/>
    <w:rsid w:val="00183DBA"/>
    <w:rsid w:val="001A0784"/>
    <w:rsid w:val="00221DDA"/>
    <w:rsid w:val="004152BD"/>
    <w:rsid w:val="00432F43"/>
    <w:rsid w:val="00461966"/>
    <w:rsid w:val="00542E18"/>
    <w:rsid w:val="005479FB"/>
    <w:rsid w:val="005D5CA8"/>
    <w:rsid w:val="007878AF"/>
    <w:rsid w:val="007D5246"/>
    <w:rsid w:val="00AA147B"/>
    <w:rsid w:val="00CE535C"/>
    <w:rsid w:val="00D871B2"/>
    <w:rsid w:val="00EE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50A69"/>
  <w15:chartTrackingRefBased/>
  <w15:docId w15:val="{ED4A01D2-945A-4796-9A59-4182C8E02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619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83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A147B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AA147B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4619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5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vola.madisoft.it/bacheca-digitale/1694/documento/MOIC84100V/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uvola.madisoft.it/bacheca-digitale/1695/documento/MOIC84100V/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c1modena.edu.it/documento/codice-interno-per-la-prevenzione-e-il-contrasto-dei-fenomeni-del-bullismo-e-del-cyberbullismo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ic1modena.edu.it/wp-content/uploads/2025/12/Piano-per-linclusione-2025.26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ic1modena.edu.it/wp-content/uploads/2025/12/MOIC84100V-202528-202526-20251231-1.pdf" TargetMode="External"/><Relationship Id="rId9" Type="http://schemas.openxmlformats.org/officeDocument/2006/relationships/hyperlink" Target="https://nuvola.madisoft.it/bacheca-digitale/287/documento/MOIC84100V/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2026-06-04T03:53:00Z</dcterms:created>
  <dcterms:modified xsi:type="dcterms:W3CDTF">2026-06-04T04:12:00Z</dcterms:modified>
</cp:coreProperties>
</file>