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76EC" w14:textId="3DF0D392" w:rsidR="005C30B4" w:rsidRDefault="00FF6D08">
      <w:pPr>
        <w:widowControl w:val="0"/>
        <w:spacing w:after="0" w:line="273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 w:rsidR="006578AA">
        <w:rPr>
          <w:rFonts w:ascii="Times New Roman" w:eastAsia="Times New Roman" w:hAnsi="Times New Roman" w:cs="Times New Roman"/>
          <w:sz w:val="24"/>
          <w:szCs w:val="24"/>
        </w:rPr>
        <w:t>egato</w:t>
      </w:r>
      <w:r w:rsidR="00C511B5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14:paraId="066C726E" w14:textId="77777777" w:rsidR="002F574A" w:rsidRDefault="002F57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D4CB9E" w14:textId="54BC68AC" w:rsidR="005C30B4" w:rsidRDefault="00FF6D08" w:rsidP="00C35E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17"/>
        <w:jc w:val="right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Dirigente Scolastico </w:t>
      </w:r>
    </w:p>
    <w:p w14:paraId="0F94498A" w14:textId="2402923D" w:rsidR="005C30B4" w:rsidRDefault="00FF6D08" w:rsidP="00C35E03">
      <w:pPr>
        <w:widowControl w:val="0"/>
        <w:spacing w:after="0" w:line="240" w:lineRule="auto"/>
        <w:ind w:left="509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FD5F8F">
        <w:rPr>
          <w:rFonts w:ascii="Times New Roman" w:eastAsia="Times New Roman" w:hAnsi="Times New Roman" w:cs="Times New Roman"/>
          <w:sz w:val="24"/>
          <w:szCs w:val="24"/>
        </w:rPr>
        <w:t>IS ”Cavazzi”</w:t>
      </w:r>
    </w:p>
    <w:p w14:paraId="46D5DE24" w14:textId="2378FD34" w:rsidR="005C30B4" w:rsidRDefault="00FF6D08" w:rsidP="00C35E03">
      <w:pPr>
        <w:widowControl w:val="0"/>
        <w:spacing w:after="0" w:line="240" w:lineRule="auto"/>
        <w:ind w:left="509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FD5F8F">
        <w:rPr>
          <w:rFonts w:ascii="Times New Roman" w:eastAsia="Times New Roman" w:hAnsi="Times New Roman" w:cs="Times New Roman"/>
          <w:sz w:val="24"/>
          <w:szCs w:val="24"/>
        </w:rPr>
        <w:t>Pavullo nel Frignano</w:t>
      </w:r>
      <w:r w:rsidR="002F574A">
        <w:rPr>
          <w:rFonts w:ascii="Times New Roman" w:eastAsia="Times New Roman" w:hAnsi="Times New Roman" w:cs="Times New Roman"/>
          <w:sz w:val="24"/>
          <w:szCs w:val="24"/>
        </w:rPr>
        <w:t xml:space="preserve"> (MO)</w:t>
      </w:r>
    </w:p>
    <w:p w14:paraId="15B7EEF6" w14:textId="77777777" w:rsidR="005C30B4" w:rsidRDefault="005C30B4">
      <w:pPr>
        <w:widowControl w:val="0"/>
        <w:spacing w:after="0" w:line="240" w:lineRule="auto"/>
        <w:ind w:left="5100"/>
        <w:rPr>
          <w:rFonts w:ascii="Times New Roman" w:eastAsia="Times New Roman" w:hAnsi="Times New Roman" w:cs="Times New Roman"/>
        </w:rPr>
      </w:pPr>
    </w:p>
    <w:p w14:paraId="4C570BB6" w14:textId="77777777" w:rsidR="005C30B4" w:rsidRDefault="005C30B4">
      <w:pPr>
        <w:widowControl w:val="0"/>
        <w:spacing w:after="0" w:line="240" w:lineRule="auto"/>
        <w:ind w:left="5100"/>
        <w:rPr>
          <w:rFonts w:ascii="Times New Roman" w:eastAsia="Times New Roman" w:hAnsi="Times New Roman" w:cs="Times New Roman"/>
        </w:rPr>
      </w:pPr>
    </w:p>
    <w:p w14:paraId="426935BC" w14:textId="77777777" w:rsidR="005C30B4" w:rsidRDefault="005C30B4">
      <w:pPr>
        <w:spacing w:after="19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3F475C" w14:textId="77777777" w:rsidR="005C30B4" w:rsidRDefault="00FF6D08">
      <w:pPr>
        <w:spacing w:after="194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Oggetto: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Dichiarazione di insussistenza di cause di incompatibilità.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6BA17AFF" w14:textId="77777777" w:rsidR="005C30B4" w:rsidRDefault="005C30B4">
      <w:pPr>
        <w:spacing w:after="194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jdgxs" w:colFirst="0" w:colLast="0"/>
      <w:bookmarkEnd w:id="0"/>
    </w:p>
    <w:p w14:paraId="2CF87C07" w14:textId="6247C0B0" w:rsidR="005C30B4" w:rsidRDefault="00FF6D08">
      <w:pPr>
        <w:widowControl w:val="0"/>
        <w:spacing w:after="0" w:line="360" w:lineRule="auto"/>
        <w:ind w:left="-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.…………… nato/a  a ………………</w:t>
      </w:r>
      <w:r w:rsidR="00536327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Start"/>
      <w:r w:rsidR="00536327">
        <w:rPr>
          <w:rFonts w:ascii="Times New Roman" w:eastAsia="Times New Roman" w:hAnsi="Times New Roman" w:cs="Times New Roman"/>
          <w:sz w:val="24"/>
          <w:szCs w:val="24"/>
        </w:rPr>
        <w:t>::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……..                </w:t>
      </w:r>
    </w:p>
    <w:p w14:paraId="445EFD61" w14:textId="6BAB23C9" w:rsidR="005C30B4" w:rsidRDefault="00FF6D08" w:rsidP="00536327">
      <w:pPr>
        <w:widowControl w:val="0"/>
        <w:spacing w:after="0" w:line="360" w:lineRule="auto"/>
        <w:ind w:left="-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.……………….. residente………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.…………………………………...........……… cap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.……     via……………………………………………………… tel. ……………...</w:t>
      </w:r>
      <w:r w:rsidR="00536327">
        <w:rPr>
          <w:rFonts w:ascii="Times New Roman" w:eastAsia="Times New Roman" w:hAnsi="Times New Roman" w:cs="Times New Roman"/>
          <w:sz w:val="24"/>
          <w:szCs w:val="24"/>
        </w:rPr>
        <w:t xml:space="preserve">........  </w:t>
      </w:r>
      <w:r>
        <w:rPr>
          <w:rFonts w:ascii="Times New Roman" w:eastAsia="Times New Roman" w:hAnsi="Times New Roman" w:cs="Times New Roman"/>
          <w:sz w:val="24"/>
          <w:szCs w:val="24"/>
        </w:rPr>
        <w:t>cell. ……………………</w:t>
      </w:r>
      <w:r w:rsidR="00FD5F8F">
        <w:rPr>
          <w:rFonts w:ascii="Times New Roman" w:eastAsia="Times New Roman" w:hAnsi="Times New Roman" w:cs="Times New Roman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6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e-mail ……………………… </w:t>
      </w:r>
      <w:proofErr w:type="gramStart"/>
      <w:r w:rsidR="00FD5F8F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C.F. …………………...…</w:t>
      </w:r>
      <w:r w:rsidR="00FD5F8F"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14:paraId="1A21C820" w14:textId="77777777" w:rsidR="00C35E03" w:rsidRPr="00FF6D08" w:rsidRDefault="00FF6D08" w:rsidP="00C35E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FF6D08">
        <w:rPr>
          <w:rFonts w:ascii="Times New Roman" w:eastAsia="Times New Roman" w:hAnsi="Times New Roman" w:cs="Times New Roman"/>
          <w:sz w:val="24"/>
          <w:szCs w:val="24"/>
        </w:rPr>
        <w:t xml:space="preserve">avendo preso visione dell’Avviso di selezione indetto dal Dirigente Scolastico </w:t>
      </w:r>
      <w:r w:rsidR="00C35E03" w:rsidRPr="00FF6D08">
        <w:rPr>
          <w:rFonts w:ascii="Times New Roman" w:eastAsia="Times New Roman" w:hAnsi="Times New Roman" w:cs="Times New Roman"/>
          <w:sz w:val="24"/>
          <w:szCs w:val="24"/>
        </w:rPr>
        <w:t xml:space="preserve">Dirigente Scolastico </w:t>
      </w:r>
    </w:p>
    <w:p w14:paraId="0B2B4D21" w14:textId="68552BE9" w:rsidR="005C30B4" w:rsidRPr="00FF6D08" w:rsidRDefault="00C35E03" w:rsidP="003779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D08">
        <w:rPr>
          <w:rFonts w:ascii="Times New Roman" w:eastAsia="Times New Roman" w:hAnsi="Times New Roman" w:cs="Times New Roman"/>
          <w:sz w:val="24"/>
          <w:szCs w:val="24"/>
        </w:rPr>
        <w:t>IIS ”Cavazzi” Pavullo nel Frignano (MO)</w:t>
      </w:r>
      <w:r w:rsidR="00377966" w:rsidRPr="00FF6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D08">
        <w:rPr>
          <w:rFonts w:ascii="Times New Roman" w:eastAsia="Times New Roman" w:hAnsi="Times New Roman" w:cs="Times New Roman"/>
          <w:sz w:val="24"/>
          <w:szCs w:val="24"/>
        </w:rPr>
        <w:t xml:space="preserve">prot. nr. </w:t>
      </w:r>
      <w:r w:rsidR="00FF6D08" w:rsidRPr="00FF6D08">
        <w:rPr>
          <w:rFonts w:ascii="Times New Roman" w:eastAsia="Times New Roman" w:hAnsi="Times New Roman" w:cs="Times New Roman"/>
          <w:sz w:val="24"/>
          <w:szCs w:val="24"/>
        </w:rPr>
        <w:t>6268</w:t>
      </w:r>
      <w:r w:rsidRPr="00FF6D08">
        <w:rPr>
          <w:rFonts w:ascii="Times New Roman" w:eastAsia="Times New Roman" w:hAnsi="Times New Roman" w:cs="Times New Roman"/>
          <w:sz w:val="24"/>
          <w:szCs w:val="24"/>
        </w:rPr>
        <w:t xml:space="preserve">  del  </w:t>
      </w:r>
      <w:r w:rsidR="00FF6D08" w:rsidRPr="00FF6D08">
        <w:rPr>
          <w:rFonts w:ascii="Times New Roman" w:eastAsia="Times New Roman" w:hAnsi="Times New Roman" w:cs="Times New Roman"/>
          <w:sz w:val="24"/>
          <w:szCs w:val="24"/>
        </w:rPr>
        <w:t>08/05/2023</w:t>
      </w:r>
      <w:r w:rsidRPr="00FF6D08">
        <w:rPr>
          <w:rFonts w:ascii="Times New Roman" w:eastAsia="Times New Roman" w:hAnsi="Times New Roman" w:cs="Times New Roman"/>
          <w:sz w:val="24"/>
          <w:szCs w:val="24"/>
        </w:rPr>
        <w:t xml:space="preserve">  per la selezione di </w:t>
      </w:r>
      <w:r w:rsidR="00375BE0">
        <w:rPr>
          <w:rFonts w:ascii="Times New Roman" w:eastAsia="Times New Roman" w:hAnsi="Times New Roman" w:cs="Times New Roman"/>
          <w:sz w:val="24"/>
          <w:szCs w:val="24"/>
        </w:rPr>
        <w:t xml:space="preserve">non più di </w:t>
      </w:r>
      <w:r w:rsidRPr="00FF6D08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="00375BE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6D08">
        <w:rPr>
          <w:rFonts w:ascii="Times New Roman" w:eastAsia="Times New Roman" w:hAnsi="Times New Roman" w:cs="Times New Roman"/>
          <w:sz w:val="24"/>
          <w:szCs w:val="24"/>
        </w:rPr>
        <w:t xml:space="preserve"> Assistenti amministrativi nell’ambito de</w:t>
      </w:r>
      <w:r w:rsidR="00377966" w:rsidRPr="00FF6D0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F6D08">
        <w:rPr>
          <w:rFonts w:ascii="Times New Roman" w:eastAsia="Times New Roman" w:hAnsi="Times New Roman" w:cs="Times New Roman"/>
          <w:sz w:val="24"/>
          <w:szCs w:val="24"/>
        </w:rPr>
        <w:t xml:space="preserve"> Progett</w:t>
      </w:r>
      <w:r w:rsidR="00377966" w:rsidRPr="00FF6D0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F6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D08">
        <w:rPr>
          <w:rFonts w:ascii="Times New Roman" w:eastAsia="Times New Roman" w:hAnsi="Times New Roman" w:cs="Times New Roman"/>
          <w:i/>
        </w:rPr>
        <w:t xml:space="preserve">PNRR </w:t>
      </w:r>
    </w:p>
    <w:p w14:paraId="173AAB21" w14:textId="77777777" w:rsidR="005C30B4" w:rsidRDefault="005C30B4">
      <w:pPr>
        <w:widowControl w:val="0"/>
        <w:spacing w:after="217" w:line="240" w:lineRule="auto"/>
        <w:ind w:left="10" w:right="5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E36BED" w14:textId="63EB9FC9" w:rsidR="00FF6D08" w:rsidRDefault="00FF6D08" w:rsidP="00FF6D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Missione 4 - Componente 1 – Linea investimento 1.4 - Riduzione dei Divari Territoriali</w:t>
      </w:r>
    </w:p>
    <w:p w14:paraId="73B01992" w14:textId="4C8FFABC" w:rsidR="00FF6D08" w:rsidRDefault="00FF6D08" w:rsidP="00FF6D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Missione 4 - Componente 1 – Linea investimento 3.2  Next Generation Classrooms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45D1DD67" w14:textId="4A92D48A" w:rsidR="00FF6D08" w:rsidRDefault="00FF6D08" w:rsidP="00FF6D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Missione 4 - Componente 1 – Linea investimento 3.2  Next Generation Labs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p w14:paraId="22D07F00" w14:textId="77777777" w:rsidR="00FF6D08" w:rsidRDefault="00FF6D08" w:rsidP="00FF6D08">
      <w:pPr>
        <w:widowControl w:val="0"/>
        <w:spacing w:after="217" w:line="240" w:lineRule="auto"/>
        <w:ind w:right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C3D70C" w14:textId="77777777" w:rsidR="005C30B4" w:rsidRDefault="00FF6D08">
      <w:pPr>
        <w:widowControl w:val="0"/>
        <w:spacing w:after="0" w:line="360" w:lineRule="auto"/>
        <w:ind w:left="10" w:right="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CONSAPEVOLE</w:t>
      </w:r>
    </w:p>
    <w:p w14:paraId="341DBAD5" w14:textId="77777777" w:rsidR="005C30B4" w:rsidRDefault="005C30B4">
      <w:pPr>
        <w:widowControl w:val="0"/>
        <w:spacing w:after="0" w:line="360" w:lineRule="auto"/>
        <w:ind w:left="10" w:right="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7FBC36" w14:textId="7BE7BE29" w:rsidR="005C30B4" w:rsidRPr="00377966" w:rsidRDefault="00FF6D08" w:rsidP="00377966">
      <w:pPr>
        <w:widowControl w:val="0"/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79D30BF7" w14:textId="5383A1EC" w:rsidR="005C30B4" w:rsidRPr="00377966" w:rsidRDefault="00FF6D08" w:rsidP="00377966">
      <w:pPr>
        <w:widowControl w:val="0"/>
        <w:spacing w:after="0" w:line="360" w:lineRule="auto"/>
        <w:ind w:left="10" w:right="4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14:paraId="307F0E2C" w14:textId="77777777" w:rsidR="005C30B4" w:rsidRDefault="00FF6D08">
      <w:pPr>
        <w:widowControl w:val="0"/>
        <w:spacing w:after="0" w:line="360" w:lineRule="auto"/>
        <w:ind w:left="-5" w:right="-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non trovarsi in nessuna delle condizioni di incompatibilità previste dalle Disposizioni e Istruzioni per l’attuazione delle iniziative finanziate con Fondi Europei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Next Generation EU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ovvero di:  </w:t>
      </w:r>
    </w:p>
    <w:p w14:paraId="274E3900" w14:textId="70B8B0E3" w:rsidR="005C30B4" w:rsidRPr="00377966" w:rsidRDefault="00FF6D08" w:rsidP="00377966">
      <w:pPr>
        <w:widowControl w:val="0"/>
        <w:numPr>
          <w:ilvl w:val="0"/>
          <w:numId w:val="1"/>
        </w:numPr>
        <w:spacing w:after="0" w:line="360" w:lineRule="auto"/>
        <w:ind w:right="-6" w:hanging="34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non essere collegato, né come socio né come titolare, a ditte o società interessate alla partecipazione alla gara di appalto; </w:t>
      </w:r>
    </w:p>
    <w:p w14:paraId="7EED6A92" w14:textId="1941E11F" w:rsidR="005C30B4" w:rsidRDefault="00FF6D08">
      <w:pPr>
        <w:widowControl w:val="0"/>
        <w:spacing w:after="0" w:line="360" w:lineRule="auto"/>
        <w:ind w:left="-5" w:right="-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 inoltre, di non essere parente o affine entro il quarto grado del legale rappresentante dell’I</w:t>
      </w:r>
      <w:r w:rsidR="00375BE0">
        <w:rPr>
          <w:rFonts w:ascii="Times New Roman" w:eastAsia="Times New Roman" w:hAnsi="Times New Roman" w:cs="Times New Roman"/>
          <w:sz w:val="24"/>
          <w:szCs w:val="24"/>
        </w:rPr>
        <w:t>stituto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di altro personale incaricato della valutazione dei curricula per la nomina delle risorse umane necessarie alla realizzazione del Piano PNRR di cui trattasi.  </w:t>
      </w:r>
    </w:p>
    <w:p w14:paraId="7B5C1B79" w14:textId="7866F6D6" w:rsidR="005C30B4" w:rsidRDefault="00FF6D08" w:rsidP="00377966">
      <w:pPr>
        <w:widowControl w:val="0"/>
        <w:spacing w:after="0" w:line="360" w:lineRule="auto"/>
        <w:ind w:left="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8C60F1A" w14:textId="77777777" w:rsidR="00FF6D08" w:rsidRPr="00377966" w:rsidRDefault="00FF6D08" w:rsidP="00377966">
      <w:pPr>
        <w:widowControl w:val="0"/>
        <w:spacing w:after="0" w:line="360" w:lineRule="auto"/>
        <w:ind w:left="67"/>
        <w:rPr>
          <w:rFonts w:ascii="Times New Roman" w:eastAsia="Times New Roman" w:hAnsi="Times New Roman" w:cs="Times New Roman"/>
          <w:sz w:val="18"/>
          <w:szCs w:val="18"/>
        </w:rPr>
      </w:pPr>
    </w:p>
    <w:p w14:paraId="77588038" w14:textId="55E7E097" w:rsidR="005C30B4" w:rsidRPr="00BC14E8" w:rsidRDefault="00377966" w:rsidP="00BC14E8">
      <w:pPr>
        <w:widowControl w:val="0"/>
        <w:spacing w:after="0" w:line="36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Pavullo nel Frignano, li ________________</w:t>
      </w:r>
      <w:r w:rsidR="00BC14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</w:p>
    <w:p w14:paraId="193BEF30" w14:textId="31952780" w:rsidR="005C30B4" w:rsidRPr="00BC14E8" w:rsidRDefault="00FF6D08">
      <w:pPr>
        <w:spacing w:after="0" w:line="360" w:lineRule="auto"/>
        <w:rPr>
          <w:bCs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C14E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BC14E8" w:rsidRPr="00BC14E8">
        <w:rPr>
          <w:rFonts w:ascii="Times New Roman" w:eastAsia="Times New Roman" w:hAnsi="Times New Roman" w:cs="Times New Roman"/>
          <w:bCs/>
          <w:sz w:val="20"/>
          <w:szCs w:val="20"/>
        </w:rPr>
        <w:t>Firma leggibile</w:t>
      </w:r>
    </w:p>
    <w:sectPr w:rsidR="005C30B4" w:rsidRPr="00BC14E8">
      <w:pgSz w:w="11900" w:h="16838"/>
      <w:pgMar w:top="711" w:right="1120" w:bottom="426" w:left="11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E2B"/>
    <w:multiLevelType w:val="multilevel"/>
    <w:tmpl w:val="F7FE873C"/>
    <w:lvl w:ilvl="0">
      <w:start w:val="1"/>
      <w:numFmt w:val="bullet"/>
      <w:lvlText w:val="⮚"/>
      <w:lvlJc w:val="left"/>
      <w:pPr>
        <w:ind w:left="58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5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2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9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86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94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01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08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157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897587"/>
    <w:multiLevelType w:val="multilevel"/>
    <w:tmpl w:val="07CA51F0"/>
    <w:lvl w:ilvl="0">
      <w:start w:val="1"/>
      <w:numFmt w:val="bullet"/>
      <w:lvlText w:val="•"/>
      <w:lvlJc w:val="left"/>
      <w:pPr>
        <w:ind w:left="708" w:hanging="7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2084447554">
    <w:abstractNumId w:val="1"/>
  </w:num>
  <w:num w:numId="2" w16cid:durableId="115822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B4"/>
    <w:rsid w:val="000837F8"/>
    <w:rsid w:val="00177368"/>
    <w:rsid w:val="001E438B"/>
    <w:rsid w:val="002F574A"/>
    <w:rsid w:val="00375BE0"/>
    <w:rsid w:val="00377966"/>
    <w:rsid w:val="00536327"/>
    <w:rsid w:val="005C30B4"/>
    <w:rsid w:val="006578AA"/>
    <w:rsid w:val="006E731D"/>
    <w:rsid w:val="008D5DC4"/>
    <w:rsid w:val="00BC14E8"/>
    <w:rsid w:val="00C16B1C"/>
    <w:rsid w:val="00C35E03"/>
    <w:rsid w:val="00C511B5"/>
    <w:rsid w:val="00DF6167"/>
    <w:rsid w:val="00E23375"/>
    <w:rsid w:val="00F74EB8"/>
    <w:rsid w:val="00FD5F8F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FF97"/>
  <w15:docId w15:val="{DDA0E34A-A453-4A4A-A3DB-E8CBA850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MOIS004004 - G. A. CAVAZZI</cp:lastModifiedBy>
  <cp:revision>2</cp:revision>
  <dcterms:created xsi:type="dcterms:W3CDTF">2023-05-09T10:47:00Z</dcterms:created>
  <dcterms:modified xsi:type="dcterms:W3CDTF">2023-05-09T10:47:00Z</dcterms:modified>
</cp:coreProperties>
</file>