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center"/>
        <w:rPr>
          <w:rFonts w:cs="Calibri"/>
          <w:b/>
          <w:b/>
          <w:bCs/>
          <w:sz w:val="24"/>
          <w:szCs w:val="24"/>
          <w:lang w:val="it-IT"/>
        </w:rPr>
      </w:pPr>
      <w:r>
        <w:rPr/>
        <w:drawing>
          <wp:inline distT="0" distB="0" distL="0" distR="0">
            <wp:extent cx="5953125" cy="56197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120"/>
        <w:jc w:val="center"/>
        <w:rPr>
          <w:rFonts w:cs="Calibri"/>
          <w:b/>
          <w:b/>
          <w:bCs/>
          <w:sz w:val="24"/>
          <w:szCs w:val="24"/>
          <w:lang w:val="it-IT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 wp14:anchorId="38948B54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695" cy="524510"/>
                <wp:effectExtent l="0" t="0" r="0" b="0"/>
                <wp:wrapNone/>
                <wp:docPr id="2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120" cy="52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  <w:t>U.T./A.C.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  <w:t>________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path="m0,0l-2147483645,0l-2147483645,-2147483646l0,-2147483646xe" fillcolor="white" stroked="f" style="position:absolute;margin-left:28.85pt;margin-top:774pt;width:67.75pt;height:41.2pt;mso-wrap-style:square;v-text-anchor:top" wp14:anchorId="38948B54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rPr/>
                      </w:pPr>
                      <w:r>
                        <w:rPr/>
                        <w:t>U.T./A.C.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rPr/>
                      </w:pPr>
                      <w:r>
                        <w:rPr/>
                        <w:t>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  <w:lang w:val="it-IT"/>
        </w:rPr>
        <w:t>MODELLO DI AUTODICHIARAZIONE RELATIVA ALL’ASSENZA DI CONFLITTI DI INTERESSE</w:t>
      </w:r>
    </w:p>
    <w:p>
      <w:pPr>
        <w:pStyle w:val="Normal"/>
        <w:spacing w:before="120" w:after="120"/>
        <w:jc w:val="center"/>
        <w:rPr>
          <w:rFonts w:cs="Calibri"/>
          <w:b/>
          <w:b/>
          <w:bCs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ANCHE AI SENSI DEGLI ARTT. 46 E 47 DEL D.P.R. N. 445/2000</w:t>
      </w:r>
    </w:p>
    <w:p>
      <w:pPr>
        <w:pStyle w:val="Normal"/>
        <w:spacing w:before="120" w:after="120"/>
        <w:jc w:val="center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>
      <w:pPr>
        <w:pStyle w:val="Normal"/>
        <w:spacing w:before="120" w:after="120"/>
        <w:jc w:val="center"/>
        <w:rPr>
          <w:rFonts w:cs="Calibri"/>
          <w:b/>
          <w:b/>
          <w:bCs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</w:r>
    </w:p>
    <w:p>
      <w:pPr>
        <w:pStyle w:val="Normal"/>
        <w:spacing w:lineRule="auto" w:line="240" w:before="0" w:after="200"/>
        <w:contextualSpacing/>
        <w:rPr>
          <w:rFonts w:ascii="Arial" w:hAnsi="Arial" w:cs="Arial"/>
          <w:b/>
          <w:b/>
          <w:bCs/>
        </w:rPr>
      </w:pPr>
      <w:r>
        <w:rPr>
          <w:rFonts w:cs="Calibri"/>
          <w:b/>
          <w:bCs/>
          <w:sz w:val="24"/>
          <w:szCs w:val="24"/>
          <w:lang w:val="it-IT"/>
        </w:rPr>
        <w:t xml:space="preserve">OGGETTO: </w:t>
      </w:r>
      <w:r>
        <w:rPr>
          <w:rFonts w:cs="Arial" w:ascii="Arial" w:hAnsi="Arial"/>
          <w:b/>
        </w:rPr>
        <w:t>Progetto PN/FSE + “</w:t>
      </w:r>
      <w:r>
        <w:rPr>
          <w:rFonts w:cs="Arial" w:ascii="Arial" w:hAnsi="Arial"/>
        </w:rPr>
        <w:t xml:space="preserve">codice </w:t>
      </w:r>
      <w:r>
        <w:rPr>
          <w:b/>
          <w:sz w:val="24"/>
          <w:szCs w:val="24"/>
        </w:rPr>
        <w:t xml:space="preserve">: </w:t>
      </w:r>
      <w:r>
        <w:rPr>
          <w:bCs/>
          <w:spacing w:val="-2"/>
          <w:sz w:val="24"/>
          <w:szCs w:val="24"/>
        </w:rPr>
        <w:t>“</w:t>
      </w:r>
      <w:r>
        <w:rPr>
          <w:bCs/>
          <w:sz w:val="24"/>
        </w:rPr>
        <w:t>ESO4.6.A4.A-</w:t>
      </w:r>
      <w:r>
        <w:rPr>
          <w:bCs/>
          <w:spacing w:val="-2"/>
          <w:sz w:val="24"/>
        </w:rPr>
        <w:t>FSEPN-</w:t>
      </w:r>
      <w:r>
        <w:rPr>
          <w:bCs/>
          <w:sz w:val="24"/>
        </w:rPr>
        <w:t>CA-2025-</w:t>
      </w:r>
      <w:r>
        <w:rPr>
          <w:bCs/>
          <w:spacing w:val="-4"/>
          <w:sz w:val="24"/>
        </w:rPr>
        <w:t xml:space="preserve">1058 </w:t>
      </w:r>
      <w:r>
        <w:rPr>
          <w:b/>
          <w:bCs/>
          <w:spacing w:val="-4"/>
          <w:sz w:val="24"/>
        </w:rPr>
        <w:t xml:space="preserve">TITOLO </w:t>
      </w:r>
      <w:r>
        <w:rPr>
          <w:b/>
          <w:bCs/>
        </w:rPr>
        <w:t>"Scuola</w:t>
      </w:r>
      <w:r>
        <w:rPr>
          <w:b/>
          <w:bCs/>
          <w:spacing w:val="61"/>
        </w:rPr>
        <w:t xml:space="preserve"> </w:t>
      </w:r>
      <w:r>
        <w:rPr>
          <w:b/>
          <w:bCs/>
        </w:rPr>
        <w:t xml:space="preserve">in </w:t>
      </w:r>
      <w:r>
        <w:rPr>
          <w:b/>
          <w:bCs/>
          <w:spacing w:val="-2"/>
        </w:rPr>
        <w:t>movimento" -</w:t>
      </w:r>
      <w:r>
        <w:rPr>
          <w:b/>
          <w:bCs/>
        </w:rPr>
        <w:t xml:space="preserve"> E54D25003360007</w:t>
      </w:r>
    </w:p>
    <w:p>
      <w:pPr>
        <w:pStyle w:val="TableParagraph"/>
        <w:spacing w:before="0" w:after="0"/>
        <w:contextualSpacing/>
        <w:rPr>
          <w:b/>
          <w:b/>
          <w:bCs/>
        </w:rPr>
      </w:pPr>
      <w:r>
        <w:rPr>
          <w:b/>
          <w:bCs/>
        </w:rPr>
      </w:r>
    </w:p>
    <w:p>
      <w:pPr>
        <w:pStyle w:val="TableParagraph"/>
        <w:spacing w:before="0" w:after="0"/>
        <w:contextualSpacing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II/La sottoscritto/a ___________________________________________________________________ nato/a a __________________________________, residente a _______________________________, in Via _______________________________________________, n° _____, CAP _______ Codice fiscale ____________________________________, nella sua qualità di: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rappresentante legale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>titolare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>Procuratore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t xml:space="preserve">(altro spcificare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Dell’impresa/società ______________________________ con sede legale a 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Prov ________ in Via _______________________________________ n. _________ CAP 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P. IVA _________________________________ e Cod. Fiscale _________________________________ tel. ______________________________ e-mail PEO ________________________________________ email PEC 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200"/>
        <w:contextualSpacing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spacing w:lineRule="auto" w:line="240" w:before="0" w:after="200"/>
        <w:contextualSpacing/>
        <w:rPr>
          <w:rFonts w:ascii="Arial" w:hAnsi="Arial" w:cs="Arial"/>
          <w:b/>
          <w:b/>
          <w:bCs/>
        </w:rPr>
      </w:pPr>
      <w:r>
        <w:rPr>
          <w:sz w:val="24"/>
          <w:szCs w:val="24"/>
        </w:rPr>
        <w:t xml:space="preserve">in relazione alle procedure di affidamento per le forniture di beni, servizi e lavori </w:t>
      </w:r>
      <w:bookmarkStart w:id="0" w:name="_Hlk129959141"/>
      <w:r>
        <w:rPr>
          <w:sz w:val="24"/>
          <w:szCs w:val="24"/>
        </w:rPr>
        <w:t xml:space="preserve">nell’ambito degli interventi a valere sul </w:t>
      </w:r>
      <w:bookmarkEnd w:id="0"/>
      <w:r>
        <w:rPr>
          <w:rFonts w:cs="Arial" w:ascii="Arial" w:hAnsi="Arial"/>
          <w:b/>
        </w:rPr>
        <w:t xml:space="preserve">Progetto PN/FSE + </w:t>
      </w:r>
      <w:r>
        <w:rPr>
          <w:bCs/>
          <w:spacing w:val="-2"/>
          <w:sz w:val="24"/>
          <w:szCs w:val="24"/>
        </w:rPr>
        <w:t>“</w:t>
      </w:r>
      <w:r>
        <w:rPr>
          <w:bCs/>
          <w:sz w:val="24"/>
        </w:rPr>
        <w:t>ESO4.6.A4.A-</w:t>
      </w:r>
      <w:r>
        <w:rPr>
          <w:bCs/>
          <w:spacing w:val="-2"/>
          <w:sz w:val="24"/>
        </w:rPr>
        <w:t>FSEPN-</w:t>
      </w:r>
      <w:r>
        <w:rPr>
          <w:bCs/>
          <w:sz w:val="24"/>
        </w:rPr>
        <w:t>CA-2025-</w:t>
      </w:r>
      <w:r>
        <w:rPr>
          <w:bCs/>
          <w:spacing w:val="-4"/>
          <w:sz w:val="24"/>
        </w:rPr>
        <w:t xml:space="preserve">1058 </w:t>
      </w:r>
      <w:r>
        <w:rPr>
          <w:b/>
          <w:bCs/>
          <w:spacing w:val="-4"/>
          <w:sz w:val="24"/>
        </w:rPr>
        <w:t xml:space="preserve">TITOLO </w:t>
      </w:r>
      <w:r>
        <w:rPr>
          <w:b/>
          <w:bCs/>
        </w:rPr>
        <w:t>"Scuola</w:t>
      </w:r>
      <w:r>
        <w:rPr>
          <w:b/>
          <w:bCs/>
          <w:spacing w:val="61"/>
        </w:rPr>
        <w:t xml:space="preserve"> </w:t>
      </w:r>
      <w:r>
        <w:rPr>
          <w:b/>
          <w:bCs/>
        </w:rPr>
        <w:t xml:space="preserve">in </w:t>
      </w:r>
      <w:r>
        <w:rPr>
          <w:b/>
          <w:bCs/>
          <w:spacing w:val="-2"/>
        </w:rPr>
        <w:t>movimento" -</w:t>
      </w:r>
      <w:r>
        <w:rPr>
          <w:b/>
          <w:bCs/>
        </w:rPr>
        <w:t xml:space="preserve"> E54D25003360007</w:t>
      </w:r>
    </w:p>
    <w:p>
      <w:pPr>
        <w:pStyle w:val="Normal"/>
        <w:jc w:val="both"/>
        <w:rPr>
          <w:rFonts w:cs="Calibri"/>
          <w:sz w:val="24"/>
          <w:szCs w:val="24"/>
          <w:lang w:val="it-IT" w:eastAsia="it-IT"/>
        </w:rPr>
      </w:pPr>
      <w:r>
        <w:rPr>
          <w:rFonts w:cs="Calibri"/>
          <w:sz w:val="24"/>
          <w:szCs w:val="24"/>
          <w:lang w:val="it-IT"/>
        </w:rPr>
        <w:t xml:space="preserve">vista </w:t>
      </w:r>
      <w:r>
        <w:rPr>
          <w:rFonts w:cs="Calibri"/>
          <w:spacing w:val="-8"/>
          <w:sz w:val="24"/>
          <w:szCs w:val="24"/>
          <w:lang w:val="it-IT"/>
        </w:rPr>
        <w:t xml:space="preserve">la </w:t>
      </w:r>
      <w:r>
        <w:rPr>
          <w:rFonts w:cs="Calibri"/>
          <w:sz w:val="24"/>
          <w:szCs w:val="24"/>
          <w:lang w:val="it-IT"/>
        </w:rPr>
        <w:t>normativa relativa alle situazioni, anche potenziali, di conflitto di</w:t>
      </w:r>
      <w:r>
        <w:rPr>
          <w:rFonts w:cs="Calibri"/>
          <w:spacing w:val="-12"/>
          <w:sz w:val="24"/>
          <w:szCs w:val="24"/>
          <w:lang w:val="it-IT"/>
        </w:rPr>
        <w:t xml:space="preserve"> </w:t>
      </w:r>
      <w:r>
        <w:rPr>
          <w:rFonts w:cs="Calibri"/>
          <w:sz w:val="24"/>
          <w:szCs w:val="24"/>
          <w:lang w:val="it-IT"/>
        </w:rPr>
        <w:t xml:space="preserve">interessi e, </w:t>
      </w:r>
      <w:r>
        <w:rPr>
          <w:rFonts w:cs="Calibri"/>
          <w:sz w:val="24"/>
          <w:szCs w:val="24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>
      <w:pPr>
        <w:pStyle w:val="Titolo1"/>
        <w:spacing w:before="120" w:after="120"/>
        <w:jc w:val="center"/>
        <w:rPr>
          <w:rFonts w:ascii="Calibri" w:hAnsi="Calibri" w:cs="Calibri" w:asciiTheme="minorHAnsi" w:hAnsiTheme="minorHAnsi"/>
          <w:b/>
          <w:b/>
          <w:bCs/>
          <w:color w:val="auto"/>
          <w:sz w:val="24"/>
          <w:szCs w:val="24"/>
        </w:rPr>
      </w:pPr>
      <w:r>
        <w:rPr>
          <w:rFonts w:cs="Calibri" w:ascii="Calibri" w:hAnsi="Calibri" w:asciiTheme="minorHAnsi" w:hAnsiTheme="minorHAnsi"/>
          <w:b/>
          <w:bCs/>
          <w:color w:val="auto"/>
          <w:sz w:val="24"/>
          <w:szCs w:val="24"/>
        </w:rPr>
        <w:t>DICHIARA SOTTO LA PROPRIA RESPONSABILITÀ</w:t>
      </w:r>
    </w:p>
    <w:p>
      <w:pPr>
        <w:pStyle w:val="ListParagraph"/>
        <w:widowControl w:val="false"/>
        <w:numPr>
          <w:ilvl w:val="0"/>
          <w:numId w:val="3"/>
        </w:numPr>
        <w:spacing w:before="120" w:after="120"/>
        <w:ind w:left="426" w:right="153" w:hanging="426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che la propria partecipazione alla procedura non determina una situazione di conflitto di interesse ai sensi dell’art. 16, comma 1, del d.lgs. n. 36/2023 e dell’art. 22, comma 5, del Regolamento</w:t>
      </w:r>
      <w:r>
        <w:rPr>
          <w:rFonts w:cs="Calibri"/>
          <w:sz w:val="24"/>
          <w:szCs w:val="24"/>
        </w:rPr>
        <w:t xml:space="preserve"> (UE) 2021/241 del 12 febbraio 2021</w:t>
      </w:r>
      <w:r>
        <w:rPr>
          <w:rFonts w:cs="Calibri"/>
          <w:color w:val="000000"/>
          <w:sz w:val="24"/>
          <w:szCs w:val="24"/>
        </w:rPr>
        <w:t>, non diversamente risolvibile;</w:t>
      </w:r>
    </w:p>
    <w:p>
      <w:pPr>
        <w:pStyle w:val="ListParagraph"/>
        <w:widowControl w:val="false"/>
        <w:numPr>
          <w:ilvl w:val="0"/>
          <w:numId w:val="1"/>
        </w:numPr>
        <w:spacing w:before="120" w:after="120"/>
        <w:ind w:left="426" w:right="153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non trovarsi in situazioni di conflitto di interessi di qualsiasi natura, anche potenziale, e di non avere direttamente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indirettamente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un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interesse</w:t>
      </w:r>
      <w:r>
        <w:rPr>
          <w:rFonts w:cs="Calibri"/>
          <w:spacing w:val="-1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finanziario,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economico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>
        <w:rPr>
          <w:rFonts w:cs="Calibri"/>
          <w:spacing w:val="-1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altro</w:t>
      </w:r>
      <w:r>
        <w:rPr>
          <w:rFonts w:cs="Calibri"/>
          <w:spacing w:val="-8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interesse</w:t>
      </w:r>
      <w:r>
        <w:rPr>
          <w:rFonts w:cs="Calibri"/>
          <w:spacing w:val="-1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personale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che</w:t>
      </w:r>
      <w:r>
        <w:rPr>
          <w:rFonts w:cs="Calibri"/>
          <w:spacing w:val="-9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potrebbe rappresentare ed essere percepito come una minaccia all’imparzialità e indipendenza nel contesto della presente procedura di selezione. </w:t>
      </w:r>
    </w:p>
    <w:p>
      <w:pPr>
        <w:pStyle w:val="ListParagraph"/>
        <w:widowControl w:val="false"/>
        <w:numPr>
          <w:ilvl w:val="0"/>
          <w:numId w:val="1"/>
        </w:numPr>
        <w:spacing w:before="120" w:after="120"/>
        <w:ind w:left="426" w:right="154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impegnarsi a comunicare qualsiasi conflitto di interesse che possa insorgere durante la procedura o nella fase esecutiva del contratto;</w:t>
      </w:r>
    </w:p>
    <w:p>
      <w:pPr>
        <w:pStyle w:val="ListParagraph"/>
        <w:widowControl w:val="false"/>
        <w:numPr>
          <w:ilvl w:val="0"/>
          <w:numId w:val="1"/>
        </w:numPr>
        <w:spacing w:before="120" w:after="120"/>
        <w:ind w:left="426" w:right="154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impegnarsi ad astenersi prontamente dalla prosecuzione della procedura nel caso emerga un conflitto di interesse;</w:t>
      </w:r>
    </w:p>
    <w:p>
      <w:pPr>
        <w:pStyle w:val="ListParagraph"/>
        <w:widowControl w:val="false"/>
        <w:numPr>
          <w:ilvl w:val="0"/>
          <w:numId w:val="1"/>
        </w:numPr>
        <w:spacing w:before="120" w:after="120"/>
        <w:ind w:left="426" w:right="154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impegnarsi a comunicare tempestivamente eventuali variazioni del contenuto della presente dichiarazione e a rendere, se del caso, una nuova dichiarazione</w:t>
      </w:r>
      <w:r>
        <w:rPr>
          <w:rFonts w:cs="Calibri"/>
          <w:spacing w:val="-1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sostitutiva;</w:t>
      </w:r>
    </w:p>
    <w:p>
      <w:pPr>
        <w:pStyle w:val="ListParagraph"/>
        <w:widowControl w:val="false"/>
        <w:numPr>
          <w:ilvl w:val="0"/>
          <w:numId w:val="1"/>
        </w:numPr>
        <w:spacing w:before="120" w:after="120"/>
        <w:ind w:left="426" w:right="148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 avere preso visione dell’informativa sul trattamento dei dati personali </w:t>
      </w:r>
      <w:r>
        <w:rPr>
          <w:rFonts w:cs="Calibri"/>
          <w:spacing w:val="-5"/>
          <w:sz w:val="24"/>
          <w:szCs w:val="24"/>
        </w:rPr>
        <w:t xml:space="preserve">nel </w:t>
      </w:r>
      <w:r>
        <w:rPr>
          <w:rFonts w:cs="Calibri"/>
          <w:spacing w:val="-7"/>
          <w:sz w:val="24"/>
          <w:szCs w:val="24"/>
        </w:rPr>
        <w:t xml:space="preserve">rispetto </w:t>
      </w:r>
      <w:r>
        <w:rPr>
          <w:rFonts w:cs="Calibri"/>
          <w:spacing w:val="-5"/>
          <w:sz w:val="24"/>
          <w:szCs w:val="24"/>
        </w:rPr>
        <w:t xml:space="preserve">del </w:t>
      </w:r>
      <w:r>
        <w:rPr>
          <w:rFonts w:cs="Calibri"/>
          <w:sz w:val="24"/>
          <w:szCs w:val="24"/>
        </w:rPr>
        <w:t>Regolamento (UE) 679/2016, del d.lgs. n. 196/2003, così come novellato dal D.Lgs. 10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agosto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2018,</w:t>
      </w:r>
      <w:r>
        <w:rPr>
          <w:rFonts w:cs="Calibri"/>
          <w:spacing w:val="-16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n.</w:t>
      </w:r>
      <w:r>
        <w:rPr>
          <w:rFonts w:cs="Calibri"/>
          <w:spacing w:val="-1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101.</w:t>
      </w:r>
    </w:p>
    <w:p>
      <w:pPr>
        <w:pStyle w:val="Corpodeltesto"/>
        <w:spacing w:lineRule="auto" w:line="276" w:before="120" w:after="120"/>
        <w:rPr>
          <w:rFonts w:ascii="Calibri" w:hAnsi="Calibri" w:cs="Calibri" w:asciiTheme="minorHAnsi" w:hAnsiTheme="minorHAns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left" w:pos="7902" w:leader="none"/>
        </w:tabs>
        <w:spacing w:before="120" w:after="120"/>
        <w:ind w:left="540" w:hanging="0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Luogo [</w:t>
      </w:r>
      <w:r>
        <w:rPr>
          <w:rFonts w:cs="Calibri"/>
          <w:sz w:val="24"/>
          <w:szCs w:val="24"/>
          <w:highlight w:val="yellow"/>
          <w:lang w:val="it-IT"/>
        </w:rPr>
        <w:t>…</w:t>
      </w:r>
      <w:r>
        <w:rPr>
          <w:rFonts w:cs="Calibri"/>
          <w:sz w:val="24"/>
          <w:szCs w:val="24"/>
          <w:lang w:val="it-IT"/>
        </w:rPr>
        <w:t>] e</w:t>
      </w:r>
      <w:r>
        <w:rPr>
          <w:rFonts w:cs="Calibri"/>
          <w:spacing w:val="-1"/>
          <w:sz w:val="24"/>
          <w:szCs w:val="24"/>
          <w:lang w:val="it-IT"/>
        </w:rPr>
        <w:t xml:space="preserve"> data </w:t>
      </w:r>
      <w:r>
        <w:rPr>
          <w:rFonts w:cs="Calibri"/>
          <w:sz w:val="24"/>
          <w:szCs w:val="24"/>
          <w:lang w:val="it-IT"/>
        </w:rPr>
        <w:t>[</w:t>
      </w:r>
      <w:r>
        <w:rPr>
          <w:rFonts w:cs="Calibri"/>
          <w:sz w:val="24"/>
          <w:szCs w:val="24"/>
          <w:highlight w:val="yellow"/>
          <w:lang w:val="it-IT"/>
        </w:rPr>
        <w:t>…</w:t>
      </w:r>
      <w:r>
        <w:rPr>
          <w:rFonts w:cs="Calibri"/>
          <w:sz w:val="24"/>
          <w:szCs w:val="24"/>
          <w:lang w:val="it-IT"/>
        </w:rPr>
        <w:t>]</w:t>
        <w:tab/>
        <w:t>Firma [</w:t>
      </w:r>
      <w:r>
        <w:rPr>
          <w:rFonts w:cs="Calibri"/>
          <w:sz w:val="24"/>
          <w:szCs w:val="24"/>
          <w:highlight w:val="yellow"/>
          <w:lang w:val="it-IT"/>
        </w:rPr>
        <w:t>…</w:t>
      </w:r>
      <w:r>
        <w:rPr>
          <w:rFonts w:cs="Calibri"/>
          <w:sz w:val="24"/>
          <w:szCs w:val="24"/>
          <w:lang w:val="it-IT"/>
        </w:rPr>
        <w:t>]</w:t>
      </w:r>
    </w:p>
    <w:p>
      <w:pPr>
        <w:pStyle w:val="Corpodeltesto"/>
        <w:spacing w:lineRule="auto" w:line="276" w:before="120" w:after="120"/>
        <w:jc w:val="both"/>
        <w:rPr>
          <w:rFonts w:ascii="Calibri" w:hAnsi="Calibri" w:cs="Calibri" w:asciiTheme="minorHAnsi" w:hAnsiTheme="minorHAns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before="120" w:after="120"/>
        <w:ind w:left="250" w:right="287" w:hanging="0"/>
        <w:jc w:val="both"/>
        <w:rPr>
          <w:rFonts w:cs="Calibri"/>
          <w:iCs/>
          <w:sz w:val="24"/>
          <w:szCs w:val="24"/>
          <w:lang w:val="it-IT"/>
        </w:rPr>
      </w:pPr>
      <w:r>
        <w:rPr>
          <w:rFonts w:cs="Calibri"/>
          <w:iCs/>
          <w:sz w:val="24"/>
          <w:szCs w:val="24"/>
          <w:lang w:val="it-IT"/>
        </w:rPr>
        <w:t>Si allega copia fotostatica del documento di identità, in corso di validità (art. 38 del D.P.R. 445/2000 e ss.mm.ii).</w:t>
      </w:r>
    </w:p>
    <w:sectPr>
      <w:headerReference w:type="default" r:id="rId3"/>
      <w:footerReference w:type="default" r:id="rId4"/>
      <w:type w:val="nextPage"/>
      <w:pgSz w:w="12240" w:h="15840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rFonts w:ascii="Times New Roman" w:hAnsi="Times New Roman"/>
        <w:sz w:val="18"/>
        <w:szCs w:val="18"/>
        <w:lang w:val="it-IT"/>
      </w:rPr>
    </w:pPr>
    <w:r>
      <w:rPr>
        <w:rFonts w:ascii="Times New Roman" w:hAnsi="Times New Roman"/>
        <w:sz w:val="18"/>
        <w:szCs w:val="18"/>
        <w:lang w:val="it-IT"/>
      </w:rPr>
      <w:fldChar w:fldCharType="begin"/>
    </w:r>
    <w:r>
      <w:rPr>
        <w:sz w:val="18"/>
        <w:szCs w:val="18"/>
        <w:rFonts w:ascii="Times New Roman" w:hAnsi="Times New Roman"/>
        <w:lang w:val="it-IT"/>
      </w:rPr>
      <w:instrText> PAGE </w:instrText>
    </w:r>
    <w:r>
      <w:rPr>
        <w:sz w:val="18"/>
        <w:szCs w:val="18"/>
        <w:rFonts w:ascii="Times New Roman" w:hAnsi="Times New Roman"/>
        <w:lang w:val="it-IT"/>
      </w:rPr>
      <w:fldChar w:fldCharType="separate"/>
    </w:r>
    <w:r>
      <w:rPr>
        <w:sz w:val="18"/>
        <w:szCs w:val="18"/>
        <w:rFonts w:ascii="Times New Roman" w:hAnsi="Times New Roman"/>
        <w:lang w:val="it-IT"/>
      </w:rPr>
      <w:t>2</w:t>
    </w:r>
    <w:r>
      <w:rPr>
        <w:sz w:val="18"/>
        <w:szCs w:val="18"/>
        <w:rFonts w:ascii="Times New Roman" w:hAnsi="Times New Roman"/>
        <w:lang w:val="it-IT"/>
      </w:rPr>
      <w:fldChar w:fldCharType="end"/>
    </w:r>
  </w:p>
  <w:p>
    <w:pPr>
      <w:pStyle w:val="Intestazione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953125" cy="561975"/>
          <wp:effectExtent l="0" t="0" r="0" b="0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2aad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86623e"/>
    <w:pPr>
      <w:keepNext w:val="true"/>
      <w:keepLines/>
      <w:spacing w:before="240" w:after="0"/>
      <w:outlineLvl w:val="0"/>
    </w:pPr>
    <w:rPr>
      <w:rFonts w:ascii="Cambria" w:hAnsi="Cambria" w:eastAsia=""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ce0efe"/>
    <w:pPr>
      <w:keepNext w:val="true"/>
      <w:keepLines/>
      <w:spacing w:before="40" w:after="0"/>
      <w:outlineLvl w:val="2"/>
    </w:pPr>
    <w:rPr>
      <w:rFonts w:ascii="Cambria" w:hAnsi="Cambria" w:eastAsia="" w:asciiTheme="majorHAns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locked/>
    <w:rsid w:val="0086623e"/>
    <w:rPr>
      <w:rFonts w:ascii="Cambria" w:hAnsi="Cambria" w:eastAsia="" w:cs="Times New Roman" w:asciiTheme="majorHAnsi" w:eastAsiaTheme="majorEastAsia" w:hAnsiTheme="majorHAns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locked/>
    <w:rsid w:val="00ce0efe"/>
    <w:rPr>
      <w:rFonts w:ascii="Cambria" w:hAnsi="Cambria" w:eastAsia="" w:cs="Times New Roman" w:asciiTheme="majorHAnsi" w:eastAsiaTheme="majorEastAsia" w:hAnsiTheme="majorHAnsi"/>
      <w:color w:val="243F60" w:themeColor="accent1" w:themeShade="7f"/>
      <w:sz w:val="24"/>
      <w:szCs w:val="24"/>
    </w:rPr>
  </w:style>
  <w:style w:type="character" w:styleId="CollegamentoInternet">
    <w:name w:val="Collegamento Internet"/>
    <w:basedOn w:val="DefaultParagraphFont"/>
    <w:uiPriority w:val="99"/>
    <w:unhideWhenUsed/>
    <w:rsid w:val="00b00f1b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00f1b"/>
    <w:rPr>
      <w:rFonts w:cs="Times New Roman"/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8c2ae9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8c2ae9"/>
    <w:rPr>
      <w:rFonts w:cs="Times New Roma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a07697"/>
    <w:rPr>
      <w:rFonts w:ascii="Segoe UI" w:hAnsi="Segoe UI" w:cs="Segoe UI"/>
      <w:sz w:val="18"/>
      <w:szCs w:val="18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a07697"/>
    <w:rPr>
      <w:rFonts w:ascii="Times New Roman" w:hAnsi="Times New Roman" w:cs="Times New Roman"/>
      <w:sz w:val="20"/>
      <w:szCs w:val="20"/>
      <w:lang w:val="it-IT" w:eastAsia="it-I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07697"/>
    <w:rPr>
      <w:rFonts w:cs="Times New Roman"/>
      <w:sz w:val="16"/>
    </w:rPr>
  </w:style>
  <w:style w:type="character" w:styleId="TestonormaleCarattere" w:customStyle="1">
    <w:name w:val="Testo normale Carattere"/>
    <w:basedOn w:val="DefaultParagraphFont"/>
    <w:link w:val="Testonormale"/>
    <w:uiPriority w:val="99"/>
    <w:semiHidden/>
    <w:qFormat/>
    <w:locked/>
    <w:rsid w:val="002c6c36"/>
    <w:rPr>
      <w:rFonts w:ascii="Consolas" w:hAnsi="Consolas" w:cs="Times New Roman"/>
      <w:sz w:val="21"/>
      <w:szCs w:val="2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940105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locked/>
    <w:rsid w:val="0086623e"/>
    <w:rPr>
      <w:rFonts w:ascii="Times New Roman" w:hAnsi="Times New Roman" w:cs="Times New Roman"/>
      <w:lang w:val="it-IT" w:eastAsia="it-IT"/>
    </w:rPr>
  </w:style>
  <w:style w:type="character" w:styleId="Collegamentoipertestuale1" w:customStyle="1">
    <w:name w:val="Collegamento ipertestuale1"/>
    <w:basedOn w:val="DefaultParagraphFont"/>
    <w:uiPriority w:val="99"/>
    <w:unhideWhenUsed/>
    <w:qFormat/>
    <w:rsid w:val="006c2b9b"/>
    <w:rPr>
      <w:rFonts w:cs="Times New Roman"/>
      <w:color w:val="0000FF"/>
      <w:u w:val="single"/>
    </w:rPr>
  </w:style>
  <w:style w:type="character" w:styleId="SoggettocommentoCarattere1" w:customStyle="1">
    <w:name w:val="Soggetto commento Carattere1"/>
    <w:basedOn w:val="TestocommentoCarattere"/>
    <w:uiPriority w:val="99"/>
    <w:semiHidden/>
    <w:qFormat/>
    <w:rsid w:val="006c2b9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86623e"/>
    <w:pPr>
      <w:widowControl w:val="false"/>
      <w:spacing w:lineRule="auto" w:line="240" w:before="0" w:after="0"/>
    </w:pPr>
    <w:rPr>
      <w:rFonts w:ascii="Times New Roman" w:hAnsi="Times New Roman"/>
      <w:lang w:val="it-IT"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105b0"/>
    <w:pPr>
      <w:spacing w:before="0" w:after="200"/>
      <w:ind w:left="720" w:hanging="0"/>
      <w:contextualSpacing/>
    </w:pPr>
    <w:rPr>
      <w:lang w:val="it-IT"/>
    </w:rPr>
  </w:style>
  <w:style w:type="paragraph" w:styleId="Default" w:customStyle="1">
    <w:name w:val="Default"/>
    <w:qFormat/>
    <w:rsid w:val="00d3017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c2ae9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c2ae9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0769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a07697"/>
    <w:pPr>
      <w:spacing w:lineRule="auto" w:line="240" w:before="0" w:after="0"/>
    </w:pPr>
    <w:rPr>
      <w:rFonts w:ascii="Times New Roman" w:hAnsi="Times New Roman"/>
      <w:sz w:val="20"/>
      <w:szCs w:val="20"/>
      <w:lang w:val="it-IT" w:eastAsia="it-IT"/>
    </w:rPr>
  </w:style>
  <w:style w:type="paragraph" w:styleId="PlainText">
    <w:name w:val="Plain Text"/>
    <w:basedOn w:val="Normal"/>
    <w:link w:val="TestonormaleCarattere"/>
    <w:uiPriority w:val="99"/>
    <w:semiHidden/>
    <w:unhideWhenUsed/>
    <w:qFormat/>
    <w:rsid w:val="002c6c36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940105"/>
    <w:pPr>
      <w:spacing w:before="0" w:after="200"/>
    </w:pPr>
    <w:rPr>
      <w:rFonts w:ascii="Calibri" w:hAnsi="Calibri" w:asciiTheme="minorHAnsi" w:hAnsiTheme="minorHAnsi"/>
      <w:b/>
      <w:bCs/>
      <w:lang w:val="en-US" w:eastAsia="en-US"/>
    </w:rPr>
  </w:style>
  <w:style w:type="paragraph" w:styleId="Soggettocommento1" w:customStyle="1">
    <w:name w:val="Soggetto commento1"/>
    <w:basedOn w:val="Annotationtext"/>
    <w:next w:val="Annotationtext"/>
    <w:uiPriority w:val="99"/>
    <w:semiHidden/>
    <w:unhideWhenUsed/>
    <w:qFormat/>
    <w:rsid w:val="006c2b9b"/>
    <w:pPr>
      <w:spacing w:before="0" w:after="200"/>
    </w:pPr>
    <w:rPr>
      <w:rFonts w:ascii="Calibri" w:hAnsi="Calibri"/>
      <w:b/>
      <w:bCs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b17ccc"/>
    <w:pPr>
      <w:widowControl w:val="false"/>
      <w:spacing w:lineRule="auto" w:line="240" w:before="0" w:after="0"/>
      <w:ind w:left="107" w:hanging="0"/>
    </w:pPr>
    <w:rPr>
      <w:rFonts w:ascii="Cambria" w:hAnsi="Cambria" w:cs="Cambria"/>
      <w:lang w:val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b5841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gliatabella1">
    <w:name w:val="Griglia tabella1"/>
    <w:basedOn w:val="Tabellanormale"/>
    <w:rsid w:val="006c2b9b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ALL_B_dichiarazione_assenza_conflitto_inte_OPERATORI</Template>
  <TotalTime>1</TotalTime>
  <Application>LibreOffice/7.1.3.2$Windows_X86_64 LibreOffice_project/47f78053abe362b9384784d31a6e56f8511eb1c1</Application>
  <AppVersion>15.0000</AppVersion>
  <Pages>3</Pages>
  <Words>522</Words>
  <Characters>2982</Characters>
  <CharactersWithSpaces>3498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2025-10-16T14:28:00Z</dcterms:created>
  <dc:creator>Patrizia</dc:creator>
  <dc:description/>
  <dc:language>it-IT</dc:language>
  <cp:lastModifiedBy/>
  <dcterms:modified xsi:type="dcterms:W3CDTF">2025-10-21T19:45:33Z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