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15"/>
        <w:tblW w:w="0" w:type="auto"/>
        <w:tblLook w:val="01E0" w:firstRow="1" w:lastRow="1" w:firstColumn="1" w:lastColumn="1" w:noHBand="0" w:noVBand="0"/>
      </w:tblPr>
      <w:tblGrid>
        <w:gridCol w:w="9778"/>
      </w:tblGrid>
      <w:tr w:rsidR="0005049D" w:rsidRPr="002B385D" w:rsidTr="002A06C7">
        <w:tc>
          <w:tcPr>
            <w:tcW w:w="9778" w:type="dxa"/>
          </w:tcPr>
          <w:p w:rsidR="0005049D" w:rsidRPr="00DA6E6E" w:rsidRDefault="0005049D" w:rsidP="002A06C7">
            <w:pPr>
              <w:ind w:right="-698"/>
              <w:rPr>
                <w:rFonts w:ascii="Arial" w:hAnsi="Arial" w:cs="Arial"/>
                <w:b/>
                <w:bCs/>
              </w:rPr>
            </w:pPr>
            <w:r>
              <w:t xml:space="preserve">                  </w:t>
            </w:r>
            <w:r>
              <w:rPr>
                <w:noProof/>
              </w:rPr>
              <w:drawing>
                <wp:inline distT="0" distB="0" distL="0" distR="0">
                  <wp:extent cx="528204" cy="638175"/>
                  <wp:effectExtent l="19050" t="0" r="5196" b="0"/>
                  <wp:docPr id="6" name="Immagine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235" cy="644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</w:t>
            </w:r>
            <w:r w:rsidRPr="00DA6E6E">
              <w:rPr>
                <w:szCs w:val="24"/>
              </w:rPr>
              <w:object w:dxaOrig="1037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5pt" o:ole="" fillcolor="window">
                  <v:imagedata r:id="rId8" o:title=""/>
                </v:shape>
                <o:OLEObject Type="Embed" ProgID="Word.Picture.8" ShapeID="_x0000_i1025" DrawAspect="Content" ObjectID="_1630307102" r:id="rId9"/>
              </w:object>
            </w:r>
            <w:r>
              <w:t xml:space="preserve">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753355" cy="504825"/>
                  <wp:effectExtent l="19050" t="0" r="8645" b="0"/>
                  <wp:docPr id="1" name="Immagine 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7" cy="507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49D" w:rsidRPr="00283357" w:rsidTr="002A06C7">
        <w:tc>
          <w:tcPr>
            <w:tcW w:w="9778" w:type="dxa"/>
          </w:tcPr>
          <w:p w:rsidR="0005049D" w:rsidRPr="00DA6E6E" w:rsidRDefault="0005049D" w:rsidP="002A06C7">
            <w:pPr>
              <w:jc w:val="center"/>
            </w:pPr>
            <w:r w:rsidRPr="00DA6E6E">
              <w:t xml:space="preserve">36° Distretto Scolastico </w:t>
            </w:r>
          </w:p>
        </w:tc>
      </w:tr>
      <w:tr w:rsidR="0005049D" w:rsidRPr="002B385D" w:rsidTr="002A06C7">
        <w:tc>
          <w:tcPr>
            <w:tcW w:w="9778" w:type="dxa"/>
          </w:tcPr>
          <w:p w:rsidR="0005049D" w:rsidRPr="00DA6E6E" w:rsidRDefault="0005049D" w:rsidP="002A06C7">
            <w:pPr>
              <w:jc w:val="center"/>
              <w:rPr>
                <w:b/>
                <w:sz w:val="28"/>
                <w:szCs w:val="28"/>
              </w:rPr>
            </w:pPr>
            <w:r w:rsidRPr="00DA6E6E">
              <w:rPr>
                <w:b/>
                <w:sz w:val="28"/>
                <w:szCs w:val="28"/>
              </w:rPr>
              <w:t xml:space="preserve">ISTITUTO COMPRENSIVO STATALE  </w:t>
            </w:r>
          </w:p>
          <w:p w:rsidR="0005049D" w:rsidRPr="006C19BB" w:rsidRDefault="0005049D" w:rsidP="002A06C7">
            <w:pPr>
              <w:jc w:val="center"/>
              <w:rPr>
                <w:b/>
                <w:sz w:val="16"/>
                <w:szCs w:val="16"/>
              </w:rPr>
            </w:pPr>
            <w:r w:rsidRPr="00DA6E6E">
              <w:rPr>
                <w:b/>
                <w:sz w:val="28"/>
                <w:szCs w:val="28"/>
              </w:rPr>
              <w:t>“Giampietro - Romano”</w:t>
            </w:r>
          </w:p>
        </w:tc>
      </w:tr>
      <w:tr w:rsidR="0005049D" w:rsidRPr="00CC22E4" w:rsidTr="002A06C7">
        <w:tc>
          <w:tcPr>
            <w:tcW w:w="9778" w:type="dxa"/>
          </w:tcPr>
          <w:p w:rsidR="0005049D" w:rsidRPr="00DA6E6E" w:rsidRDefault="0005049D" w:rsidP="002A06C7">
            <w:pPr>
              <w:jc w:val="center"/>
              <w:rPr>
                <w:sz w:val="20"/>
              </w:rPr>
            </w:pPr>
            <w:r w:rsidRPr="00DA6E6E">
              <w:rPr>
                <w:sz w:val="20"/>
              </w:rPr>
              <w:t xml:space="preserve">Via A. De Curtis, 7 (ex </w:t>
            </w:r>
            <w:proofErr w:type="gramStart"/>
            <w:r w:rsidRPr="00DA6E6E">
              <w:rPr>
                <w:sz w:val="20"/>
              </w:rPr>
              <w:t>viale  Lombardia</w:t>
            </w:r>
            <w:proofErr w:type="gramEnd"/>
            <w:r w:rsidRPr="00DA6E6E">
              <w:rPr>
                <w:sz w:val="20"/>
              </w:rPr>
              <w:t xml:space="preserve">) - 80059 Torre del Greco (Na) Tel./ fax 081/8813418 </w:t>
            </w:r>
          </w:p>
          <w:p w:rsidR="0005049D" w:rsidRPr="00DA6E6E" w:rsidRDefault="0005049D" w:rsidP="002A06C7">
            <w:pPr>
              <w:jc w:val="center"/>
              <w:rPr>
                <w:sz w:val="20"/>
                <w:lang w:val="en-GB"/>
              </w:rPr>
            </w:pPr>
            <w:r w:rsidRPr="00DA6E6E">
              <w:rPr>
                <w:sz w:val="20"/>
              </w:rPr>
              <w:t xml:space="preserve"> </w:t>
            </w:r>
            <w:r w:rsidRPr="00DA6E6E">
              <w:rPr>
                <w:sz w:val="20"/>
                <w:lang w:val="en-GB"/>
              </w:rPr>
              <w:t xml:space="preserve">Cod. </w:t>
            </w:r>
            <w:proofErr w:type="spellStart"/>
            <w:r w:rsidRPr="00DA6E6E">
              <w:rPr>
                <w:sz w:val="20"/>
                <w:lang w:val="en-GB"/>
              </w:rPr>
              <w:t>Fisc</w:t>
            </w:r>
            <w:proofErr w:type="spellEnd"/>
            <w:r w:rsidRPr="00DA6E6E">
              <w:rPr>
                <w:sz w:val="20"/>
                <w:lang w:val="en-GB"/>
              </w:rPr>
              <w:t xml:space="preserve">. 80035700634    Cod. </w:t>
            </w:r>
            <w:proofErr w:type="spellStart"/>
            <w:r w:rsidRPr="00DA6E6E">
              <w:rPr>
                <w:sz w:val="20"/>
                <w:lang w:val="en-GB"/>
              </w:rPr>
              <w:t>Mecc</w:t>
            </w:r>
            <w:proofErr w:type="spellEnd"/>
            <w:r w:rsidRPr="00DA6E6E">
              <w:rPr>
                <w:sz w:val="20"/>
                <w:lang w:val="en-GB"/>
              </w:rPr>
              <w:t xml:space="preserve">.: NAIC8BK00T  </w:t>
            </w:r>
            <w:r w:rsidRPr="00DA6E6E">
              <w:rPr>
                <w:b/>
                <w:i/>
                <w:sz w:val="20"/>
                <w:lang w:val="en-GB"/>
              </w:rPr>
              <w:t xml:space="preserve">UNI – EN – ISO 9004:2009   </w:t>
            </w:r>
            <w:r w:rsidRPr="00DA6E6E">
              <w:rPr>
                <w:sz w:val="20"/>
                <w:lang w:val="en-GB"/>
              </w:rPr>
              <w:t xml:space="preserve">   </w:t>
            </w:r>
          </w:p>
          <w:p w:rsidR="0005049D" w:rsidRPr="00DA6E6E" w:rsidRDefault="0005049D" w:rsidP="002A06C7">
            <w:pPr>
              <w:jc w:val="center"/>
              <w:rPr>
                <w:sz w:val="20"/>
              </w:rPr>
            </w:pPr>
            <w:r w:rsidRPr="00DA6E6E">
              <w:rPr>
                <w:sz w:val="20"/>
                <w:lang w:val="en-GB"/>
              </w:rPr>
              <w:t xml:space="preserve"> e-mail: </w:t>
            </w:r>
            <w:hyperlink r:id="rId11" w:history="1">
              <w:r w:rsidRPr="00DA6E6E">
                <w:rPr>
                  <w:rStyle w:val="Collegamentoipertestuale"/>
                  <w:sz w:val="20"/>
                  <w:lang w:val="en-GB"/>
                </w:rPr>
                <w:t>naic8bk00t@istruzione.it</w:t>
              </w:r>
            </w:hyperlink>
            <w:r w:rsidRPr="00DA6E6E">
              <w:rPr>
                <w:sz w:val="20"/>
                <w:lang w:val="en-GB"/>
              </w:rPr>
              <w:t xml:space="preserve">  -  </w:t>
            </w:r>
            <w:r w:rsidRPr="00DA6E6E">
              <w:rPr>
                <w:sz w:val="20"/>
                <w:u w:val="single"/>
                <w:lang w:val="en-GB"/>
              </w:rPr>
              <w:t xml:space="preserve">naic8bk00t@pec.istruzione.it  </w:t>
            </w:r>
            <w:r w:rsidRPr="00DA6E6E">
              <w:rPr>
                <w:sz w:val="20"/>
                <w:lang w:val="en-GB"/>
              </w:rPr>
              <w:t xml:space="preserve">-  Web site: </w:t>
            </w:r>
            <w:hyperlink r:id="rId12" w:history="1">
              <w:r w:rsidRPr="00DA6E6E">
                <w:rPr>
                  <w:rStyle w:val="Collegamentoipertestuale"/>
                  <w:sz w:val="20"/>
                  <w:lang w:val="en-GB"/>
                </w:rPr>
                <w:t>www.icsgiampietroromano.gov.it</w:t>
              </w:r>
            </w:hyperlink>
          </w:p>
          <w:p w:rsidR="0005049D" w:rsidRPr="006C19BB" w:rsidRDefault="0005049D" w:rsidP="002A06C7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:rsidR="00095531" w:rsidRDefault="009323D9" w:rsidP="00095531">
      <w:pPr>
        <w:jc w:val="both"/>
      </w:pPr>
      <w:r>
        <w:t xml:space="preserve">Reg. determina N. </w:t>
      </w:r>
      <w:r w:rsidR="00C07992">
        <w:t>87</w:t>
      </w:r>
      <w:r>
        <w:t xml:space="preserve"> </w:t>
      </w:r>
      <w:r w:rsidR="00095531">
        <w:t xml:space="preserve"> del  </w:t>
      </w:r>
      <w:r w:rsidR="00C07992">
        <w:t>1</w:t>
      </w:r>
      <w:r w:rsidR="00537ABF">
        <w:t>3</w:t>
      </w:r>
      <w:bookmarkStart w:id="0" w:name="_GoBack"/>
      <w:bookmarkEnd w:id="0"/>
      <w:r w:rsidR="00703E1D">
        <w:t>/0</w:t>
      </w:r>
      <w:r w:rsidR="00C07992">
        <w:t>9</w:t>
      </w:r>
      <w:r w:rsidR="00703E1D">
        <w:t>/2019</w:t>
      </w:r>
    </w:p>
    <w:p w:rsidR="00C07992" w:rsidRPr="005911E3" w:rsidRDefault="00095531" w:rsidP="00C07992">
      <w:pPr>
        <w:jc w:val="both"/>
        <w:rPr>
          <w:b/>
          <w:bCs/>
          <w:color w:val="FF0000"/>
          <w:u w:val="single"/>
        </w:rPr>
      </w:pPr>
      <w:r w:rsidRPr="00FC00E4">
        <w:rPr>
          <w:b/>
        </w:rPr>
        <w:t>CIG:</w:t>
      </w:r>
      <w:r>
        <w:rPr>
          <w:b/>
        </w:rPr>
        <w:t xml:space="preserve"> </w:t>
      </w:r>
      <w:r w:rsidR="00C07992" w:rsidRPr="005911E3">
        <w:rPr>
          <w:rStyle w:val="Enfasigrassetto"/>
          <w:rFonts w:ascii="Verdana" w:hAnsi="Verdana"/>
          <w:shd w:val="clear" w:color="auto" w:fill="F9F9F9"/>
        </w:rPr>
        <w:t>Z2129C376F</w:t>
      </w:r>
      <w:r w:rsidR="00C07992" w:rsidRPr="005911E3">
        <w:rPr>
          <w:rFonts w:ascii="Verdana" w:hAnsi="Verdana"/>
          <w:u w:val="single"/>
          <w:shd w:val="clear" w:color="auto" w:fill="F9F9F9"/>
        </w:rPr>
        <w:t> </w:t>
      </w:r>
    </w:p>
    <w:p w:rsidR="00095531" w:rsidRPr="00FC00E4" w:rsidRDefault="00095531" w:rsidP="00095531">
      <w:pPr>
        <w:jc w:val="both"/>
        <w:rPr>
          <w:b/>
        </w:rPr>
      </w:pPr>
    </w:p>
    <w:p w:rsidR="00095531" w:rsidRDefault="00095531" w:rsidP="00095531">
      <w:pPr>
        <w:ind w:left="5904"/>
      </w:pPr>
      <w:r>
        <w:t>ALL’ALBO DELLA SCUOLA</w:t>
      </w:r>
    </w:p>
    <w:p w:rsidR="00095531" w:rsidRPr="00FC00E4" w:rsidRDefault="00095531" w:rsidP="00095531">
      <w:pPr>
        <w:ind w:left="5904"/>
      </w:pPr>
      <w:r w:rsidRPr="00FC00E4">
        <w:t>AGLI ATTI DELLA SCUOLA</w:t>
      </w:r>
    </w:p>
    <w:p w:rsidR="00095531" w:rsidRPr="00FC00E4" w:rsidRDefault="00095531" w:rsidP="00095531">
      <w:pPr>
        <w:ind w:left="5904"/>
      </w:pPr>
      <w:r>
        <w:t>AL SITO WEB DELLA SCUOLA</w:t>
      </w:r>
    </w:p>
    <w:p w:rsidR="0005049D" w:rsidRDefault="0005049D" w:rsidP="0005049D">
      <w:pPr>
        <w:pStyle w:val="Default"/>
        <w:jc w:val="right"/>
      </w:pPr>
    </w:p>
    <w:p w:rsidR="001B0528" w:rsidRDefault="001B0528" w:rsidP="001B0528">
      <w:pPr>
        <w:pStyle w:val="NormaleWeb"/>
        <w:spacing w:before="0" w:beforeAutospacing="0"/>
        <w:jc w:val="both"/>
      </w:pPr>
    </w:p>
    <w:p w:rsidR="001B0528" w:rsidRDefault="001B0528" w:rsidP="001B0528">
      <w:pPr>
        <w:pStyle w:val="NormaleWeb"/>
        <w:spacing w:before="0" w:beforeAutospacing="0"/>
        <w:jc w:val="both"/>
        <w:rPr>
          <w:b/>
        </w:rPr>
      </w:pPr>
      <w:r>
        <w:rPr>
          <w:b/>
        </w:rPr>
        <w:t>Determina a contrarre per rinnovo della convenzione con l’associazione</w:t>
      </w:r>
      <w:r w:rsidR="00A3689D">
        <w:rPr>
          <w:b/>
        </w:rPr>
        <w:t xml:space="preserve"> di volontariato famiglie portatori di handicaps</w:t>
      </w:r>
      <w:r>
        <w:rPr>
          <w:b/>
        </w:rPr>
        <w:t xml:space="preserve"> </w:t>
      </w:r>
      <w:r w:rsidR="00440C72">
        <w:rPr>
          <w:b/>
        </w:rPr>
        <w:t>Insieme</w:t>
      </w:r>
      <w:r>
        <w:rPr>
          <w:b/>
        </w:rPr>
        <w:t xml:space="preserve"> per </w:t>
      </w:r>
      <w:r w:rsidR="00A3689D">
        <w:rPr>
          <w:b/>
        </w:rPr>
        <w:t>il servizio di assistenza educativa e materiale a favore di alunni e studenti portatori di handicaps</w:t>
      </w:r>
    </w:p>
    <w:p w:rsidR="001B0528" w:rsidRPr="00A3689D" w:rsidRDefault="00A3689D" w:rsidP="001B0528">
      <w:pPr>
        <w:spacing w:after="100" w:line="360" w:lineRule="auto"/>
        <w:jc w:val="center"/>
        <w:rPr>
          <w:b/>
          <w:szCs w:val="24"/>
        </w:rPr>
      </w:pPr>
      <w:r w:rsidRPr="00A3689D">
        <w:rPr>
          <w:b/>
          <w:szCs w:val="24"/>
        </w:rPr>
        <w:t>LA DIRIGENTE SCOLASTICA</w:t>
      </w:r>
    </w:p>
    <w:p w:rsidR="001B0528" w:rsidRDefault="001B0528" w:rsidP="00440C72">
      <w:pPr>
        <w:spacing w:after="100"/>
        <w:ind w:left="2552" w:hanging="2552"/>
        <w:jc w:val="both"/>
        <w:rPr>
          <w:sz w:val="22"/>
          <w:szCs w:val="22"/>
        </w:rPr>
      </w:pPr>
      <w:r>
        <w:rPr>
          <w:b/>
        </w:rPr>
        <w:t>VISTO</w:t>
      </w:r>
      <w:r>
        <w:t xml:space="preserve"> </w:t>
      </w:r>
      <w:r w:rsidR="00576BEB">
        <w:tab/>
      </w:r>
      <w:r>
        <w:t xml:space="preserve">il R.D 18 novembre 1923, n. 2440, concernente l’amministrazione del Patrimonio e </w:t>
      </w:r>
      <w:smartTag w:uri="urn:schemas-microsoft-com:office:smarttags" w:element="PersonName">
        <w:smartTagPr>
          <w:attr w:name="ProductID" w:val="la Contabilit￠ Generale"/>
        </w:smartTagPr>
        <w:r>
          <w:t>la Contabilità Generale</w:t>
        </w:r>
      </w:smartTag>
      <w:r>
        <w:t xml:space="preserve"> dello Stato ed il relativo regolamento approvato con R.D. 23maggio 1924, n. 827 e ss.mm. ii.; </w:t>
      </w:r>
    </w:p>
    <w:p w:rsidR="001B0528" w:rsidRDefault="001B0528" w:rsidP="00440C72">
      <w:pPr>
        <w:spacing w:after="100"/>
        <w:ind w:left="2552" w:hanging="2552"/>
        <w:jc w:val="both"/>
      </w:pPr>
      <w:r>
        <w:rPr>
          <w:b/>
        </w:rPr>
        <w:t>VISTA</w:t>
      </w:r>
      <w:r w:rsidR="00576BEB">
        <w:rPr>
          <w:b/>
        </w:rPr>
        <w:tab/>
      </w:r>
      <w:r>
        <w:t xml:space="preserve">la legge 7 agosto 1990, n. 241 “Nuove norme in materia di procedimento amministrativo e di diritto di accesso ai documenti amministrativi” e </w:t>
      </w:r>
      <w:proofErr w:type="spellStart"/>
      <w:r>
        <w:t>ss.mm.ii</w:t>
      </w:r>
      <w:proofErr w:type="spellEnd"/>
      <w:r>
        <w:t xml:space="preserve">.; </w:t>
      </w:r>
    </w:p>
    <w:p w:rsidR="001B0528" w:rsidRDefault="001B0528" w:rsidP="00440C72">
      <w:pPr>
        <w:spacing w:after="100"/>
        <w:ind w:left="2552" w:hanging="2552"/>
        <w:jc w:val="both"/>
      </w:pPr>
      <w:r>
        <w:rPr>
          <w:b/>
        </w:rPr>
        <w:t>VISTO</w:t>
      </w:r>
      <w:r>
        <w:t xml:space="preserve"> </w:t>
      </w:r>
      <w:r w:rsidR="00941A37">
        <w:tab/>
      </w:r>
      <w:r>
        <w:t xml:space="preserve">il Decreto del Presidente della Repubblica 8 marzo 1999, n. 275, concernente il Regolamento recante norme in materia di autonomia delle Istituzioni Scolastiche, ai sensi della legge 15 marzo 1997, n. 59; </w:t>
      </w:r>
    </w:p>
    <w:p w:rsidR="001B0528" w:rsidRDefault="001B0528" w:rsidP="00440C72">
      <w:pPr>
        <w:spacing w:after="100"/>
        <w:ind w:left="2552" w:hanging="2552"/>
        <w:jc w:val="both"/>
      </w:pPr>
      <w:r>
        <w:rPr>
          <w:b/>
        </w:rPr>
        <w:t xml:space="preserve">VISTA </w:t>
      </w:r>
      <w:r w:rsidR="00941A37">
        <w:rPr>
          <w:b/>
        </w:rPr>
        <w:tab/>
      </w:r>
      <w:r>
        <w:t xml:space="preserve">la legge 15 marzo 1997 n. 59, concernente “Delega al Governo per il conferimento di funzioni e compiti alle regioni ed enti locali, per la riforma della Pubblica Amministrazione e per la semplificazione amministrativa"; </w:t>
      </w:r>
    </w:p>
    <w:p w:rsidR="001B0528" w:rsidRDefault="001B0528" w:rsidP="00440C72">
      <w:pPr>
        <w:spacing w:after="100"/>
        <w:ind w:left="2552" w:hanging="2552"/>
        <w:jc w:val="both"/>
      </w:pPr>
      <w:r>
        <w:rPr>
          <w:b/>
        </w:rPr>
        <w:t>VISTO</w:t>
      </w:r>
      <w:r>
        <w:t xml:space="preserve"> </w:t>
      </w:r>
      <w:r w:rsidR="00941A37">
        <w:tab/>
      </w:r>
      <w:r>
        <w:t xml:space="preserve">il Decreto Legislativo 30 marzo 2001, n. 165 recante “Norme generali sull’ordinamento del lavoro alle dipendenze della Amministrazioni Pubbliche” e </w:t>
      </w:r>
      <w:proofErr w:type="spellStart"/>
      <w:r>
        <w:t>ss.mm.ii</w:t>
      </w:r>
      <w:proofErr w:type="spellEnd"/>
      <w:r>
        <w:t xml:space="preserve">.; </w:t>
      </w:r>
    </w:p>
    <w:p w:rsidR="001B0528" w:rsidRDefault="001B0528" w:rsidP="00440C72">
      <w:pPr>
        <w:spacing w:after="100"/>
        <w:ind w:left="2552" w:hanging="2552"/>
        <w:jc w:val="both"/>
      </w:pPr>
      <w:r>
        <w:rPr>
          <w:b/>
        </w:rPr>
        <w:t>VISTO</w:t>
      </w:r>
      <w:r>
        <w:t xml:space="preserve"> </w:t>
      </w:r>
      <w:r w:rsidR="00941A37">
        <w:tab/>
      </w:r>
      <w:r>
        <w:t xml:space="preserve">l’art. 125 del </w:t>
      </w:r>
      <w:proofErr w:type="spellStart"/>
      <w:proofErr w:type="gramStart"/>
      <w:r>
        <w:t>D.Lgs</w:t>
      </w:r>
      <w:proofErr w:type="spellEnd"/>
      <w:proofErr w:type="gramEnd"/>
      <w:r>
        <w:t xml:space="preserve"> 163/2006 “Codice dei contratti pubblici di lavori, servizi e forniture”; </w:t>
      </w:r>
    </w:p>
    <w:p w:rsidR="001B0528" w:rsidRDefault="001B0528" w:rsidP="00440C72">
      <w:pPr>
        <w:spacing w:after="100"/>
        <w:ind w:left="2552" w:hanging="2552"/>
        <w:jc w:val="both"/>
      </w:pPr>
      <w:r>
        <w:rPr>
          <w:b/>
        </w:rPr>
        <w:t>VISTO</w:t>
      </w:r>
      <w:r>
        <w:t xml:space="preserve"> </w:t>
      </w:r>
      <w:r w:rsidR="00941A37">
        <w:tab/>
      </w:r>
      <w:r>
        <w:t xml:space="preserve">il Regolamento di esecuzione del Codice dei Contratti Pubblici (D.P.R. 5 ottobre 2010, n. 207); </w:t>
      </w:r>
    </w:p>
    <w:p w:rsidR="001B0528" w:rsidRDefault="001B0528" w:rsidP="00440C72">
      <w:pPr>
        <w:spacing w:after="100"/>
        <w:ind w:left="2552" w:hanging="2552"/>
        <w:jc w:val="both"/>
      </w:pPr>
      <w:r>
        <w:rPr>
          <w:b/>
        </w:rPr>
        <w:t>VISTO</w:t>
      </w:r>
      <w:r>
        <w:t xml:space="preserve"> </w:t>
      </w:r>
      <w:r w:rsidR="00941A37">
        <w:tab/>
      </w:r>
      <w:r>
        <w:t xml:space="preserve">il Decreto </w:t>
      </w:r>
      <w:proofErr w:type="gramStart"/>
      <w:r>
        <w:t>Interministeriale  n</w:t>
      </w:r>
      <w:r w:rsidR="00C07992">
        <w:t>.</w:t>
      </w:r>
      <w:proofErr w:type="gramEnd"/>
      <w:r w:rsidR="00C07992">
        <w:t xml:space="preserve"> 129/2018</w:t>
      </w:r>
      <w:r>
        <w:t xml:space="preserve">, </w:t>
      </w:r>
      <w:r w:rsidR="00C07992">
        <w:t xml:space="preserve">relativo al </w:t>
      </w:r>
      <w:r>
        <w:t xml:space="preserve"> “Regolamento concernente le Istruzioni generali sulla gestione amministrativo-contabile delle istituzioni scolastiche"; </w:t>
      </w:r>
      <w:r>
        <w:tab/>
      </w:r>
    </w:p>
    <w:p w:rsidR="001B0528" w:rsidRDefault="001B0528" w:rsidP="00440C72">
      <w:pPr>
        <w:spacing w:after="100"/>
        <w:ind w:left="2552" w:hanging="2552"/>
        <w:jc w:val="both"/>
      </w:pPr>
      <w:r>
        <w:rPr>
          <w:b/>
        </w:rPr>
        <w:t>VIST</w:t>
      </w:r>
      <w:r w:rsidR="001E173B">
        <w:rPr>
          <w:b/>
        </w:rPr>
        <w:t>O</w:t>
      </w:r>
      <w:r>
        <w:t xml:space="preserve"> </w:t>
      </w:r>
      <w:r w:rsidR="00941A37">
        <w:tab/>
      </w:r>
      <w:r w:rsidR="00B07A6D" w:rsidRPr="00B07A6D">
        <w:t xml:space="preserve"> </w:t>
      </w:r>
      <w:r w:rsidR="00B07A6D">
        <w:t xml:space="preserve">il Piano Triennale dell’Offerta Formativa </w:t>
      </w:r>
      <w:r w:rsidR="00C50EE8">
        <w:t xml:space="preserve">della scuola per gli </w:t>
      </w:r>
      <w:proofErr w:type="spellStart"/>
      <w:r w:rsidR="00C50EE8">
        <w:t>a.s.</w:t>
      </w:r>
      <w:proofErr w:type="spellEnd"/>
      <w:r w:rsidR="00C50EE8">
        <w:t xml:space="preserve"> 2019/2</w:t>
      </w:r>
      <w:r w:rsidR="00F07868">
        <w:t>2</w:t>
      </w:r>
      <w:r w:rsidR="00C50EE8">
        <w:t xml:space="preserve"> approvato dal Consiglio d’Istituto con delibera n. 86 del 07/01/2019</w:t>
      </w:r>
      <w:r w:rsidRPr="00C50EE8">
        <w:t>;</w:t>
      </w:r>
    </w:p>
    <w:p w:rsidR="00576BEB" w:rsidRDefault="00576BEB" w:rsidP="00440C72">
      <w:pPr>
        <w:spacing w:after="100"/>
        <w:ind w:left="2552" w:hanging="2552"/>
        <w:jc w:val="both"/>
        <w:rPr>
          <w:b/>
        </w:rPr>
      </w:pPr>
    </w:p>
    <w:p w:rsidR="00C50EE8" w:rsidRDefault="00C50EE8" w:rsidP="00440C72">
      <w:pPr>
        <w:spacing w:after="100"/>
        <w:ind w:left="2552" w:hanging="2552"/>
        <w:jc w:val="both"/>
        <w:rPr>
          <w:b/>
        </w:rPr>
      </w:pPr>
    </w:p>
    <w:p w:rsidR="00576BEB" w:rsidRDefault="00576BEB" w:rsidP="00440C72">
      <w:pPr>
        <w:spacing w:after="100"/>
        <w:ind w:left="2552" w:hanging="2552"/>
        <w:jc w:val="both"/>
        <w:rPr>
          <w:b/>
        </w:rPr>
      </w:pPr>
    </w:p>
    <w:p w:rsidR="00576BEB" w:rsidRDefault="00576BEB" w:rsidP="00440C72">
      <w:pPr>
        <w:spacing w:after="100"/>
        <w:ind w:left="2552" w:hanging="2552"/>
        <w:jc w:val="both"/>
        <w:rPr>
          <w:b/>
        </w:rPr>
      </w:pPr>
    </w:p>
    <w:p w:rsidR="00576BEB" w:rsidRDefault="00576BEB" w:rsidP="00440C72">
      <w:pPr>
        <w:spacing w:after="100"/>
        <w:ind w:left="2552" w:hanging="2552"/>
        <w:jc w:val="both"/>
        <w:rPr>
          <w:b/>
        </w:rPr>
      </w:pPr>
    </w:p>
    <w:p w:rsidR="00576BEB" w:rsidRDefault="00576BEB" w:rsidP="00440C72">
      <w:pPr>
        <w:spacing w:after="100"/>
        <w:ind w:left="2552" w:hanging="2552"/>
        <w:jc w:val="both"/>
        <w:rPr>
          <w:b/>
        </w:rPr>
      </w:pPr>
    </w:p>
    <w:p w:rsidR="001B0528" w:rsidRDefault="001B0528" w:rsidP="00440C72">
      <w:pPr>
        <w:spacing w:after="100"/>
        <w:ind w:left="2552" w:hanging="2552"/>
        <w:jc w:val="both"/>
      </w:pPr>
      <w:r>
        <w:rPr>
          <w:b/>
        </w:rPr>
        <w:t xml:space="preserve">RILEVATA </w:t>
      </w:r>
      <w:r w:rsidR="00941A37">
        <w:rPr>
          <w:b/>
        </w:rPr>
        <w:tab/>
      </w:r>
      <w:r>
        <w:t>l’assenza di convenzioni CONSIP attive avente ad oggetto l’assistentato materiale;</w:t>
      </w:r>
    </w:p>
    <w:p w:rsidR="00576BEB" w:rsidRDefault="00576BEB" w:rsidP="00013655">
      <w:pPr>
        <w:spacing w:before="240"/>
        <w:ind w:left="2505" w:hanging="2505"/>
        <w:jc w:val="both"/>
        <w:rPr>
          <w:rFonts w:cs="Arial"/>
        </w:rPr>
      </w:pPr>
      <w:r w:rsidRPr="00794E29">
        <w:rPr>
          <w:rFonts w:cs="Arial"/>
          <w:b/>
        </w:rPr>
        <w:t>CONSTATATO</w:t>
      </w:r>
      <w:r>
        <w:rPr>
          <w:rFonts w:cs="Arial"/>
          <w:b/>
        </w:rPr>
        <w:tab/>
      </w:r>
      <w:r>
        <w:rPr>
          <w:rFonts w:cs="Arial"/>
        </w:rPr>
        <w:t xml:space="preserve">che la spesa in oggetto rientra nei limiti di valore e nelle categorie                                      Merceologiche elencate </w:t>
      </w:r>
      <w:proofErr w:type="gramStart"/>
      <w:r>
        <w:rPr>
          <w:rFonts w:cs="Arial"/>
        </w:rPr>
        <w:t>nel  regolamento</w:t>
      </w:r>
      <w:proofErr w:type="gramEnd"/>
      <w:r>
        <w:rPr>
          <w:rFonts w:cs="Arial"/>
        </w:rPr>
        <w:t xml:space="preserve">  adottato  dall’Istituzione  scolastica           per l’acquisizione in economia di beni e servizi, in conformità al D.P.R. 207/2010;</w:t>
      </w:r>
    </w:p>
    <w:p w:rsidR="008B44BD" w:rsidRDefault="008B44BD" w:rsidP="00013655">
      <w:pPr>
        <w:spacing w:before="240" w:after="100"/>
        <w:ind w:left="2505" w:hanging="2489"/>
        <w:jc w:val="both"/>
      </w:pPr>
      <w:r w:rsidRPr="008B44BD">
        <w:rPr>
          <w:b/>
        </w:rPr>
        <w:t>VIST</w:t>
      </w:r>
      <w:r w:rsidR="00C07992">
        <w:rPr>
          <w:b/>
        </w:rPr>
        <w:t>E</w:t>
      </w:r>
      <w:r>
        <w:rPr>
          <w:b/>
        </w:rPr>
        <w:tab/>
      </w:r>
      <w:r>
        <w:t>l</w:t>
      </w:r>
      <w:r w:rsidR="00C07992">
        <w:t>e Convenzioni</w:t>
      </w:r>
      <w:r w:rsidR="00C50EE8">
        <w:t xml:space="preserve"> già </w:t>
      </w:r>
      <w:proofErr w:type="gramStart"/>
      <w:r w:rsidR="00C50EE8">
        <w:t xml:space="preserve">stipulate </w:t>
      </w:r>
      <w:r>
        <w:t xml:space="preserve"> tra</w:t>
      </w:r>
      <w:proofErr w:type="gramEnd"/>
      <w:r>
        <w:t xml:space="preserve"> questa Istituzione Scolastica e l’</w:t>
      </w:r>
      <w:r w:rsidR="00C07992">
        <w:t>A</w:t>
      </w:r>
      <w:r>
        <w:t xml:space="preserve">ssociazione di </w:t>
      </w:r>
      <w:r w:rsidR="00C07992">
        <w:t>V</w:t>
      </w:r>
      <w:r>
        <w:t xml:space="preserve">olontariato </w:t>
      </w:r>
      <w:r w:rsidR="00C07992">
        <w:t xml:space="preserve"> </w:t>
      </w:r>
      <w:r w:rsidR="00C07992" w:rsidRPr="00013655">
        <w:rPr>
          <w:b/>
          <w:i/>
        </w:rPr>
        <w:t>“INSIEME</w:t>
      </w:r>
      <w:r w:rsidR="00C07992" w:rsidRPr="00C07992">
        <w:rPr>
          <w:i/>
        </w:rPr>
        <w:t>”</w:t>
      </w:r>
      <w:r w:rsidR="00C07992">
        <w:t xml:space="preserve"> -Associazione Famiglie di Portatori di Handicaps</w:t>
      </w:r>
      <w:r>
        <w:t xml:space="preserve"> per il servizio di assistenza educativa e materiale a favore di alunni portatori di handicaps Prot. N. 4977/C14 del 09.10.</w:t>
      </w:r>
      <w:r w:rsidR="003E3165">
        <w:t xml:space="preserve">18 per </w:t>
      </w:r>
      <w:r w:rsidR="00C07992">
        <w:t xml:space="preserve">il </w:t>
      </w:r>
      <w:r w:rsidR="003E3165">
        <w:t>periodo dal 01/10/2018 al 31/12/2018</w:t>
      </w:r>
      <w:r w:rsidR="00C07992">
        <w:t xml:space="preserve"> e Prot.n.46/C14 del 07/01/2019 per il periodo dal 07/01/2019 al 31/05/2019;</w:t>
      </w:r>
    </w:p>
    <w:p w:rsidR="001B0528" w:rsidRDefault="001B0528" w:rsidP="00440C72">
      <w:pPr>
        <w:spacing w:after="100"/>
        <w:ind w:left="2552" w:right="-115" w:hanging="2552"/>
        <w:jc w:val="both"/>
      </w:pPr>
      <w:r>
        <w:rPr>
          <w:b/>
        </w:rPr>
        <w:t>TENUTO CONTO</w:t>
      </w:r>
      <w:r>
        <w:t xml:space="preserve"> </w:t>
      </w:r>
      <w:r w:rsidR="00440C72">
        <w:tab/>
      </w:r>
      <w:r>
        <w:t xml:space="preserve">dell’esperienza lavorativa acquisita </w:t>
      </w:r>
      <w:r w:rsidR="00941A37">
        <w:t xml:space="preserve">dall’assistente materiale </w:t>
      </w:r>
      <w:proofErr w:type="spellStart"/>
      <w:r w:rsidR="00941A37">
        <w:t>Rivieccio</w:t>
      </w:r>
      <w:proofErr w:type="spellEnd"/>
      <w:r w:rsidR="00941A37">
        <w:t xml:space="preserve"> Alfredo</w:t>
      </w:r>
      <w:r w:rsidR="00A3689D">
        <w:t>,</w:t>
      </w:r>
      <w:r>
        <w:t xml:space="preserve"> maturata presso questa Istituzione Scolastica; </w:t>
      </w:r>
    </w:p>
    <w:p w:rsidR="00C07992" w:rsidRDefault="001B0528" w:rsidP="00440C72">
      <w:pPr>
        <w:spacing w:after="100"/>
        <w:ind w:left="2552" w:hanging="2552"/>
        <w:jc w:val="both"/>
      </w:pPr>
      <w:r>
        <w:rPr>
          <w:b/>
        </w:rPr>
        <w:t xml:space="preserve">TENUTO </w:t>
      </w:r>
      <w:proofErr w:type="gramStart"/>
      <w:r>
        <w:rPr>
          <w:b/>
        </w:rPr>
        <w:t>CONTO</w:t>
      </w:r>
      <w:r>
        <w:t xml:space="preserve"> </w:t>
      </w:r>
      <w:r w:rsidR="00440C72">
        <w:t xml:space="preserve"> </w:t>
      </w:r>
      <w:r w:rsidR="00440C72">
        <w:tab/>
      </w:r>
      <w:proofErr w:type="gramEnd"/>
      <w:r>
        <w:t>del riscontro positivo manifestato d</w:t>
      </w:r>
      <w:r w:rsidR="00C07992">
        <w:t>a</w:t>
      </w:r>
      <w:r>
        <w:t xml:space="preserve">i genitori relativo alle procedure di assistenza </w:t>
      </w:r>
      <w:r w:rsidR="00440C72">
        <w:t xml:space="preserve">  </w:t>
      </w:r>
      <w:r>
        <w:t xml:space="preserve">adottate </w:t>
      </w:r>
      <w:r w:rsidR="005C088E">
        <w:t>dall’operatore materiale</w:t>
      </w:r>
      <w:r w:rsidR="00C07992">
        <w:t xml:space="preserve"> </w:t>
      </w:r>
      <w:r w:rsidR="00C50EE8">
        <w:t xml:space="preserve"> </w:t>
      </w:r>
      <w:r w:rsidR="001727DB">
        <w:t xml:space="preserve">ed </w:t>
      </w:r>
      <w:r w:rsidR="00C50EE8">
        <w:t>in particolare d</w:t>
      </w:r>
      <w:r w:rsidR="001727DB">
        <w:t>e</w:t>
      </w:r>
      <w:r w:rsidR="00C50EE8">
        <w:t>l rapporto di fiducia</w:t>
      </w:r>
      <w:r w:rsidR="00013655">
        <w:t xml:space="preserve"> e di sinergia </w:t>
      </w:r>
      <w:r w:rsidR="00C50EE8">
        <w:t xml:space="preserve"> intercorso con gli stessi alunni </w:t>
      </w:r>
      <w:r w:rsidR="00013655">
        <w:t>porta</w:t>
      </w:r>
      <w:r w:rsidR="00C07992">
        <w:t xml:space="preserve">tori di handicap </w:t>
      </w:r>
      <w:r w:rsidR="00013655">
        <w:t>e l’operatore;</w:t>
      </w:r>
      <w:r w:rsidR="00C07992">
        <w:t xml:space="preserve">   </w:t>
      </w:r>
    </w:p>
    <w:p w:rsidR="001B0528" w:rsidRDefault="001B0528" w:rsidP="00013655">
      <w:pPr>
        <w:spacing w:before="240" w:after="100"/>
        <w:ind w:left="2552" w:hanging="2552"/>
        <w:jc w:val="both"/>
      </w:pPr>
      <w:r>
        <w:rPr>
          <w:b/>
        </w:rPr>
        <w:t>CONSIDERATO</w:t>
      </w:r>
      <w:r>
        <w:t xml:space="preserve"> </w:t>
      </w:r>
      <w:r w:rsidR="00440C72">
        <w:t xml:space="preserve">   </w:t>
      </w:r>
      <w:r w:rsidR="00440C72">
        <w:tab/>
      </w:r>
      <w:r>
        <w:t xml:space="preserve">la necessità e l’urgenza di </w:t>
      </w:r>
      <w:r w:rsidR="003E3165">
        <w:t xml:space="preserve">continuare ad </w:t>
      </w:r>
      <w:r>
        <w:t>assistere gli alunni diversamente abili</w:t>
      </w:r>
      <w:r w:rsidR="00576BEB">
        <w:t>;</w:t>
      </w:r>
    </w:p>
    <w:p w:rsidR="00576BEB" w:rsidRDefault="00576BEB" w:rsidP="00013655">
      <w:pPr>
        <w:spacing w:before="240"/>
        <w:ind w:left="2552" w:hanging="2552"/>
        <w:jc w:val="both"/>
        <w:rPr>
          <w:rFonts w:cs="Arial"/>
        </w:rPr>
      </w:pPr>
      <w:r>
        <w:rPr>
          <w:rFonts w:cs="Arial"/>
          <w:b/>
        </w:rPr>
        <w:t>VISTO</w:t>
      </w:r>
      <w:r>
        <w:rPr>
          <w:rFonts w:cs="Arial"/>
          <w:b/>
        </w:rPr>
        <w:tab/>
      </w:r>
      <w:r w:rsidRPr="00DC7611">
        <w:rPr>
          <w:rFonts w:cs="Arial"/>
        </w:rPr>
        <w:t xml:space="preserve">il </w:t>
      </w:r>
      <w:r>
        <w:rPr>
          <w:rFonts w:cs="Arial"/>
        </w:rPr>
        <w:t xml:space="preserve">modico valore </w:t>
      </w:r>
      <w:r w:rsidRPr="00DC7611">
        <w:rPr>
          <w:rFonts w:cs="Arial"/>
        </w:rPr>
        <w:t>economico del</w:t>
      </w:r>
      <w:r>
        <w:rPr>
          <w:rFonts w:cs="Arial"/>
        </w:rPr>
        <w:t xml:space="preserve"> servizio </w:t>
      </w:r>
      <w:r w:rsidRPr="00DC7611">
        <w:rPr>
          <w:rFonts w:cs="Arial"/>
        </w:rPr>
        <w:t>richiest</w:t>
      </w:r>
      <w:r>
        <w:rPr>
          <w:rFonts w:cs="Arial"/>
        </w:rPr>
        <w:t>o</w:t>
      </w:r>
      <w:r w:rsidRPr="00DC7611">
        <w:rPr>
          <w:rFonts w:cs="Arial"/>
        </w:rPr>
        <w:t xml:space="preserve"> </w:t>
      </w:r>
      <w:r>
        <w:rPr>
          <w:rFonts w:cs="Arial"/>
        </w:rPr>
        <w:t>e che per il suo affidamento non si necessita di avviso pubblico;</w:t>
      </w:r>
    </w:p>
    <w:p w:rsidR="0056213C" w:rsidRDefault="0056213C" w:rsidP="0056213C">
      <w:pPr>
        <w:spacing w:before="240"/>
        <w:ind w:left="2552" w:hanging="2552"/>
        <w:jc w:val="both"/>
        <w:rPr>
          <w:rFonts w:cs="Arial"/>
        </w:rPr>
      </w:pPr>
      <w:r w:rsidRPr="0056213C">
        <w:rPr>
          <w:rFonts w:cs="Arial"/>
          <w:b/>
        </w:rPr>
        <w:t>VISTO</w:t>
      </w:r>
      <w:r>
        <w:rPr>
          <w:rFonts w:cs="Arial"/>
        </w:rPr>
        <w:tab/>
        <w:t>il preventivo della su indicata Associazione assunto a prot.n. 4039/C14 del 12/09/2019;</w:t>
      </w:r>
    </w:p>
    <w:p w:rsidR="00576BEB" w:rsidRDefault="00576BEB" w:rsidP="0056213C">
      <w:pPr>
        <w:spacing w:before="240"/>
        <w:ind w:left="2552" w:hanging="2552"/>
        <w:jc w:val="both"/>
        <w:rPr>
          <w:rFonts w:cs="Arial"/>
        </w:rPr>
      </w:pPr>
      <w:r w:rsidRPr="00794E29">
        <w:rPr>
          <w:rFonts w:cs="Arial"/>
          <w:b/>
        </w:rPr>
        <w:t>VISTA</w:t>
      </w:r>
      <w:r>
        <w:rPr>
          <w:rFonts w:cs="Arial"/>
        </w:rPr>
        <w:t xml:space="preserve">                        </w:t>
      </w:r>
      <w:r>
        <w:rPr>
          <w:rFonts w:cs="Arial"/>
        </w:rPr>
        <w:tab/>
        <w:t xml:space="preserve"> la disponibilità di bilancio;</w:t>
      </w:r>
    </w:p>
    <w:p w:rsidR="00576BEB" w:rsidRDefault="00576BEB" w:rsidP="00013655">
      <w:pPr>
        <w:spacing w:before="240"/>
        <w:ind w:left="2410" w:hanging="2410"/>
        <w:jc w:val="both"/>
        <w:rPr>
          <w:rFonts w:cs="Arial"/>
        </w:rPr>
      </w:pPr>
      <w:r w:rsidRPr="00794E29">
        <w:rPr>
          <w:rFonts w:cs="Arial"/>
          <w:b/>
        </w:rPr>
        <w:t>RITENUTO</w:t>
      </w:r>
      <w:r>
        <w:rPr>
          <w:rFonts w:cs="Arial"/>
        </w:rPr>
        <w:t xml:space="preserve">                 </w:t>
      </w:r>
      <w:r>
        <w:rPr>
          <w:rFonts w:cs="Arial"/>
        </w:rPr>
        <w:tab/>
        <w:t xml:space="preserve">   di procedere in merito;</w:t>
      </w:r>
    </w:p>
    <w:p w:rsidR="00576BEB" w:rsidRDefault="00576BEB" w:rsidP="001B0528">
      <w:pPr>
        <w:spacing w:after="100"/>
        <w:jc w:val="both"/>
      </w:pPr>
    </w:p>
    <w:p w:rsidR="001B0528" w:rsidRDefault="00576BEB" w:rsidP="001B0528">
      <w:pPr>
        <w:spacing w:after="100"/>
        <w:jc w:val="both"/>
      </w:pPr>
      <w:r>
        <w:t>t</w:t>
      </w:r>
      <w:r w:rsidR="001B0528">
        <w:t>utto ciò visto e rilevato, che costituisce parte integrante del presento atto</w:t>
      </w:r>
    </w:p>
    <w:p w:rsidR="00367C1B" w:rsidRDefault="00367C1B" w:rsidP="001B0528">
      <w:pPr>
        <w:spacing w:after="100"/>
        <w:jc w:val="both"/>
      </w:pPr>
    </w:p>
    <w:p w:rsidR="001B0528" w:rsidRDefault="001B0528" w:rsidP="001B0528">
      <w:pPr>
        <w:spacing w:after="100"/>
        <w:jc w:val="center"/>
        <w:rPr>
          <w:b/>
          <w:szCs w:val="24"/>
        </w:rPr>
      </w:pPr>
      <w:r>
        <w:rPr>
          <w:b/>
          <w:szCs w:val="24"/>
        </w:rPr>
        <w:t>DETERMINA</w:t>
      </w:r>
    </w:p>
    <w:p w:rsidR="003E3165" w:rsidRDefault="003E3165" w:rsidP="001B0528">
      <w:pPr>
        <w:spacing w:after="100"/>
        <w:jc w:val="center"/>
        <w:rPr>
          <w:b/>
          <w:szCs w:val="24"/>
        </w:rPr>
      </w:pPr>
    </w:p>
    <w:p w:rsidR="00440C72" w:rsidRDefault="001B0528" w:rsidP="00440C72">
      <w:pPr>
        <w:spacing w:after="100"/>
        <w:jc w:val="center"/>
        <w:rPr>
          <w:b/>
        </w:rPr>
      </w:pPr>
      <w:r>
        <w:rPr>
          <w:b/>
        </w:rPr>
        <w:t>Art. 1 Oggetto</w:t>
      </w:r>
    </w:p>
    <w:p w:rsidR="001B0528" w:rsidRDefault="001B0528" w:rsidP="001B0528">
      <w:pPr>
        <w:spacing w:after="100"/>
        <w:jc w:val="both"/>
        <w:rPr>
          <w:rFonts w:eastAsia="Calibri"/>
          <w:sz w:val="22"/>
          <w:szCs w:val="22"/>
        </w:rPr>
      </w:pPr>
      <w:r>
        <w:t xml:space="preserve">Si dispone il rinnovo, con </w:t>
      </w:r>
      <w:r w:rsidR="005C088E" w:rsidRPr="005C088E">
        <w:t xml:space="preserve">l’Associazione di </w:t>
      </w:r>
      <w:r w:rsidR="00013655">
        <w:t>v</w:t>
      </w:r>
      <w:r w:rsidR="005C088E" w:rsidRPr="005C088E">
        <w:t xml:space="preserve">olontariato </w:t>
      </w:r>
      <w:r w:rsidR="00013655">
        <w:t xml:space="preserve">“INSIEME” -Associazione Famiglie di </w:t>
      </w:r>
      <w:proofErr w:type="gramStart"/>
      <w:r w:rsidR="00013655">
        <w:t xml:space="preserve">Portatore </w:t>
      </w:r>
      <w:r w:rsidR="005C088E" w:rsidRPr="005C088E">
        <w:t xml:space="preserve"> di</w:t>
      </w:r>
      <w:proofErr w:type="gramEnd"/>
      <w:r w:rsidR="005C088E" w:rsidRPr="005C088E">
        <w:t xml:space="preserve"> </w:t>
      </w:r>
      <w:r w:rsidR="00013655">
        <w:t>H</w:t>
      </w:r>
      <w:r w:rsidR="005C088E" w:rsidRPr="005C088E">
        <w:t>andicaps  per il servizio di assistenza educativa e materiale a favore di alunni e studenti portatori di handicaps</w:t>
      </w:r>
      <w:r w:rsidR="005C088E">
        <w:t xml:space="preserve"> del plesso della </w:t>
      </w:r>
      <w:r w:rsidR="00440C72">
        <w:t>scuola primaria San Vito p</w:t>
      </w:r>
      <w:r>
        <w:t>er l’anno scolastico 20</w:t>
      </w:r>
      <w:r w:rsidR="00C07992">
        <w:t>19</w:t>
      </w:r>
      <w:r>
        <w:t>/20</w:t>
      </w:r>
      <w:r w:rsidR="00C07992">
        <w:t>20</w:t>
      </w:r>
      <w:r>
        <w:t xml:space="preserve"> per </w:t>
      </w:r>
      <w:r w:rsidR="00440C72">
        <w:t xml:space="preserve">una </w:t>
      </w:r>
      <w:r>
        <w:t>unità di operator</w:t>
      </w:r>
      <w:r w:rsidR="00A3689D">
        <w:t>e</w:t>
      </w:r>
      <w:r>
        <w:t xml:space="preserve"> assistenzial</w:t>
      </w:r>
      <w:r w:rsidR="00A3689D">
        <w:t>e</w:t>
      </w:r>
      <w:r>
        <w:t>.</w:t>
      </w:r>
    </w:p>
    <w:p w:rsidR="005C088E" w:rsidRDefault="005C088E" w:rsidP="00A3689D">
      <w:pPr>
        <w:jc w:val="center"/>
        <w:rPr>
          <w:b/>
        </w:rPr>
      </w:pPr>
    </w:p>
    <w:p w:rsidR="005C088E" w:rsidRDefault="005C088E" w:rsidP="00A3689D">
      <w:pPr>
        <w:jc w:val="center"/>
        <w:rPr>
          <w:b/>
        </w:rPr>
      </w:pPr>
    </w:p>
    <w:p w:rsidR="0056213C" w:rsidRDefault="0056213C" w:rsidP="00A3689D">
      <w:pPr>
        <w:jc w:val="center"/>
        <w:rPr>
          <w:b/>
        </w:rPr>
      </w:pPr>
    </w:p>
    <w:p w:rsidR="0056213C" w:rsidRDefault="0056213C" w:rsidP="00A3689D">
      <w:pPr>
        <w:jc w:val="center"/>
        <w:rPr>
          <w:b/>
        </w:rPr>
      </w:pPr>
    </w:p>
    <w:p w:rsidR="0056213C" w:rsidRDefault="0056213C" w:rsidP="00A3689D">
      <w:pPr>
        <w:jc w:val="center"/>
        <w:rPr>
          <w:b/>
        </w:rPr>
      </w:pPr>
    </w:p>
    <w:p w:rsidR="0056213C" w:rsidRDefault="0056213C" w:rsidP="0056213C">
      <w:pPr>
        <w:rPr>
          <w:b/>
        </w:rPr>
      </w:pPr>
    </w:p>
    <w:p w:rsidR="0056213C" w:rsidRDefault="0056213C" w:rsidP="00A3689D">
      <w:pPr>
        <w:jc w:val="center"/>
        <w:rPr>
          <w:b/>
        </w:rPr>
      </w:pPr>
    </w:p>
    <w:p w:rsidR="0056213C" w:rsidRDefault="0056213C" w:rsidP="00A3689D">
      <w:pPr>
        <w:jc w:val="center"/>
        <w:rPr>
          <w:b/>
        </w:rPr>
      </w:pPr>
    </w:p>
    <w:p w:rsidR="0056213C" w:rsidRDefault="0056213C" w:rsidP="00A3689D">
      <w:pPr>
        <w:jc w:val="center"/>
        <w:rPr>
          <w:b/>
        </w:rPr>
      </w:pPr>
    </w:p>
    <w:p w:rsidR="00A3689D" w:rsidRDefault="001B0528" w:rsidP="00A3689D">
      <w:pPr>
        <w:jc w:val="center"/>
        <w:rPr>
          <w:b/>
        </w:rPr>
      </w:pPr>
      <w:r>
        <w:rPr>
          <w:b/>
        </w:rPr>
        <w:t>Art. 2 Criterio del rinnovo</w:t>
      </w:r>
    </w:p>
    <w:p w:rsidR="00A3689D" w:rsidRDefault="00A3689D" w:rsidP="00A3689D">
      <w:pPr>
        <w:jc w:val="center"/>
        <w:rPr>
          <w:b/>
        </w:rPr>
      </w:pPr>
    </w:p>
    <w:p w:rsidR="001B0528" w:rsidRDefault="001B0528" w:rsidP="001B0528">
      <w:pPr>
        <w:jc w:val="both"/>
      </w:pPr>
      <w:r>
        <w:t xml:space="preserve">Il criterio di scelta del contraente è quello di cui all’art. 36 comma 2 lett. a) del </w:t>
      </w:r>
      <w:proofErr w:type="spellStart"/>
      <w:proofErr w:type="gramStart"/>
      <w:r>
        <w:t>D.Lgs</w:t>
      </w:r>
      <w:proofErr w:type="spellEnd"/>
      <w:proofErr w:type="gramEnd"/>
      <w:r>
        <w:t xml:space="preserve"> 50/2016.</w:t>
      </w:r>
    </w:p>
    <w:p w:rsidR="006269E5" w:rsidRDefault="006269E5" w:rsidP="00A3689D">
      <w:pPr>
        <w:jc w:val="center"/>
        <w:rPr>
          <w:b/>
        </w:rPr>
      </w:pPr>
    </w:p>
    <w:p w:rsidR="00A3689D" w:rsidRDefault="001B0528" w:rsidP="0056213C">
      <w:pPr>
        <w:jc w:val="center"/>
        <w:rPr>
          <w:b/>
        </w:rPr>
      </w:pPr>
      <w:r>
        <w:rPr>
          <w:b/>
        </w:rPr>
        <w:t>Art. 3 Importo</w:t>
      </w:r>
    </w:p>
    <w:p w:rsidR="005C088E" w:rsidRDefault="005C088E" w:rsidP="00A3689D">
      <w:pPr>
        <w:jc w:val="center"/>
      </w:pPr>
    </w:p>
    <w:p w:rsidR="00012495" w:rsidRDefault="00012495" w:rsidP="00A3689D">
      <w:pPr>
        <w:jc w:val="center"/>
      </w:pPr>
    </w:p>
    <w:p w:rsidR="005C088E" w:rsidRPr="005C088E" w:rsidRDefault="001B0528" w:rsidP="005C088E">
      <w:pPr>
        <w:pStyle w:val="NormaleWeb"/>
        <w:spacing w:before="0" w:beforeAutospacing="0"/>
        <w:jc w:val="both"/>
      </w:pPr>
      <w:r>
        <w:t xml:space="preserve">L’importo omnicomprensivo che si riconoscerà all’Associazione </w:t>
      </w:r>
      <w:r w:rsidR="00013655" w:rsidRPr="005C088E">
        <w:t xml:space="preserve">di </w:t>
      </w:r>
      <w:r w:rsidR="00013655">
        <w:t>v</w:t>
      </w:r>
      <w:r w:rsidR="00013655" w:rsidRPr="005C088E">
        <w:t xml:space="preserve">olontariato </w:t>
      </w:r>
      <w:r w:rsidR="00013655">
        <w:t xml:space="preserve">“INSIEME” -Associazione Famiglie di </w:t>
      </w:r>
      <w:proofErr w:type="gramStart"/>
      <w:r w:rsidR="00013655">
        <w:t xml:space="preserve">Portatore </w:t>
      </w:r>
      <w:r w:rsidR="00013655" w:rsidRPr="005C088E">
        <w:t xml:space="preserve"> di</w:t>
      </w:r>
      <w:proofErr w:type="gramEnd"/>
      <w:r w:rsidR="00013655" w:rsidRPr="005C088E">
        <w:t xml:space="preserve"> </w:t>
      </w:r>
      <w:r w:rsidR="00013655">
        <w:t>H</w:t>
      </w:r>
      <w:r w:rsidR="00013655" w:rsidRPr="005C088E">
        <w:t xml:space="preserve">andicaps </w:t>
      </w:r>
      <w:r w:rsidR="00013655">
        <w:t>p</w:t>
      </w:r>
      <w:r w:rsidR="005C088E" w:rsidRPr="005C088E">
        <w:t>er il servizio di assistenza educativa e materiale a favore di alunni e studenti portatori di handicaps</w:t>
      </w:r>
      <w:r w:rsidR="00583FC1">
        <w:t xml:space="preserve"> è di Euro </w:t>
      </w:r>
      <w:r w:rsidR="00C07992">
        <w:t>1.400</w:t>
      </w:r>
      <w:r w:rsidR="003E3165">
        <w:t>,00</w:t>
      </w:r>
      <w:r w:rsidR="00583FC1">
        <w:t xml:space="preserve"> (</w:t>
      </w:r>
      <w:r w:rsidR="00C07992">
        <w:t>millequattrocento/00</w:t>
      </w:r>
      <w:r w:rsidR="00583FC1">
        <w:t xml:space="preserve">) per il periodo </w:t>
      </w:r>
      <w:r w:rsidR="00344D57">
        <w:t>dal 13/09/2019 al 31/12/2019.</w:t>
      </w:r>
    </w:p>
    <w:p w:rsidR="00A3689D" w:rsidRDefault="00A3689D" w:rsidP="00A3689D">
      <w:pPr>
        <w:jc w:val="both"/>
      </w:pPr>
    </w:p>
    <w:p w:rsidR="00A3689D" w:rsidRDefault="001B0528" w:rsidP="00A3689D">
      <w:pPr>
        <w:spacing w:after="100"/>
        <w:jc w:val="center"/>
        <w:rPr>
          <w:b/>
        </w:rPr>
      </w:pPr>
      <w:r>
        <w:rPr>
          <w:b/>
        </w:rPr>
        <w:t>Art. 4</w:t>
      </w:r>
      <w:r>
        <w:t xml:space="preserve"> </w:t>
      </w:r>
      <w:r>
        <w:rPr>
          <w:b/>
        </w:rPr>
        <w:t>Tempi di esecuzione</w:t>
      </w:r>
    </w:p>
    <w:p w:rsidR="001B0528" w:rsidRDefault="001B0528" w:rsidP="001B0528">
      <w:pPr>
        <w:spacing w:after="100"/>
        <w:jc w:val="both"/>
      </w:pPr>
      <w:r>
        <w:t xml:space="preserve">Il servizio di assistenza materiale si svolgerà dal </w:t>
      </w:r>
      <w:r w:rsidR="00344D57">
        <w:t>13/09</w:t>
      </w:r>
      <w:r w:rsidR="003E3165">
        <w:t>/2019</w:t>
      </w:r>
      <w:r>
        <w:t xml:space="preserve"> al </w:t>
      </w:r>
      <w:r w:rsidR="00A3689D">
        <w:t>31/</w:t>
      </w:r>
      <w:r w:rsidR="00344D57">
        <w:t>12</w:t>
      </w:r>
      <w:r w:rsidR="003E3165">
        <w:t>/2019</w:t>
      </w:r>
      <w:r>
        <w:t xml:space="preserve"> e sarà sospeso nei periodi di </w:t>
      </w:r>
      <w:proofErr w:type="gramStart"/>
      <w:r w:rsidR="00013655">
        <w:t xml:space="preserve">sospensione </w:t>
      </w:r>
      <w:r>
        <w:t xml:space="preserve"> dell’attività</w:t>
      </w:r>
      <w:proofErr w:type="gramEnd"/>
      <w:r>
        <w:t xml:space="preserve"> didattica come da calendario scolastico. </w:t>
      </w:r>
    </w:p>
    <w:p w:rsidR="00A3689D" w:rsidRDefault="001B0528" w:rsidP="00A3689D">
      <w:pPr>
        <w:keepNext/>
        <w:jc w:val="center"/>
        <w:rPr>
          <w:b/>
        </w:rPr>
      </w:pPr>
      <w:r>
        <w:rPr>
          <w:b/>
        </w:rPr>
        <w:t>Art. 5</w:t>
      </w:r>
    </w:p>
    <w:p w:rsidR="00A3689D" w:rsidRDefault="00A3689D" w:rsidP="00A3689D">
      <w:pPr>
        <w:keepNext/>
        <w:jc w:val="center"/>
      </w:pPr>
    </w:p>
    <w:p w:rsidR="00A3689D" w:rsidRDefault="001B0528" w:rsidP="00576BEB">
      <w:pPr>
        <w:keepNext/>
        <w:jc w:val="both"/>
        <w:rPr>
          <w:i/>
          <w:sz w:val="18"/>
          <w:szCs w:val="18"/>
        </w:rPr>
      </w:pPr>
      <w:r>
        <w:t xml:space="preserve">Ai sensi dell’art. 125 comma </w:t>
      </w:r>
      <w:proofErr w:type="gramStart"/>
      <w:r>
        <w:t>2  e</w:t>
      </w:r>
      <w:proofErr w:type="gramEnd"/>
      <w:r>
        <w:t xml:space="preserve"> dell’art. 10 del </w:t>
      </w:r>
      <w:proofErr w:type="spellStart"/>
      <w:r>
        <w:t>D.Lgs</w:t>
      </w:r>
      <w:proofErr w:type="spellEnd"/>
      <w:r>
        <w:t xml:space="preserve"> 163/2006 e dell’art. 5 della legge 241 del 7 agosto 1990, viene nominato Responsabile del Procedimento </w:t>
      </w:r>
      <w:r w:rsidR="00A3689D">
        <w:t xml:space="preserve">la Dott.ssa Maria </w:t>
      </w:r>
      <w:proofErr w:type="spellStart"/>
      <w:r w:rsidR="00A3689D">
        <w:t>Aurilia</w:t>
      </w:r>
      <w:proofErr w:type="spellEnd"/>
      <w:r w:rsidR="00A3689D">
        <w:t xml:space="preserve"> </w:t>
      </w:r>
      <w:r>
        <w:t>, D</w:t>
      </w:r>
      <w:r w:rsidR="00013655">
        <w:t xml:space="preserve">irigente Scolastica </w:t>
      </w:r>
      <w:r>
        <w:t xml:space="preserve"> </w:t>
      </w:r>
      <w:r w:rsidR="00A3689D">
        <w:t>di questa Istituzione Scolastica</w:t>
      </w:r>
      <w:r>
        <w:t>.</w:t>
      </w:r>
    </w:p>
    <w:p w:rsidR="001B0528" w:rsidRDefault="001B0528" w:rsidP="00A3689D">
      <w:pPr>
        <w:jc w:val="center"/>
        <w:rPr>
          <w:rFonts w:ascii="Calibri" w:hAnsi="Calibri"/>
          <w:sz w:val="22"/>
          <w:szCs w:val="22"/>
        </w:rPr>
      </w:pPr>
      <w:r>
        <w:rPr>
          <w:i/>
          <w:sz w:val="18"/>
          <w:szCs w:val="18"/>
        </w:rPr>
        <w:t xml:space="preserve">  </w:t>
      </w:r>
    </w:p>
    <w:p w:rsidR="001B0528" w:rsidRDefault="001B0528" w:rsidP="001B0528"/>
    <w:p w:rsidR="00277172" w:rsidRDefault="00A3689D" w:rsidP="001B0528">
      <w:pPr>
        <w:ind w:left="1418" w:hanging="1418"/>
      </w:pPr>
      <w:r>
        <w:t xml:space="preserve">                                                                                                          La Dirigente Scolastica</w:t>
      </w:r>
    </w:p>
    <w:p w:rsidR="00A3689D" w:rsidRDefault="00A3689D" w:rsidP="001B0528">
      <w:pPr>
        <w:ind w:left="1418" w:hanging="1418"/>
      </w:pPr>
      <w:r>
        <w:t xml:space="preserve">                                                                                                           Dott.ssa Maria </w:t>
      </w:r>
      <w:proofErr w:type="spellStart"/>
      <w:r>
        <w:t>Aurilia</w:t>
      </w:r>
      <w:proofErr w:type="spellEnd"/>
    </w:p>
    <w:p w:rsidR="00A3689D" w:rsidRDefault="00A3689D" w:rsidP="001B0528">
      <w:pPr>
        <w:ind w:left="1418" w:hanging="1418"/>
      </w:pPr>
    </w:p>
    <w:p w:rsidR="00A3689D" w:rsidRPr="00A3689D" w:rsidRDefault="00A3689D" w:rsidP="00A3689D">
      <w:pPr>
        <w:jc w:val="center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</w:t>
      </w:r>
    </w:p>
    <w:p w:rsidR="00A3689D" w:rsidRPr="0005049D" w:rsidRDefault="00A3689D" w:rsidP="001B0528">
      <w:pPr>
        <w:ind w:left="1418" w:hanging="1418"/>
      </w:pPr>
    </w:p>
    <w:sectPr w:rsidR="00A3689D" w:rsidRPr="0005049D" w:rsidSect="0037458C">
      <w:footerReference w:type="default" r:id="rId13"/>
      <w:pgSz w:w="11906" w:h="16838"/>
      <w:pgMar w:top="1134" w:right="851" w:bottom="567" w:left="6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85" w:rsidRDefault="00E94485" w:rsidP="00716D07">
      <w:r>
        <w:separator/>
      </w:r>
    </w:p>
  </w:endnote>
  <w:endnote w:type="continuationSeparator" w:id="0">
    <w:p w:rsidR="00E94485" w:rsidRDefault="00E94485" w:rsidP="0071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7" w:rsidRPr="00716D07" w:rsidRDefault="00716D07">
    <w:pPr>
      <w:pStyle w:val="Pidipagina"/>
      <w:rPr>
        <w:sz w:val="16"/>
        <w:szCs w:val="16"/>
      </w:rPr>
    </w:pPr>
    <w:r w:rsidRPr="00716D07">
      <w:rPr>
        <w:sz w:val="16"/>
        <w:szCs w:val="16"/>
      </w:rPr>
      <w:t>A.A. L./F</w:t>
    </w:r>
  </w:p>
  <w:p w:rsidR="00716D07" w:rsidRDefault="00716D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85" w:rsidRDefault="00E94485" w:rsidP="00716D07">
      <w:r>
        <w:separator/>
      </w:r>
    </w:p>
  </w:footnote>
  <w:footnote w:type="continuationSeparator" w:id="0">
    <w:p w:rsidR="00E94485" w:rsidRDefault="00E94485" w:rsidP="00716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072A2"/>
    <w:multiLevelType w:val="hybridMultilevel"/>
    <w:tmpl w:val="EDA8F10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9D"/>
    <w:rsid w:val="00012495"/>
    <w:rsid w:val="00013655"/>
    <w:rsid w:val="0003497A"/>
    <w:rsid w:val="0005049D"/>
    <w:rsid w:val="00095531"/>
    <w:rsid w:val="001417A9"/>
    <w:rsid w:val="001727DB"/>
    <w:rsid w:val="001A1CBB"/>
    <w:rsid w:val="001B0528"/>
    <w:rsid w:val="001E173B"/>
    <w:rsid w:val="00277172"/>
    <w:rsid w:val="002A2118"/>
    <w:rsid w:val="002D35EA"/>
    <w:rsid w:val="002D3BF1"/>
    <w:rsid w:val="00301D05"/>
    <w:rsid w:val="003046AB"/>
    <w:rsid w:val="00344D57"/>
    <w:rsid w:val="00367C1B"/>
    <w:rsid w:val="0037458C"/>
    <w:rsid w:val="00383336"/>
    <w:rsid w:val="003E3165"/>
    <w:rsid w:val="00440C72"/>
    <w:rsid w:val="00490F99"/>
    <w:rsid w:val="00537ABF"/>
    <w:rsid w:val="00547EE8"/>
    <w:rsid w:val="0056213C"/>
    <w:rsid w:val="00576BEB"/>
    <w:rsid w:val="00583FC1"/>
    <w:rsid w:val="005C088E"/>
    <w:rsid w:val="006269E5"/>
    <w:rsid w:val="006D1997"/>
    <w:rsid w:val="00703E1D"/>
    <w:rsid w:val="00716D07"/>
    <w:rsid w:val="007C4169"/>
    <w:rsid w:val="00897FAE"/>
    <w:rsid w:val="008B44BD"/>
    <w:rsid w:val="009323D9"/>
    <w:rsid w:val="00933433"/>
    <w:rsid w:val="00941A37"/>
    <w:rsid w:val="00983AF8"/>
    <w:rsid w:val="00A3689D"/>
    <w:rsid w:val="00A5343C"/>
    <w:rsid w:val="00AA0061"/>
    <w:rsid w:val="00B07A6D"/>
    <w:rsid w:val="00BB0644"/>
    <w:rsid w:val="00BD5A9B"/>
    <w:rsid w:val="00C07992"/>
    <w:rsid w:val="00C50EE8"/>
    <w:rsid w:val="00D2174E"/>
    <w:rsid w:val="00DD4E54"/>
    <w:rsid w:val="00DF1658"/>
    <w:rsid w:val="00E10FB2"/>
    <w:rsid w:val="00E94485"/>
    <w:rsid w:val="00EA45CE"/>
    <w:rsid w:val="00F0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93CB44"/>
  <w15:docId w15:val="{75ECA1F8-2655-4BD9-BEDC-736DF8C5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D3BF1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2D3BF1"/>
    <w:pPr>
      <w:keepNext/>
      <w:jc w:val="center"/>
      <w:outlineLvl w:val="0"/>
    </w:pPr>
    <w:rPr>
      <w:rFonts w:ascii="Monotype Corsiva" w:hAnsi="Monotype Corsiva"/>
      <w:sz w:val="36"/>
    </w:rPr>
  </w:style>
  <w:style w:type="paragraph" w:styleId="Titolo2">
    <w:name w:val="heading 2"/>
    <w:basedOn w:val="Normale"/>
    <w:next w:val="Normale"/>
    <w:link w:val="Titolo2Carattere"/>
    <w:qFormat/>
    <w:rsid w:val="002D3BF1"/>
    <w:pPr>
      <w:keepNext/>
      <w:jc w:val="center"/>
      <w:outlineLvl w:val="1"/>
    </w:pPr>
    <w:rPr>
      <w:rFonts w:ascii="Monotype Corsiva" w:hAnsi="Monotype Corsiva"/>
      <w:b/>
      <w:sz w:val="40"/>
    </w:rPr>
  </w:style>
  <w:style w:type="paragraph" w:styleId="Titolo3">
    <w:name w:val="heading 3"/>
    <w:basedOn w:val="Normale"/>
    <w:next w:val="Normale"/>
    <w:link w:val="Titolo3Carattere"/>
    <w:qFormat/>
    <w:rsid w:val="002D3BF1"/>
    <w:pPr>
      <w:keepNext/>
      <w:outlineLvl w:val="2"/>
    </w:pPr>
    <w:rPr>
      <w:b/>
      <w:i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2D3BF1"/>
    <w:pPr>
      <w:keepNext/>
      <w:jc w:val="center"/>
      <w:outlineLvl w:val="3"/>
    </w:pPr>
    <w:rPr>
      <w:b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2D3BF1"/>
    <w:pPr>
      <w:keepNext/>
      <w:jc w:val="both"/>
      <w:outlineLvl w:val="4"/>
    </w:pPr>
    <w:rPr>
      <w:i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2D3BF1"/>
    <w:pPr>
      <w:keepNext/>
      <w:jc w:val="center"/>
      <w:outlineLvl w:val="5"/>
    </w:pPr>
    <w:rPr>
      <w:b/>
      <w:i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2D3BF1"/>
    <w:pPr>
      <w:keepNext/>
      <w:ind w:firstLine="708"/>
      <w:jc w:val="center"/>
      <w:outlineLvl w:val="6"/>
    </w:pPr>
    <w:rPr>
      <w:b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2D3BF1"/>
    <w:pPr>
      <w:keepNext/>
      <w:outlineLvl w:val="7"/>
    </w:pPr>
    <w:rPr>
      <w:b/>
      <w:bCs/>
      <w:sz w:val="20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2D3BF1"/>
    <w:pPr>
      <w:keepNext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D3BF1"/>
    <w:rPr>
      <w:rFonts w:ascii="Monotype Corsiva" w:hAnsi="Monotype Corsiva"/>
      <w:sz w:val="36"/>
    </w:rPr>
  </w:style>
  <w:style w:type="character" w:customStyle="1" w:styleId="Titolo2Carattere">
    <w:name w:val="Titolo 2 Carattere"/>
    <w:basedOn w:val="Carpredefinitoparagrafo"/>
    <w:link w:val="Titolo2"/>
    <w:rsid w:val="002D3BF1"/>
    <w:rPr>
      <w:rFonts w:ascii="Monotype Corsiva" w:hAnsi="Monotype Corsiva"/>
      <w:b/>
      <w:sz w:val="40"/>
    </w:rPr>
  </w:style>
  <w:style w:type="character" w:customStyle="1" w:styleId="Titolo3Carattere">
    <w:name w:val="Titolo 3 Carattere"/>
    <w:basedOn w:val="Carpredefinitoparagrafo"/>
    <w:link w:val="Titolo3"/>
    <w:rsid w:val="002D3BF1"/>
    <w:rPr>
      <w:b/>
      <w:i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2D3BF1"/>
    <w:rPr>
      <w:b/>
      <w:sz w:val="24"/>
      <w:u w:val="single"/>
    </w:rPr>
  </w:style>
  <w:style w:type="character" w:customStyle="1" w:styleId="Titolo5Carattere">
    <w:name w:val="Titolo 5 Carattere"/>
    <w:basedOn w:val="Carpredefinitoparagrafo"/>
    <w:link w:val="Titolo5"/>
    <w:rsid w:val="002D3BF1"/>
    <w:rPr>
      <w:i/>
      <w:sz w:val="24"/>
      <w:u w:val="single"/>
    </w:rPr>
  </w:style>
  <w:style w:type="character" w:customStyle="1" w:styleId="Titolo6Carattere">
    <w:name w:val="Titolo 6 Carattere"/>
    <w:basedOn w:val="Carpredefinitoparagrafo"/>
    <w:link w:val="Titolo6"/>
    <w:rsid w:val="002D3BF1"/>
    <w:rPr>
      <w:b/>
      <w:i/>
      <w:sz w:val="24"/>
      <w:u w:val="single"/>
    </w:rPr>
  </w:style>
  <w:style w:type="character" w:customStyle="1" w:styleId="Titolo7Carattere">
    <w:name w:val="Titolo 7 Carattere"/>
    <w:basedOn w:val="Carpredefinitoparagrafo"/>
    <w:link w:val="Titolo7"/>
    <w:rsid w:val="002D3BF1"/>
    <w:rPr>
      <w:b/>
      <w:sz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2D3BF1"/>
    <w:rPr>
      <w:b/>
      <w:bCs/>
      <w:u w:val="single"/>
    </w:rPr>
  </w:style>
  <w:style w:type="character" w:customStyle="1" w:styleId="Titolo9Carattere">
    <w:name w:val="Titolo 9 Carattere"/>
    <w:basedOn w:val="Carpredefinitoparagrafo"/>
    <w:link w:val="Titolo9"/>
    <w:rsid w:val="002D3BF1"/>
    <w:rPr>
      <w:b/>
      <w:bCs/>
      <w:sz w:val="24"/>
    </w:rPr>
  </w:style>
  <w:style w:type="paragraph" w:customStyle="1" w:styleId="Default">
    <w:name w:val="Default"/>
    <w:rsid w:val="000504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05049D"/>
    <w:rPr>
      <w:color w:val="0000FF"/>
      <w:u w:val="single"/>
    </w:rPr>
  </w:style>
  <w:style w:type="paragraph" w:customStyle="1" w:styleId="CM10">
    <w:name w:val="CM10"/>
    <w:basedOn w:val="Normale"/>
    <w:next w:val="Normale"/>
    <w:rsid w:val="001417A9"/>
    <w:pPr>
      <w:widowControl w:val="0"/>
      <w:autoSpaceDE w:val="0"/>
      <w:autoSpaceDN w:val="0"/>
      <w:adjustRightInd w:val="0"/>
      <w:spacing w:after="230"/>
    </w:pPr>
    <w:rPr>
      <w:rFonts w:ascii="Verdana,Bold" w:hAnsi="Verdana,Bold"/>
      <w:szCs w:val="24"/>
    </w:rPr>
  </w:style>
  <w:style w:type="paragraph" w:styleId="NormaleWeb">
    <w:name w:val="Normal (Web)"/>
    <w:basedOn w:val="Normale"/>
    <w:uiPriority w:val="99"/>
    <w:semiHidden/>
    <w:unhideWhenUsed/>
    <w:rsid w:val="001B0528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basedOn w:val="Carpredefinitoparagrafo"/>
    <w:uiPriority w:val="22"/>
    <w:qFormat/>
    <w:rsid w:val="00C0799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16D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D07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16D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D07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4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sgiampietroroman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ic8bk00t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Utente</cp:lastModifiedBy>
  <cp:revision>15</cp:revision>
  <cp:lastPrinted>2019-09-18T08:11:00Z</cp:lastPrinted>
  <dcterms:created xsi:type="dcterms:W3CDTF">2019-09-16T10:21:00Z</dcterms:created>
  <dcterms:modified xsi:type="dcterms:W3CDTF">2019-09-18T08:19:00Z</dcterms:modified>
</cp:coreProperties>
</file>