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BE" w:rsidRDefault="00FC21BE">
      <w:pPr>
        <w:pStyle w:val="Heading1"/>
        <w:spacing w:before="69"/>
      </w:pPr>
      <w:r>
        <w:t>ALLEGATO 3</w:t>
      </w:r>
    </w:p>
    <w:p w:rsidR="00FC21BE" w:rsidRDefault="00FC21BE">
      <w:pPr>
        <w:pStyle w:val="BodyText"/>
        <w:spacing w:before="7"/>
        <w:ind w:left="0"/>
        <w:rPr>
          <w:b/>
          <w:sz w:val="15"/>
        </w:rPr>
      </w:pPr>
    </w:p>
    <w:p w:rsidR="00FC21BE" w:rsidRDefault="00FC21BE">
      <w:pPr>
        <w:pStyle w:val="BodyText"/>
        <w:spacing w:before="90"/>
        <w:ind w:left="6666"/>
      </w:pPr>
      <w:r>
        <w:t>Al Dirigente Scolastico</w:t>
      </w:r>
    </w:p>
    <w:p w:rsidR="00FC21BE" w:rsidRDefault="00FC21BE">
      <w:pPr>
        <w:pStyle w:val="BodyText"/>
        <w:ind w:left="6603" w:right="589" w:firstLine="62"/>
      </w:pPr>
      <w:r>
        <w:t>I.C. “1 Mazza – Colamarino” Via Vittorio veneto, 30 bis 80059 Torre del Greco</w:t>
      </w:r>
    </w:p>
    <w:p w:rsidR="00FC21BE" w:rsidRDefault="00FC21BE">
      <w:pPr>
        <w:pStyle w:val="BodyText"/>
        <w:spacing w:before="7"/>
        <w:ind w:left="0"/>
      </w:pPr>
    </w:p>
    <w:p w:rsidR="00FC21BE" w:rsidRDefault="00FC21BE">
      <w:pPr>
        <w:pStyle w:val="Heading1"/>
        <w:ind w:left="1440" w:right="0" w:hanging="1097"/>
        <w:jc w:val="left"/>
      </w:pPr>
      <w:r>
        <w:t>OGGETTO: Dichiarazione ai sensi dell’art. 3 della Legge 13 agosto 2010 n. 136 -Tracciabilità dei flussi finanziari</w:t>
      </w:r>
    </w:p>
    <w:p w:rsidR="00FC21BE" w:rsidRDefault="00FC21BE">
      <w:pPr>
        <w:pStyle w:val="BodyText"/>
        <w:spacing w:before="2"/>
        <w:ind w:left="0"/>
        <w:rPr>
          <w:b/>
          <w:sz w:val="23"/>
        </w:rPr>
      </w:pPr>
    </w:p>
    <w:p w:rsidR="00FC21BE" w:rsidRDefault="00FC21BE">
      <w:pPr>
        <w:pStyle w:val="BodyText"/>
        <w:spacing w:line="242" w:lineRule="auto"/>
        <w:ind w:right="603"/>
        <w:jc w:val="both"/>
      </w:pPr>
      <w:r>
        <w:t>A seguito dell’entrata in vigore della legge 13 agosto 2010, n. 136 “Piano straordinario contro le mafie, nonché delega al Governo in materia di normativa antimafia”</w:t>
      </w:r>
    </w:p>
    <w:p w:rsidR="00FC21BE" w:rsidRDefault="00FC21BE">
      <w:pPr>
        <w:tabs>
          <w:tab w:val="left" w:pos="4172"/>
          <w:tab w:val="left" w:pos="4868"/>
          <w:tab w:val="left" w:pos="6188"/>
          <w:tab w:val="left" w:pos="7062"/>
          <w:tab w:val="left" w:pos="9426"/>
          <w:tab w:val="left" w:pos="9476"/>
        </w:tabs>
        <w:ind w:left="232" w:right="620"/>
        <w:jc w:val="both"/>
        <w:rPr>
          <w:b/>
          <w:i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Via/Piazza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qualità </w:t>
      </w:r>
      <w:r>
        <w:rPr>
          <w:b/>
          <w:i/>
          <w:sz w:val="24"/>
        </w:rPr>
        <w:t>di (barrare la scelta che interessa):</w:t>
      </w:r>
    </w:p>
    <w:p w:rsidR="00FC21BE" w:rsidRDefault="00FC21BE">
      <w:pPr>
        <w:pStyle w:val="BodyText"/>
        <w:tabs>
          <w:tab w:val="left" w:pos="2931"/>
          <w:tab w:val="left" w:pos="6445"/>
        </w:tabs>
        <w:spacing w:line="242" w:lineRule="auto"/>
        <w:ind w:right="597"/>
        <w:jc w:val="both"/>
      </w:pPr>
      <w:r>
        <w:t>□ Persona fisica/titolare □ Legale rappresentante □ Procuratore (giusta procura allegata in</w:t>
      </w:r>
      <w:r>
        <w:rPr>
          <w:spacing w:val="-20"/>
        </w:rPr>
        <w:t xml:space="preserve"> </w:t>
      </w:r>
      <w:r>
        <w:t>copia) dell’impresa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sede</w:t>
      </w:r>
      <w:r>
        <w:rPr>
          <w:spacing w:val="-2"/>
        </w:rPr>
        <w:t xml:space="preserve"> </w:t>
      </w:r>
      <w:r>
        <w:t>legale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Via/Piazza</w:t>
      </w:r>
    </w:p>
    <w:p w:rsidR="00FC21BE" w:rsidRDefault="00FC21BE">
      <w:pPr>
        <w:pStyle w:val="BodyText"/>
        <w:tabs>
          <w:tab w:val="left" w:pos="3831"/>
          <w:tab w:val="left" w:pos="5023"/>
        </w:tabs>
        <w:spacing w:line="271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21BE" w:rsidRDefault="00FC21BE">
      <w:pPr>
        <w:pStyle w:val="BodyText"/>
        <w:tabs>
          <w:tab w:val="left" w:pos="5007"/>
          <w:tab w:val="left" w:pos="9887"/>
        </w:tabs>
        <w:ind w:right="209"/>
        <w:jc w:val="both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consapevole delle sanzioni penali previste e richiamate dal D.P.R. 445/2000 in caso di falsità in atti e dichiarazioni mendaci non</w:t>
      </w:r>
      <w:r>
        <w:rPr>
          <w:spacing w:val="-6"/>
        </w:rPr>
        <w:t xml:space="preserve"> </w:t>
      </w:r>
      <w:r>
        <w:t>veritiere</w:t>
      </w:r>
    </w:p>
    <w:p w:rsidR="00FC21BE" w:rsidRDefault="00FC21BE">
      <w:pPr>
        <w:pStyle w:val="Heading1"/>
        <w:spacing w:before="3" w:line="275" w:lineRule="exact"/>
      </w:pPr>
      <w:r>
        <w:t>DICHIARA</w:t>
      </w:r>
    </w:p>
    <w:p w:rsidR="00FC21BE" w:rsidRDefault="00FC21BE">
      <w:pPr>
        <w:pStyle w:val="BodyText"/>
        <w:spacing w:line="242" w:lineRule="auto"/>
        <w:ind w:right="113"/>
        <w:rPr>
          <w:b/>
        </w:rPr>
      </w:pPr>
      <w:r>
        <w:t xml:space="preserve">che i pagamenti in favore della scrivente ditta relativi ai rapporti contrattuali in essere e futuri,dovranno essere effettuati sul conto corrente bancario/postale dedicato, anche non in via esclusiva, ai sensi di quanto previsto dall’art. 3 della legge 136/2010 e s.m.i. e di seguito riportato: </w:t>
      </w:r>
      <w:r>
        <w:rPr>
          <w:b/>
        </w:rPr>
        <w:t>Denominazione Istituto di Credito – Agenzia/ Ufficio Postale</w:t>
      </w:r>
    </w:p>
    <w:p w:rsidR="00FC21BE" w:rsidRDefault="00FC21BE">
      <w:pPr>
        <w:pStyle w:val="Heading1"/>
        <w:spacing w:before="190" w:after="3"/>
        <w:ind w:left="232" w:right="0"/>
        <w:jc w:val="left"/>
      </w:pPr>
      <w:r>
        <w:rPr>
          <w:noProof/>
        </w:rPr>
        <w:pict>
          <v:line id="_x0000_s1026" style="position:absolute;left:0;text-align:left;z-index:-251658240;mso-position-horizontal-relative:page" from="56.65pt,13.3pt" to="512.55pt,13.3pt" strokeweight=".26664mm">
            <w10:wrap anchorx="page"/>
          </v:line>
        </w:pict>
      </w:r>
      <w:r>
        <w:t>CODICE IBAN (27 caratteri) CONTO CORRENTE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"/>
        <w:gridCol w:w="365"/>
        <w:gridCol w:w="365"/>
        <w:gridCol w:w="365"/>
        <w:gridCol w:w="365"/>
        <w:gridCol w:w="365"/>
        <w:gridCol w:w="366"/>
        <w:gridCol w:w="368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74"/>
        <w:gridCol w:w="366"/>
        <w:gridCol w:w="366"/>
        <w:gridCol w:w="366"/>
        <w:gridCol w:w="366"/>
        <w:gridCol w:w="366"/>
        <w:gridCol w:w="366"/>
        <w:gridCol w:w="366"/>
      </w:tblGrid>
      <w:tr w:rsidR="00FC21BE">
        <w:trPr>
          <w:trHeight w:val="316"/>
        </w:trPr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74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</w:tr>
      <w:tr w:rsidR="00FC21BE">
        <w:trPr>
          <w:trHeight w:val="316"/>
        </w:trPr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5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74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FC21BE" w:rsidRDefault="00FC21BE">
            <w:pPr>
              <w:pStyle w:val="TableParagraph"/>
              <w:rPr>
                <w:sz w:val="24"/>
              </w:rPr>
            </w:pPr>
          </w:p>
        </w:tc>
      </w:tr>
    </w:tbl>
    <w:p w:rsidR="00FC21BE" w:rsidRDefault="00FC21BE">
      <w:pPr>
        <w:pStyle w:val="BodyText"/>
      </w:pPr>
      <w:r>
        <w:t>che le generalità delle persone delegate ad operare su di esso sono:</w:t>
      </w:r>
    </w:p>
    <w:p w:rsidR="00FC21BE" w:rsidRDefault="00FC21BE">
      <w:pPr>
        <w:pStyle w:val="BodyText"/>
        <w:tabs>
          <w:tab w:val="left" w:pos="5569"/>
          <w:tab w:val="left" w:pos="7878"/>
          <w:tab w:val="left" w:pos="8821"/>
        </w:tabs>
        <w:spacing w:before="5"/>
      </w:pPr>
      <w:r>
        <w:t>Cognome</w:t>
      </w:r>
      <w:r>
        <w:rPr>
          <w:spacing w:val="1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14"/>
        </w:rPr>
        <w:t xml:space="preserve"> </w:t>
      </w:r>
      <w:r>
        <w:t>a</w:t>
      </w:r>
    </w:p>
    <w:p w:rsidR="00FC21BE" w:rsidRDefault="00FC21BE">
      <w:pPr>
        <w:pStyle w:val="BodyText"/>
        <w:tabs>
          <w:tab w:val="left" w:pos="1608"/>
          <w:tab w:val="left" w:pos="3725"/>
          <w:tab w:val="left" w:pos="4937"/>
          <w:tab w:val="left" w:pos="816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n.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Cognome e nome</w:t>
      </w:r>
    </w:p>
    <w:p w:rsidR="00FC21BE" w:rsidRDefault="00FC21BE">
      <w:pPr>
        <w:pStyle w:val="BodyText"/>
        <w:tabs>
          <w:tab w:val="left" w:pos="2378"/>
          <w:tab w:val="left" w:pos="3788"/>
          <w:tab w:val="left" w:pos="4968"/>
          <w:tab w:val="left" w:pos="5600"/>
          <w:tab w:val="left" w:pos="5806"/>
          <w:tab w:val="left" w:pos="9699"/>
          <w:tab w:val="left" w:pos="9983"/>
        </w:tabs>
        <w:spacing w:line="242" w:lineRule="auto"/>
        <w:ind w:righ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4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residente</w:t>
      </w:r>
      <w:r>
        <w:rPr>
          <w:spacing w:val="43"/>
        </w:rPr>
        <w:t xml:space="preserve"> </w:t>
      </w:r>
      <w:r>
        <w:t xml:space="preserve">a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   </w:t>
      </w:r>
      <w:r>
        <w:t>Codice</w:t>
      </w:r>
      <w:r>
        <w:rPr>
          <w:spacing w:val="-22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C21BE" w:rsidRDefault="00FC21BE">
      <w:pPr>
        <w:pStyle w:val="Heading1"/>
        <w:spacing w:line="274" w:lineRule="exact"/>
        <w:ind w:left="3830"/>
      </w:pPr>
      <w:r>
        <w:t>DICHIARA INOLTRE</w:t>
      </w:r>
    </w:p>
    <w:p w:rsidR="00FC21BE" w:rsidRDefault="00FC21BE">
      <w:pPr>
        <w:pStyle w:val="ListParagraph"/>
        <w:numPr>
          <w:ilvl w:val="0"/>
          <w:numId w:val="1"/>
        </w:numPr>
        <w:tabs>
          <w:tab w:val="left" w:pos="383"/>
        </w:tabs>
        <w:spacing w:line="274" w:lineRule="exact"/>
        <w:ind w:left="382" w:hanging="153"/>
        <w:rPr>
          <w:sz w:val="24"/>
        </w:rPr>
      </w:pPr>
      <w:r>
        <w:rPr>
          <w:sz w:val="24"/>
        </w:rPr>
        <w:t>di assumersi l’obbligo della tracciabilità dei flussi finanziari di cui all’art. 3 legge 13 agosto</w:t>
      </w:r>
      <w:r>
        <w:rPr>
          <w:spacing w:val="42"/>
          <w:sz w:val="24"/>
        </w:rPr>
        <w:t xml:space="preserve"> </w:t>
      </w:r>
      <w:r>
        <w:rPr>
          <w:sz w:val="24"/>
        </w:rPr>
        <w:t>2010,</w:t>
      </w:r>
    </w:p>
    <w:p w:rsidR="00FC21BE" w:rsidRDefault="00FC21BE">
      <w:pPr>
        <w:pStyle w:val="BodyText"/>
        <w:spacing w:line="272" w:lineRule="exact"/>
        <w:jc w:val="both"/>
      </w:pPr>
      <w:r>
        <w:t>n. 136 e successive modifiche, pena la nullità del contratto e le sanzioni di legge;</w:t>
      </w:r>
    </w:p>
    <w:p w:rsidR="00FC21BE" w:rsidRDefault="00FC21BE">
      <w:pPr>
        <w:pStyle w:val="ListParagraph"/>
        <w:numPr>
          <w:ilvl w:val="0"/>
          <w:numId w:val="1"/>
        </w:numPr>
        <w:tabs>
          <w:tab w:val="left" w:pos="440"/>
        </w:tabs>
        <w:ind w:right="212" w:firstLine="0"/>
        <w:rPr>
          <w:sz w:val="24"/>
        </w:rPr>
      </w:pPr>
      <w:r>
        <w:rPr>
          <w:sz w:val="24"/>
        </w:rPr>
        <w:t xml:space="preserve">che in caso di accensione di ulteriori conti correnti bancari o postali “dedicati” ovvero di variazione del conto corrente dedicato sopra indicato provvederà a comunicarne gli estremi identificativi entro 7 (sette) giorni, nonché </w:t>
      </w:r>
      <w:r>
        <w:rPr>
          <w:spacing w:val="-3"/>
          <w:sz w:val="24"/>
        </w:rPr>
        <w:t xml:space="preserve">nello </w:t>
      </w:r>
      <w:r>
        <w:rPr>
          <w:sz w:val="24"/>
        </w:rPr>
        <w:t>stesso termine le generalità ed il codice fiscale  delle persone delegate ad</w:t>
      </w:r>
      <w:r>
        <w:rPr>
          <w:spacing w:val="1"/>
          <w:sz w:val="24"/>
        </w:rPr>
        <w:t xml:space="preserve"> </w:t>
      </w:r>
      <w:r>
        <w:rPr>
          <w:sz w:val="24"/>
        </w:rPr>
        <w:t>operare;</w:t>
      </w:r>
    </w:p>
    <w:p w:rsidR="00FC21BE" w:rsidRDefault="00FC21BE">
      <w:pPr>
        <w:pStyle w:val="ListParagraph"/>
        <w:numPr>
          <w:ilvl w:val="0"/>
          <w:numId w:val="1"/>
        </w:numPr>
        <w:tabs>
          <w:tab w:val="left" w:pos="383"/>
        </w:tabs>
        <w:spacing w:line="237" w:lineRule="auto"/>
        <w:ind w:right="228" w:firstLine="0"/>
        <w:rPr>
          <w:sz w:val="24"/>
        </w:rPr>
      </w:pPr>
      <w:r>
        <w:rPr>
          <w:sz w:val="24"/>
        </w:rPr>
        <w:t xml:space="preserve">di impegnarsi a dare immediata comunicazione alla Scuola ed alla Prefettura – Ufficio Territoriale del Governo </w:t>
      </w:r>
      <w:r>
        <w:rPr>
          <w:spacing w:val="-3"/>
          <w:sz w:val="24"/>
        </w:rPr>
        <w:t xml:space="preserve">della </w:t>
      </w:r>
      <w:r>
        <w:rPr>
          <w:sz w:val="24"/>
        </w:rPr>
        <w:t xml:space="preserve">provincia ove ha sede la stazione appaltante </w:t>
      </w:r>
      <w:r>
        <w:rPr>
          <w:spacing w:val="-2"/>
          <w:sz w:val="24"/>
        </w:rPr>
        <w:t xml:space="preserve">(la </w:t>
      </w:r>
      <w:r>
        <w:rPr>
          <w:sz w:val="24"/>
        </w:rPr>
        <w:t>scuola)</w:t>
      </w:r>
      <w:r>
        <w:rPr>
          <w:spacing w:val="4"/>
          <w:sz w:val="24"/>
        </w:rPr>
        <w:t xml:space="preserve"> </w:t>
      </w:r>
      <w:r>
        <w:rPr>
          <w:sz w:val="24"/>
        </w:rPr>
        <w:t>della</w:t>
      </w:r>
    </w:p>
    <w:p w:rsidR="00FC21BE" w:rsidRDefault="00FC21BE">
      <w:pPr>
        <w:pStyle w:val="BodyText"/>
        <w:spacing w:before="8" w:line="235" w:lineRule="auto"/>
        <w:ind w:right="222"/>
        <w:jc w:val="both"/>
      </w:pPr>
      <w:r>
        <w:t>notizia di inadempimento della propria controparte (subappaltatore/subcontraente) agli obblighi di tracciabilità finanziaria.</w:t>
      </w:r>
    </w:p>
    <w:p w:rsidR="00FC21BE" w:rsidRDefault="00FC21BE">
      <w:pPr>
        <w:pStyle w:val="BodyText"/>
        <w:tabs>
          <w:tab w:val="left" w:pos="1793"/>
          <w:tab w:val="left" w:pos="6399"/>
        </w:tabs>
        <w:spacing w:before="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21BE" w:rsidRDefault="00FC21BE">
      <w:pPr>
        <w:pStyle w:val="BodyText"/>
        <w:ind w:left="0" w:right="218"/>
        <w:jc w:val="right"/>
      </w:pPr>
      <w:r>
        <w:t>luogo e data (timbro e firma del legale</w:t>
      </w:r>
      <w:r>
        <w:rPr>
          <w:spacing w:val="-25"/>
        </w:rPr>
        <w:t xml:space="preserve"> </w:t>
      </w:r>
      <w:r>
        <w:t>rappresentante)</w:t>
      </w:r>
    </w:p>
    <w:p w:rsidR="00FC21BE" w:rsidRDefault="00FC21BE">
      <w:pPr>
        <w:pStyle w:val="Heading1"/>
        <w:spacing w:before="12"/>
        <w:ind w:left="0" w:right="218"/>
        <w:jc w:val="right"/>
      </w:pPr>
      <w:r>
        <w:t>Si allega copia del documento di identità del</w:t>
      </w:r>
      <w:r>
        <w:rPr>
          <w:spacing w:val="-33"/>
        </w:rPr>
        <w:t xml:space="preserve"> </w:t>
      </w:r>
      <w:r>
        <w:t>dichiarante</w:t>
      </w:r>
    </w:p>
    <w:sectPr w:rsidR="00FC21BE" w:rsidSect="00A14E22">
      <w:type w:val="continuous"/>
      <w:pgSz w:w="11900" w:h="16850"/>
      <w:pgMar w:top="134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40BB9"/>
    <w:multiLevelType w:val="hybridMultilevel"/>
    <w:tmpl w:val="FFFFFFFF"/>
    <w:lvl w:ilvl="0" w:tplc="D4B6F8DE">
      <w:numFmt w:val="bullet"/>
      <w:lvlText w:val="-"/>
      <w:lvlJc w:val="left"/>
      <w:pPr>
        <w:ind w:left="232" w:hanging="152"/>
      </w:pPr>
      <w:rPr>
        <w:rFonts w:ascii="Times New Roman" w:eastAsia="Times New Roman" w:hAnsi="Times New Roman" w:hint="default"/>
        <w:w w:val="97"/>
        <w:sz w:val="24"/>
      </w:rPr>
    </w:lvl>
    <w:lvl w:ilvl="1" w:tplc="E63E99C6">
      <w:numFmt w:val="bullet"/>
      <w:lvlText w:val="•"/>
      <w:lvlJc w:val="left"/>
      <w:pPr>
        <w:ind w:left="1225" w:hanging="152"/>
      </w:pPr>
      <w:rPr>
        <w:rFonts w:hint="default"/>
      </w:rPr>
    </w:lvl>
    <w:lvl w:ilvl="2" w:tplc="EBB40452">
      <w:numFmt w:val="bullet"/>
      <w:lvlText w:val="•"/>
      <w:lvlJc w:val="left"/>
      <w:pPr>
        <w:ind w:left="2211" w:hanging="152"/>
      </w:pPr>
      <w:rPr>
        <w:rFonts w:hint="default"/>
      </w:rPr>
    </w:lvl>
    <w:lvl w:ilvl="3" w:tplc="297495E8">
      <w:numFmt w:val="bullet"/>
      <w:lvlText w:val="•"/>
      <w:lvlJc w:val="left"/>
      <w:pPr>
        <w:ind w:left="3197" w:hanging="152"/>
      </w:pPr>
      <w:rPr>
        <w:rFonts w:hint="default"/>
      </w:rPr>
    </w:lvl>
    <w:lvl w:ilvl="4" w:tplc="72629500">
      <w:numFmt w:val="bullet"/>
      <w:lvlText w:val="•"/>
      <w:lvlJc w:val="left"/>
      <w:pPr>
        <w:ind w:left="4183" w:hanging="152"/>
      </w:pPr>
      <w:rPr>
        <w:rFonts w:hint="default"/>
      </w:rPr>
    </w:lvl>
    <w:lvl w:ilvl="5" w:tplc="B69E4572">
      <w:numFmt w:val="bullet"/>
      <w:lvlText w:val="•"/>
      <w:lvlJc w:val="left"/>
      <w:pPr>
        <w:ind w:left="5169" w:hanging="152"/>
      </w:pPr>
      <w:rPr>
        <w:rFonts w:hint="default"/>
      </w:rPr>
    </w:lvl>
    <w:lvl w:ilvl="6" w:tplc="917E2026">
      <w:numFmt w:val="bullet"/>
      <w:lvlText w:val="•"/>
      <w:lvlJc w:val="left"/>
      <w:pPr>
        <w:ind w:left="6155" w:hanging="152"/>
      </w:pPr>
      <w:rPr>
        <w:rFonts w:hint="default"/>
      </w:rPr>
    </w:lvl>
    <w:lvl w:ilvl="7" w:tplc="D19282E6">
      <w:numFmt w:val="bullet"/>
      <w:lvlText w:val="•"/>
      <w:lvlJc w:val="left"/>
      <w:pPr>
        <w:ind w:left="7141" w:hanging="152"/>
      </w:pPr>
      <w:rPr>
        <w:rFonts w:hint="default"/>
      </w:rPr>
    </w:lvl>
    <w:lvl w:ilvl="8" w:tplc="58ECDBAE">
      <w:numFmt w:val="bullet"/>
      <w:lvlText w:val="•"/>
      <w:lvlJc w:val="left"/>
      <w:pPr>
        <w:ind w:left="8127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E22"/>
    <w:rsid w:val="003A7345"/>
    <w:rsid w:val="00672FE7"/>
    <w:rsid w:val="008E0973"/>
    <w:rsid w:val="00A14E22"/>
    <w:rsid w:val="00BA4759"/>
    <w:rsid w:val="00CC61C1"/>
    <w:rsid w:val="00E04448"/>
    <w:rsid w:val="00F704C1"/>
    <w:rsid w:val="00FC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2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A14E22"/>
    <w:pPr>
      <w:ind w:left="3824" w:right="382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A14E22"/>
    <w:pPr>
      <w:ind w:left="23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A14E22"/>
    <w:pPr>
      <w:ind w:left="232"/>
      <w:jc w:val="both"/>
    </w:pPr>
  </w:style>
  <w:style w:type="paragraph" w:customStyle="1" w:styleId="TableParagraph">
    <w:name w:val="Table Paragraph"/>
    <w:basedOn w:val="Normal"/>
    <w:uiPriority w:val="99"/>
    <w:rsid w:val="00A14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379</Words>
  <Characters>2162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giovanna morinelli</dc:creator>
  <cp:keywords/>
  <dc:description/>
  <cp:lastModifiedBy>.</cp:lastModifiedBy>
  <cp:revision>3</cp:revision>
  <dcterms:created xsi:type="dcterms:W3CDTF">2020-01-08T14:16:00Z</dcterms:created>
  <dcterms:modified xsi:type="dcterms:W3CDTF">2020-01-08T14:18:00Z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