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89" w:rsidRDefault="00D26189">
      <w:r>
        <w:t>INS. CATUOGNO M. MADDALENA                 Classe  3C</w:t>
      </w:r>
    </w:p>
    <w:p w:rsidR="00D26189" w:rsidRDefault="00D26189">
      <w:r>
        <w:t>Proposte di attività fino al  24/04/2020</w:t>
      </w:r>
    </w:p>
    <w:p w:rsidR="00D26189" w:rsidRDefault="00D26189"/>
    <w:p w:rsidR="00D26189" w:rsidRDefault="00D26189"/>
    <w:p w:rsidR="00D26189" w:rsidRDefault="00D26189">
      <w:r>
        <w:t>ITALIANO – TESTI</w:t>
      </w:r>
    </w:p>
    <w:p w:rsidR="00D26189" w:rsidRDefault="00D26189"/>
    <w:p w:rsidR="00D26189" w:rsidRDefault="00D26189">
      <w:r>
        <w:t>Le figure retoriche: La similitudine, la metafora.</w:t>
      </w:r>
    </w:p>
    <w:p w:rsidR="00D26189" w:rsidRDefault="00D26189">
      <w:r>
        <w:t>Riconoscere similitudini e metafore nei  testi poetici pag. 140 – 141</w:t>
      </w:r>
    </w:p>
    <w:p w:rsidR="00D26189" w:rsidRDefault="00D26189">
      <w:r>
        <w:t>Testi in rima utilizzando i “nonsense” pag. 143 – 144</w:t>
      </w:r>
    </w:p>
    <w:p w:rsidR="00276A3B" w:rsidRDefault="00D26189">
      <w:r>
        <w:t xml:space="preserve">Poesia  e lettura di testi con attività a tema pasquale pag. 106 </w:t>
      </w:r>
      <w:r w:rsidR="00276A3B">
        <w:t>–</w:t>
      </w:r>
      <w:r>
        <w:t xml:space="preserve"> 107</w:t>
      </w:r>
    </w:p>
    <w:p w:rsidR="00276A3B" w:rsidRDefault="00276A3B"/>
    <w:p w:rsidR="0069018B" w:rsidRDefault="0069018B"/>
    <w:p w:rsidR="00276A3B" w:rsidRDefault="00276A3B">
      <w:r>
        <w:t>ITALIANO – GRAMMATICA</w:t>
      </w:r>
    </w:p>
    <w:p w:rsidR="00276A3B" w:rsidRDefault="00276A3B"/>
    <w:p w:rsidR="00276A3B" w:rsidRDefault="00276A3B">
      <w:r>
        <w:t>I GRADI DELL’AGGETTIVO</w:t>
      </w:r>
    </w:p>
    <w:p w:rsidR="00276A3B" w:rsidRDefault="00276A3B">
      <w:r>
        <w:t>REGOLA DEI COMPARATIVI E DEI SUPERLATIVI : analisi grammaticale di frasi</w:t>
      </w:r>
    </w:p>
    <w:p w:rsidR="00276A3B" w:rsidRDefault="0069018B">
      <w:r>
        <w:t>o</w:t>
      </w:r>
      <w:r w:rsidR="00276A3B">
        <w:t xml:space="preserve">rganizzate </w:t>
      </w:r>
      <w:r>
        <w:t>secondo i costrutti studiati</w:t>
      </w:r>
      <w:r w:rsidR="00276A3B">
        <w:t>.</w:t>
      </w:r>
      <w:r>
        <w:t xml:space="preserve">  Esercizi pag. 91 - 92</w:t>
      </w:r>
    </w:p>
    <w:p w:rsidR="00276A3B" w:rsidRDefault="00276A3B">
      <w:r>
        <w:t xml:space="preserve">Coniugazione di verbi con l’ausiliare “essere”  al modo indicativo: restare, nascere, partire </w:t>
      </w:r>
    </w:p>
    <w:p w:rsidR="00276A3B" w:rsidRDefault="00276A3B"/>
    <w:p w:rsidR="00276A3B" w:rsidRDefault="00276A3B"/>
    <w:p w:rsidR="00276A3B" w:rsidRDefault="00276A3B">
      <w:r>
        <w:t xml:space="preserve">STORIA </w:t>
      </w:r>
    </w:p>
    <w:p w:rsidR="00276A3B" w:rsidRDefault="00276A3B">
      <w:r>
        <w:t>IL NEOLITICO:  I più importanti cambiamenti nella vita degli uomini</w:t>
      </w:r>
      <w:r w:rsidR="0069018B">
        <w:t>.</w:t>
      </w:r>
    </w:p>
    <w:p w:rsidR="00276A3B" w:rsidRDefault="00276A3B">
      <w:r>
        <w:t>L’allevamento – L’alimentazione</w:t>
      </w:r>
      <w:r w:rsidR="0069018B">
        <w:t>.  Q</w:t>
      </w:r>
      <w:r>
        <w:t>uestionari di consolidamento delle conoscenze</w:t>
      </w:r>
    </w:p>
    <w:p w:rsidR="00276A3B" w:rsidRDefault="0069018B">
      <w:r>
        <w:t>Pag. 66 - 67 – 68 – 69.</w:t>
      </w:r>
    </w:p>
    <w:p w:rsidR="0069018B" w:rsidRDefault="0069018B"/>
    <w:p w:rsidR="0069018B" w:rsidRDefault="0069018B"/>
    <w:p w:rsidR="0069018B" w:rsidRDefault="0069018B">
      <w:r>
        <w:t>ARTE   E  IMMAGINE</w:t>
      </w:r>
    </w:p>
    <w:p w:rsidR="00276A3B" w:rsidRDefault="0069018B">
      <w:r>
        <w:t>Lavoretto di Pasqua con materiale riciclato. Composizione di figura bidimensionale</w:t>
      </w:r>
    </w:p>
    <w:p w:rsidR="0069018B" w:rsidRDefault="0069018B">
      <w:r>
        <w:t>con la tecnica del  ritaglio e del  collage.</w:t>
      </w:r>
    </w:p>
    <w:p w:rsidR="00276A3B" w:rsidRDefault="00276A3B"/>
    <w:p w:rsidR="00276A3B" w:rsidRDefault="00276A3B"/>
    <w:p w:rsidR="00276A3B" w:rsidRDefault="00276A3B"/>
    <w:p w:rsidR="00D26189" w:rsidRDefault="00276A3B">
      <w:r>
        <w:lastRenderedPageBreak/>
        <w:t xml:space="preserve"> </w:t>
      </w:r>
      <w:r w:rsidR="00D26189">
        <w:t xml:space="preserve"> </w:t>
      </w:r>
    </w:p>
    <w:sectPr w:rsidR="00D26189" w:rsidSect="002329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26189"/>
    <w:rsid w:val="00221EC9"/>
    <w:rsid w:val="002329BC"/>
    <w:rsid w:val="00276A3B"/>
    <w:rsid w:val="0069018B"/>
    <w:rsid w:val="00D26189"/>
    <w:rsid w:val="00E109AA"/>
    <w:rsid w:val="00E93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9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</dc:creator>
  <cp:lastModifiedBy>VINCI</cp:lastModifiedBy>
  <cp:revision>2</cp:revision>
  <dcterms:created xsi:type="dcterms:W3CDTF">2020-04-16T18:59:00Z</dcterms:created>
  <dcterms:modified xsi:type="dcterms:W3CDTF">2020-04-16T18:59:00Z</dcterms:modified>
</cp:coreProperties>
</file>