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78" w:rsidRDefault="00774E78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8C449F">
              <w:rPr>
                <w:sz w:val="24"/>
                <w:szCs w:val="24"/>
              </w:rPr>
              <w:t xml:space="preserve">GRIGLIA DI VALUTAZIONE GENERICA E GLOBALE DEI TITOLI </w:t>
            </w:r>
            <w:r w:rsidR="007665C6">
              <w:rPr>
                <w:sz w:val="24"/>
                <w:szCs w:val="24"/>
              </w:rPr>
              <w:t xml:space="preserve">ESPERTI </w:t>
            </w:r>
            <w:r w:rsidR="007313F0">
              <w:rPr>
                <w:sz w:val="24"/>
                <w:szCs w:val="24"/>
              </w:rPr>
              <w:t>INTERNI- TUTOR- PROGETTISTA ESECUTIVO</w:t>
            </w:r>
            <w:r w:rsidR="00B423BE">
              <w:rPr>
                <w:sz w:val="24"/>
                <w:szCs w:val="24"/>
              </w:rPr>
              <w:t>- VALUTATORE</w:t>
            </w:r>
          </w:p>
          <w:p w:rsidR="00B423BE" w:rsidRPr="00B423BE" w:rsidRDefault="00B423BE" w:rsidP="00B423BE">
            <w:pPr>
              <w:spacing w:line="120" w:lineRule="atLeast"/>
              <w:jc w:val="both"/>
              <w:rPr>
                <w:b/>
              </w:rPr>
            </w:pPr>
            <w:r w:rsidRPr="00B423BE">
              <w:rPr>
                <w:b/>
              </w:rPr>
              <w:t>CUP  D58H18000340007</w:t>
            </w:r>
          </w:p>
          <w:p w:rsidR="00B423BE" w:rsidRPr="00047A8E" w:rsidRDefault="00B423BE" w:rsidP="00B423BE">
            <w:pPr>
              <w:spacing w:line="120" w:lineRule="atLeast"/>
            </w:pPr>
            <w:r w:rsidRPr="00047A8E">
              <w:t>PROGETTO:</w:t>
            </w:r>
            <w:r w:rsidRPr="00047A8E">
              <w:rPr>
                <w:b/>
              </w:rPr>
              <w:t xml:space="preserve"> “READY TO LEARN” </w:t>
            </w:r>
            <w:r w:rsidRPr="00047A8E">
              <w:t>competenze di base seconda edizione.</w:t>
            </w:r>
          </w:p>
          <w:p w:rsidR="00B423BE" w:rsidRPr="00754295" w:rsidRDefault="00B423BE" w:rsidP="00B423BE">
            <w:pPr>
              <w:spacing w:line="120" w:lineRule="atLeast"/>
              <w:jc w:val="both"/>
            </w:pPr>
            <w:r>
              <w:t xml:space="preserve">Codice </w:t>
            </w:r>
            <w:r>
              <w:rPr>
                <w:b/>
              </w:rPr>
              <w:t>10.2.2 A- FSEPON-CA-2019-603</w:t>
            </w:r>
          </w:p>
          <w:p w:rsidR="00B423BE" w:rsidRDefault="00B423BE" w:rsidP="00B423BE">
            <w:pPr>
              <w:spacing w:line="120" w:lineRule="atLeast"/>
              <w:jc w:val="both"/>
            </w:pPr>
            <w:bookmarkStart w:id="0" w:name="_GoBack"/>
            <w:bookmarkEnd w:id="0"/>
            <w:r w:rsidRPr="00F41D80">
              <w:t>Fondi Strutturali Europei- Programma Operativo Nazionale “Per la scuola, competenze e ambiente per l’apprendimento” 2014-2020. Avviso pubblico</w:t>
            </w:r>
            <w:r>
              <w:t xml:space="preserve"> prot. 4396 del 9 marzo 2018 per la realizzazione di progetti di potenziamento delle competenze di base in chiave innovativa, a supporto dell’offerta formativa.</w:t>
            </w:r>
            <w:r w:rsidRPr="00F41D80">
              <w:t xml:space="preserve">  </w:t>
            </w:r>
          </w:p>
          <w:p w:rsidR="00B423BE" w:rsidRDefault="00B423BE" w:rsidP="00B423BE">
            <w:pPr>
              <w:spacing w:line="120" w:lineRule="atLeast"/>
              <w:jc w:val="both"/>
            </w:pPr>
            <w:r>
              <w:t>Obiettivo Specifico 10.2 Miglioramento delle competenze chiave degli allievi</w:t>
            </w:r>
          </w:p>
          <w:p w:rsidR="00C251E2" w:rsidRPr="00224783" w:rsidRDefault="00B423BE" w:rsidP="00B423B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>
              <w:t xml:space="preserve">Sotto Azione  10.2.2 A Competenze di base 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 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A3238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CA3238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B2753D">
              <w:t>SELEZIONE</w:t>
            </w:r>
            <w:r w:rsidR="00B50BCB" w:rsidRPr="00B2753D">
              <w:t xml:space="preserve">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9403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A8" w:rsidRDefault="009403A8" w:rsidP="00AF77A9"/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lastRenderedPageBreak/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 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3</w:t>
            </w:r>
            <w:r w:rsidR="002E6215"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1C0BE8" w:rsidRPr="00B2753D">
              <w:rPr>
                <w:b/>
              </w:rPr>
              <w:t>3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 xml:space="preserve"> 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AF77A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2E6215" w:rsidRDefault="002E6215" w:rsidP="00B2753D"/>
          <w:p w:rsidR="00AF77A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AF77A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AF77A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AF77A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  <w:r w:rsidR="00AF77A9" w:rsidRPr="00B2753D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>
              <w:rPr>
                <w:b/>
              </w:rPr>
              <w:t xml:space="preserve"> 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405A79" w:rsidP="00AF77A9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 xml:space="preserve"> 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4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C1</w:t>
            </w:r>
            <w:r w:rsidR="00627A29">
              <w:rPr>
                <w:b/>
              </w:rPr>
              <w:t>0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F61409" w:rsidRPr="00B2753D"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B2753D" w:rsidP="006A23D4">
            <w:r>
              <w:rPr>
                <w:b/>
              </w:rPr>
              <w:t xml:space="preserve">Da 1 a </w:t>
            </w:r>
            <w:r w:rsidR="008B39B5"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0E" w:rsidRDefault="008B790E">
      <w:r>
        <w:separator/>
      </w:r>
    </w:p>
  </w:endnote>
  <w:endnote w:type="continuationSeparator" w:id="0">
    <w:p w:rsidR="008B790E" w:rsidRDefault="008B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23B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0E" w:rsidRDefault="008B790E">
      <w:r>
        <w:separator/>
      </w:r>
    </w:p>
  </w:footnote>
  <w:footnote w:type="continuationSeparator" w:id="0">
    <w:p w:rsidR="008B790E" w:rsidRDefault="008B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219D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1F23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E4F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3F0"/>
    <w:rsid w:val="00731440"/>
    <w:rsid w:val="00733D1B"/>
    <w:rsid w:val="00740439"/>
    <w:rsid w:val="00740888"/>
    <w:rsid w:val="00747847"/>
    <w:rsid w:val="007665C6"/>
    <w:rsid w:val="007676DE"/>
    <w:rsid w:val="00772936"/>
    <w:rsid w:val="00774E78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53F2"/>
    <w:rsid w:val="007D6B6E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B790E"/>
    <w:rsid w:val="008C449F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146CC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23BE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1D1A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1E2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34FC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E7406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87034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2B32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77C02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4FFEE-D409-4E7C-8B26-748484C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365FB-2ADA-48C2-8F75-5454CC88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3414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Grieco</cp:lastModifiedBy>
  <cp:revision>12</cp:revision>
  <cp:lastPrinted>2019-09-26T11:37:00Z</cp:lastPrinted>
  <dcterms:created xsi:type="dcterms:W3CDTF">2018-03-18T14:57:00Z</dcterms:created>
  <dcterms:modified xsi:type="dcterms:W3CDTF">2020-02-12T11:13:00Z</dcterms:modified>
</cp:coreProperties>
</file>