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9B" w:rsidRDefault="00AC37A7" w:rsidP="002B579B">
      <w:pPr>
        <w:jc w:val="center"/>
        <w:rPr>
          <w:color w:val="FF0000"/>
        </w:rPr>
      </w:pPr>
      <w:r>
        <w:rPr>
          <w:color w:val="FF0000"/>
          <w:sz w:val="24"/>
        </w:rPr>
        <w:t>Classe II B</w:t>
      </w:r>
      <w:bookmarkStart w:id="0" w:name="_GoBack"/>
      <w:bookmarkEnd w:id="0"/>
    </w:p>
    <w:p w:rsidR="002B579B" w:rsidRDefault="002B579B" w:rsidP="002B579B">
      <w:r>
        <w:rPr>
          <w:color w:val="FF0000"/>
        </w:rPr>
        <w:t xml:space="preserve">LUNEDI </w:t>
      </w:r>
      <w:proofErr w:type="gramStart"/>
      <w:r>
        <w:rPr>
          <w:color w:val="FF0000"/>
        </w:rPr>
        <w:t xml:space="preserve">9 </w:t>
      </w:r>
      <w:r>
        <w:t>:</w:t>
      </w:r>
      <w:proofErr w:type="gramEnd"/>
      <w:r>
        <w:t xml:space="preserve">  </w:t>
      </w:r>
    </w:p>
    <w:p w:rsidR="002B579B" w:rsidRDefault="002B579B" w:rsidP="002B579B">
      <w:pPr>
        <w:pStyle w:val="Paragrafoelenco"/>
        <w:numPr>
          <w:ilvl w:val="0"/>
          <w:numId w:val="1"/>
        </w:numPr>
      </w:pPr>
      <w:r>
        <w:t xml:space="preserve"> SCIENZE – La radice e il </w:t>
      </w:r>
      <w:proofErr w:type="gramStart"/>
      <w:r>
        <w:t>fusto :</w:t>
      </w:r>
      <w:proofErr w:type="gramEnd"/>
      <w:r>
        <w:t xml:space="preserve"> completa il testo con le parole giuste ( scheda 16) ; </w:t>
      </w:r>
      <w:r>
        <w:tab/>
      </w:r>
      <w:r>
        <w:tab/>
      </w:r>
      <w:r>
        <w:tab/>
        <w:t xml:space="preserve">      Le fasi della nascita di una nuova pianta ( scheda 15) </w:t>
      </w:r>
    </w:p>
    <w:p w:rsidR="002B579B" w:rsidRDefault="002B579B" w:rsidP="002B579B">
      <w:r>
        <w:rPr>
          <w:color w:val="FF0000"/>
        </w:rPr>
        <w:t xml:space="preserve">MERCOLEDI </w:t>
      </w:r>
      <w:proofErr w:type="gramStart"/>
      <w:r>
        <w:rPr>
          <w:color w:val="FF0000"/>
        </w:rPr>
        <w:t>11</w:t>
      </w:r>
      <w:r>
        <w:t xml:space="preserve"> :</w:t>
      </w:r>
      <w:proofErr w:type="gramEnd"/>
      <w:r>
        <w:t xml:space="preserve"> </w:t>
      </w:r>
    </w:p>
    <w:p w:rsidR="002B579B" w:rsidRDefault="002B579B" w:rsidP="00E669C7">
      <w:pPr>
        <w:pStyle w:val="Paragrafoelenco"/>
        <w:numPr>
          <w:ilvl w:val="0"/>
          <w:numId w:val="2"/>
        </w:numPr>
      </w:pPr>
      <w:r>
        <w:t xml:space="preserve">STORIA –  Nella pagina di Gennaio del calendario colora di rosso il nome del mese, di azzurro i giorni della prima settimana e di verde la terza </w:t>
      </w:r>
      <w:proofErr w:type="gramStart"/>
      <w:r>
        <w:t>settimana .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Leggi la filastrocca, copiala sul quaderno sottolinea i nomi delle </w:t>
      </w:r>
      <w:proofErr w:type="gramStart"/>
      <w:r>
        <w:t>stagioni :</w:t>
      </w:r>
      <w:proofErr w:type="gramEnd"/>
      <w:r>
        <w:t xml:space="preserve"> </w:t>
      </w:r>
    </w:p>
    <w:p w:rsidR="002B579B" w:rsidRDefault="002B579B" w:rsidP="002B579B">
      <w:pPr>
        <w:pStyle w:val="Paragrafoelenco"/>
      </w:pPr>
    </w:p>
    <w:p w:rsidR="002B579B" w:rsidRDefault="002B579B" w:rsidP="002B579B">
      <w:pPr>
        <w:pStyle w:val="Paragrafoelenco"/>
      </w:pPr>
      <w:r>
        <w:t xml:space="preserve">In primavera tutto </w:t>
      </w:r>
      <w:proofErr w:type="gramStart"/>
      <w:r>
        <w:t>germoglia ,</w:t>
      </w:r>
      <w:proofErr w:type="gramEnd"/>
      <w:r>
        <w:t xml:space="preserve"> </w:t>
      </w:r>
    </w:p>
    <w:p w:rsidR="002B579B" w:rsidRDefault="002B579B" w:rsidP="002B579B">
      <w:pPr>
        <w:pStyle w:val="Paragrafoelenco"/>
      </w:pPr>
      <w:r>
        <w:t xml:space="preserve">sopra ogni ramo spunta una foglia. </w:t>
      </w:r>
    </w:p>
    <w:p w:rsidR="002B579B" w:rsidRDefault="002B579B" w:rsidP="002B579B">
      <w:pPr>
        <w:pStyle w:val="Paragrafoelenco"/>
      </w:pPr>
      <w:r>
        <w:t xml:space="preserve">D’estate il sole riscalda </w:t>
      </w:r>
      <w:proofErr w:type="gramStart"/>
      <w:r>
        <w:t>molto :</w:t>
      </w:r>
      <w:proofErr w:type="gramEnd"/>
      <w:r>
        <w:t xml:space="preserve"> </w:t>
      </w:r>
    </w:p>
    <w:p w:rsidR="002B579B" w:rsidRDefault="002B579B" w:rsidP="002B579B">
      <w:pPr>
        <w:pStyle w:val="Paragrafoelenco"/>
      </w:pPr>
      <w:r>
        <w:t xml:space="preserve">adesso l’albero è verde e folto. </w:t>
      </w:r>
    </w:p>
    <w:p w:rsidR="002B579B" w:rsidRDefault="002B579B" w:rsidP="002B579B">
      <w:pPr>
        <w:pStyle w:val="Paragrafoelenco"/>
      </w:pPr>
      <w:r>
        <w:t xml:space="preserve">D’autunno le foglie cambiano </w:t>
      </w:r>
      <w:proofErr w:type="gramStart"/>
      <w:r>
        <w:t>colore ,</w:t>
      </w:r>
      <w:proofErr w:type="gramEnd"/>
      <w:r>
        <w:t xml:space="preserve"> </w:t>
      </w:r>
    </w:p>
    <w:p w:rsidR="002B579B" w:rsidRDefault="002B579B" w:rsidP="002B579B">
      <w:pPr>
        <w:pStyle w:val="Paragrafoelenco"/>
      </w:pPr>
      <w:r>
        <w:t xml:space="preserve">volano e cadono senza rumore. </w:t>
      </w:r>
    </w:p>
    <w:p w:rsidR="002B579B" w:rsidRDefault="002B579B" w:rsidP="002B579B">
      <w:pPr>
        <w:pStyle w:val="Paragrafoelenco"/>
      </w:pPr>
      <w:r>
        <w:t xml:space="preserve">L’inverno di neve copre ogni cosa, </w:t>
      </w:r>
    </w:p>
    <w:p w:rsidR="002B579B" w:rsidRDefault="002B579B" w:rsidP="002B579B">
      <w:pPr>
        <w:pStyle w:val="Paragrafoelenco"/>
      </w:pPr>
      <w:r>
        <w:t xml:space="preserve">l’albero è nudo e adesso riposa. </w:t>
      </w:r>
    </w:p>
    <w:p w:rsidR="002B579B" w:rsidRDefault="002B579B" w:rsidP="002B579B">
      <w:pPr>
        <w:pStyle w:val="Paragrafoelenco"/>
      </w:pPr>
    </w:p>
    <w:p w:rsidR="002B579B" w:rsidRDefault="002B579B" w:rsidP="002B579B">
      <w:pPr>
        <w:pStyle w:val="Paragrafoelenco"/>
      </w:pPr>
      <w:r>
        <w:t xml:space="preserve">Costruisci la ruota delle </w:t>
      </w:r>
      <w:proofErr w:type="gramStart"/>
      <w:r>
        <w:t>stagioni :</w:t>
      </w:r>
      <w:proofErr w:type="gramEnd"/>
      <w:r>
        <w:t xml:space="preserve"> scrivi e disegna seguendo le indicazioni della filastrocca . </w:t>
      </w:r>
    </w:p>
    <w:p w:rsidR="002B579B" w:rsidRDefault="002B579B" w:rsidP="002B579B">
      <w:r w:rsidRPr="002B579B">
        <w:rPr>
          <w:color w:val="FF0000"/>
        </w:rPr>
        <w:t xml:space="preserve">GIOVEDI </w:t>
      </w:r>
      <w:proofErr w:type="gramStart"/>
      <w:r w:rsidRPr="002B579B">
        <w:rPr>
          <w:color w:val="FF0000"/>
        </w:rPr>
        <w:t xml:space="preserve">12 </w:t>
      </w:r>
      <w:r>
        <w:t>:</w:t>
      </w:r>
      <w:proofErr w:type="gramEnd"/>
      <w:r>
        <w:t xml:space="preserve"> </w:t>
      </w:r>
    </w:p>
    <w:p w:rsidR="002B579B" w:rsidRDefault="002B579B" w:rsidP="002B579B">
      <w:pPr>
        <w:pStyle w:val="Paragrafoelenco"/>
        <w:numPr>
          <w:ilvl w:val="0"/>
          <w:numId w:val="2"/>
        </w:numPr>
      </w:pPr>
      <w:r>
        <w:t xml:space="preserve">GEOGRAFIA – Gli spazi e le loro </w:t>
      </w:r>
      <w:proofErr w:type="gramStart"/>
      <w:r>
        <w:t>funzioni :</w:t>
      </w:r>
      <w:proofErr w:type="gramEnd"/>
      <w:r>
        <w:t xml:space="preserve"> collega ogni arredo alla sua stanza usando 4 colori diversi pag. 126 </w:t>
      </w:r>
      <w:r w:rsidR="00487CD2">
        <w:t>, osserva i disegni nel re</w:t>
      </w:r>
      <w:r>
        <w:t xml:space="preserve">ticolo e completa le tabelle con lee coordinate ( scheda </w:t>
      </w:r>
      <w:r w:rsidR="00487CD2">
        <w:t xml:space="preserve">12) </w:t>
      </w:r>
    </w:p>
    <w:p w:rsidR="00BC4B07" w:rsidRDefault="00BC4B07"/>
    <w:sectPr w:rsidR="00BC4B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F4A85"/>
    <w:multiLevelType w:val="hybridMultilevel"/>
    <w:tmpl w:val="20244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01C26"/>
    <w:multiLevelType w:val="hybridMultilevel"/>
    <w:tmpl w:val="4C06E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58"/>
    <w:rsid w:val="002B579B"/>
    <w:rsid w:val="00487CD2"/>
    <w:rsid w:val="006D1158"/>
    <w:rsid w:val="00AC37A7"/>
    <w:rsid w:val="00BC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6181"/>
  <w15:chartTrackingRefBased/>
  <w15:docId w15:val="{AD4768C6-06F8-440A-92E3-FE82B52C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579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2020-03-08T23:34:00Z</dcterms:created>
  <dcterms:modified xsi:type="dcterms:W3CDTF">2020-03-08T23:58:00Z</dcterms:modified>
</cp:coreProperties>
</file>