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 w:rsidRPr="009644A7">
        <w:rPr>
          <w:rFonts w:ascii="Times New Roman" w:hAnsi="Times New Roman" w:cs="Times New Roman"/>
          <w:sz w:val="32"/>
          <w:szCs w:val="32"/>
        </w:rPr>
        <w:t>Assegno</w:t>
      </w:r>
      <w:r>
        <w:rPr>
          <w:rFonts w:ascii="Times New Roman" w:hAnsi="Times New Roman" w:cs="Times New Roman"/>
          <w:sz w:val="32"/>
          <w:szCs w:val="32"/>
        </w:rPr>
        <w:t xml:space="preserve"> della settimana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Lunedì 27 Aprile Ripetere la regola dei verbi e dei pronomi.</w:t>
      </w:r>
    </w:p>
    <w:p w:rsidR="0054195C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Coniuga i verbi:ballare e studiare, al tempo presente, al passato e al futuro (come abbiamo fatto in videochiamata)</w:t>
      </w:r>
      <w:r w:rsidRPr="009644A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Martedì 28 aprile ’20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Dal libro di lettura leggi e spiega pag. 104 e 105 e fai l’attività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Rispondi alle domande: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 Chi è Violetta?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Dove viveva?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Da chi viene adottata Violetta?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Violetta è contenta di vivere a casa di Ilaria?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Che cosa vede Violetta e che cosa fa?</w:t>
      </w:r>
    </w:p>
    <w:p w:rsidR="009644A7" w:rsidRDefault="009644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Problema </w:t>
      </w:r>
      <w:r w:rsidR="00084703">
        <w:rPr>
          <w:rFonts w:ascii="Times New Roman" w:hAnsi="Times New Roman" w:cs="Times New Roman"/>
          <w:sz w:val="32"/>
          <w:szCs w:val="32"/>
        </w:rPr>
        <w:t>copia sul quaderno Ricorda di mettere i dati, illustro, calcolo e rispondi.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Carlo prepara 4 confezioni di cioccolatini e in ciascuna mette 6 cioccolatini. Quanti cioccolatini in tutto?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Scrivi i numeri in ordine decrescente (dal più grande al più piccolo):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99 – 14 – 126 – 108 – 119 – 100 – 27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Scrivi i numeri in ordine crescente (dal più piccolo al più grande)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100 – 23 – 26 – 120 – 18 – 99 – 127 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Mercoledì 29 Aprile 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Ripeti le tabelline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Dal libro delle discipline fai pag. 51</w:t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Dal libro quaderno operativo di matematica fai pag.38</w:t>
      </w:r>
    </w:p>
    <w:p w:rsidR="00084703" w:rsidRDefault="00D413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Fai la scheda Ricorda 0 righe (non c’è la riga, infatti 10x0=0, 1x0=0)</w:t>
      </w:r>
    </w:p>
    <w:p w:rsidR="00D41305" w:rsidRDefault="00D413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it-IT"/>
        </w:rPr>
        <w:drawing>
          <wp:inline distT="0" distB="0" distL="0" distR="0">
            <wp:extent cx="6586467" cy="6114197"/>
            <wp:effectExtent l="19050" t="0" r="4833" b="0"/>
            <wp:docPr id="1" name="Immagine 1" descr="C:\Users\aiello\Desktop\matematic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ello\Desktop\matematica 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858" cy="612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</w:p>
    <w:p w:rsidR="00D41305" w:rsidRDefault="00D41305">
      <w:pPr>
        <w:rPr>
          <w:rFonts w:ascii="Times New Roman" w:hAnsi="Times New Roman" w:cs="Times New Roman"/>
          <w:sz w:val="32"/>
          <w:szCs w:val="32"/>
        </w:rPr>
      </w:pPr>
    </w:p>
    <w:p w:rsidR="00D41305" w:rsidRDefault="00D41305">
      <w:pPr>
        <w:rPr>
          <w:rFonts w:ascii="Times New Roman" w:hAnsi="Times New Roman" w:cs="Times New Roman"/>
          <w:sz w:val="32"/>
          <w:szCs w:val="32"/>
        </w:rPr>
      </w:pPr>
    </w:p>
    <w:p w:rsidR="00D41305" w:rsidRDefault="00D41305">
      <w:pPr>
        <w:rPr>
          <w:rFonts w:ascii="Times New Roman" w:hAnsi="Times New Roman" w:cs="Times New Roman"/>
          <w:sz w:val="32"/>
          <w:szCs w:val="32"/>
        </w:rPr>
      </w:pPr>
    </w:p>
    <w:p w:rsidR="00D41305" w:rsidRDefault="00D41305">
      <w:pPr>
        <w:rPr>
          <w:rFonts w:ascii="Times New Roman" w:hAnsi="Times New Roman" w:cs="Times New Roman"/>
          <w:sz w:val="32"/>
          <w:szCs w:val="32"/>
        </w:rPr>
      </w:pPr>
    </w:p>
    <w:p w:rsidR="00D41305" w:rsidRDefault="00D41305">
      <w:pPr>
        <w:rPr>
          <w:rFonts w:ascii="Times New Roman" w:hAnsi="Times New Roman" w:cs="Times New Roman"/>
          <w:sz w:val="32"/>
          <w:szCs w:val="32"/>
        </w:rPr>
      </w:pPr>
    </w:p>
    <w:p w:rsidR="00084703" w:rsidRDefault="00D413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Assegno per 30 Aprile</w:t>
      </w:r>
    </w:p>
    <w:p w:rsidR="00D41305" w:rsidRDefault="00D413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Leggi il brano,  sul quaderno dividi il testo seguendo la struttura della tabella (inizio, sviluppo e conclusione) </w:t>
      </w:r>
    </w:p>
    <w:p w:rsidR="00D41305" w:rsidRDefault="00D413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it-IT"/>
        </w:rPr>
        <w:drawing>
          <wp:inline distT="0" distB="0" distL="0" distR="0">
            <wp:extent cx="6120130" cy="6120130"/>
            <wp:effectExtent l="19050" t="0" r="0" b="0"/>
            <wp:docPr id="2" name="Immagine 2" descr="C:\Users\aiello\Desktop\italia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ello\Desktop\italiano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703" w:rsidRDefault="00084703">
      <w:pPr>
        <w:rPr>
          <w:rFonts w:ascii="Times New Roman" w:hAnsi="Times New Roman" w:cs="Times New Roman"/>
          <w:sz w:val="32"/>
          <w:szCs w:val="32"/>
        </w:rPr>
      </w:pPr>
    </w:p>
    <w:p w:rsidR="009644A7" w:rsidRDefault="00D413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Dal libro di grammatica fai pag. 98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Operazioni in colonna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123-99=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200-190=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210-165=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250-225=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120+79=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34+64+32=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107+118=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140+160=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26x5=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36x8=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27x6=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27x6=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49x9=</w:t>
      </w: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Consigliato </w:t>
      </w:r>
      <w:proofErr w:type="spellStart"/>
      <w:r>
        <w:rPr>
          <w:rFonts w:ascii="Times New Roman" w:hAnsi="Times New Roman" w:cs="Times New Roman"/>
          <w:sz w:val="32"/>
          <w:szCs w:val="32"/>
        </w:rPr>
        <w:t>Youtube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Bob il treno canzone dei pronomi – Imparare le tabelline facili</w:t>
      </w:r>
    </w:p>
    <w:p w:rsidR="00985649" w:rsidRPr="0055152C" w:rsidRDefault="00985649" w:rsidP="00985649">
      <w:pPr>
        <w:rPr>
          <w:sz w:val="36"/>
          <w:szCs w:val="36"/>
        </w:rPr>
      </w:pPr>
      <w:r w:rsidRPr="0055152C">
        <w:rPr>
          <w:sz w:val="36"/>
          <w:szCs w:val="36"/>
        </w:rPr>
        <w:t xml:space="preserve">Nota Bene </w:t>
      </w:r>
    </w:p>
    <w:p w:rsidR="00985649" w:rsidRPr="00C05D08" w:rsidRDefault="00985649" w:rsidP="00985649">
      <w:pPr>
        <w:rPr>
          <w:sz w:val="36"/>
          <w:szCs w:val="36"/>
        </w:rPr>
      </w:pPr>
      <w:r w:rsidRPr="0055152C">
        <w:rPr>
          <w:sz w:val="36"/>
          <w:szCs w:val="36"/>
        </w:rPr>
        <w:t xml:space="preserve">Il tutto sarà monitorato </w:t>
      </w:r>
      <w:r>
        <w:rPr>
          <w:sz w:val="36"/>
          <w:szCs w:val="36"/>
        </w:rPr>
        <w:t xml:space="preserve">con chat – audio – foto – video – videochiamate con i bambini per un </w:t>
      </w:r>
      <w:proofErr w:type="spellStart"/>
      <w:r>
        <w:rPr>
          <w:sz w:val="36"/>
          <w:szCs w:val="36"/>
        </w:rPr>
        <w:t>feed</w:t>
      </w:r>
      <w:proofErr w:type="spellEnd"/>
      <w:r>
        <w:rPr>
          <w:sz w:val="36"/>
          <w:szCs w:val="36"/>
        </w:rPr>
        <w:t xml:space="preserve"> back e spiegazioni tramite    </w:t>
      </w:r>
      <w:proofErr w:type="spellStart"/>
      <w:r>
        <w:rPr>
          <w:sz w:val="36"/>
          <w:szCs w:val="36"/>
        </w:rPr>
        <w:t>WhatsApp</w:t>
      </w:r>
      <w:proofErr w:type="spellEnd"/>
      <w:r w:rsidRPr="0055152C">
        <w:rPr>
          <w:sz w:val="36"/>
          <w:szCs w:val="36"/>
        </w:rPr>
        <w:t>.</w:t>
      </w:r>
    </w:p>
    <w:p w:rsidR="00985649" w:rsidRPr="00985D7C" w:rsidRDefault="00985649" w:rsidP="00985649">
      <w:pPr>
        <w:rPr>
          <w:sz w:val="24"/>
          <w:szCs w:val="24"/>
        </w:rPr>
      </w:pPr>
    </w:p>
    <w:p w:rsidR="00985649" w:rsidRDefault="00985649">
      <w:pPr>
        <w:rPr>
          <w:rFonts w:ascii="Times New Roman" w:hAnsi="Times New Roman" w:cs="Times New Roman"/>
          <w:sz w:val="32"/>
          <w:szCs w:val="32"/>
        </w:rPr>
      </w:pPr>
    </w:p>
    <w:p w:rsidR="00985649" w:rsidRPr="009644A7" w:rsidRDefault="00985649">
      <w:pPr>
        <w:rPr>
          <w:rFonts w:ascii="Times New Roman" w:hAnsi="Times New Roman" w:cs="Times New Roman"/>
          <w:sz w:val="32"/>
          <w:szCs w:val="32"/>
        </w:rPr>
      </w:pPr>
    </w:p>
    <w:sectPr w:rsidR="00985649" w:rsidRPr="009644A7" w:rsidSect="00541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644A7"/>
    <w:rsid w:val="00084703"/>
    <w:rsid w:val="00303CE1"/>
    <w:rsid w:val="0054195C"/>
    <w:rsid w:val="009644A7"/>
    <w:rsid w:val="00985649"/>
    <w:rsid w:val="009919E3"/>
    <w:rsid w:val="009E6C43"/>
    <w:rsid w:val="00C6185B"/>
    <w:rsid w:val="00D00931"/>
    <w:rsid w:val="00D4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19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</dc:creator>
  <cp:lastModifiedBy>aiello</cp:lastModifiedBy>
  <cp:revision>1</cp:revision>
  <dcterms:created xsi:type="dcterms:W3CDTF">2020-04-26T18:04:00Z</dcterms:created>
  <dcterms:modified xsi:type="dcterms:W3CDTF">2020-04-26T18:46:00Z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199747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