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ED6" w:rsidRDefault="00A16ED6">
      <w:pPr>
        <w:pStyle w:val="Corpotesto"/>
        <w:spacing w:before="8"/>
        <w:rPr>
          <w:sz w:val="7"/>
        </w:rPr>
      </w:pPr>
    </w:p>
    <w:p w:rsidR="00A16ED6" w:rsidRDefault="00444B38" w:rsidP="00A94EB1">
      <w:pPr>
        <w:pStyle w:val="Corpotesto"/>
        <w:rPr>
          <w:sz w:val="20"/>
        </w:rPr>
      </w:pPr>
      <w:r w:rsidRPr="00337884">
        <w:rPr>
          <w:rFonts w:ascii="Verdana" w:hAnsi="Verdana"/>
          <w:noProof/>
          <w:sz w:val="32"/>
          <w:szCs w:val="32"/>
          <w:lang w:eastAsia="it-IT"/>
        </w:rPr>
        <w:drawing>
          <wp:inline distT="0" distB="0" distL="0" distR="0" wp14:anchorId="48F23B0A" wp14:editId="0FCFBBAA">
            <wp:extent cx="6102690" cy="756463"/>
            <wp:effectExtent l="0" t="0" r="0" b="5715"/>
            <wp:docPr id="4" name="Immagine 4" descr="C:\Users\Direttore\Downloads\intestazione_w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ntestazione_wo_p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247" cy="77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38" w:rsidRDefault="00A94EB1">
      <w:pPr>
        <w:pStyle w:val="Corpotesto"/>
        <w:ind w:left="213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487410688" behindDoc="1" locked="0" layoutInCell="1" allowOverlap="1" wp14:anchorId="13653250" wp14:editId="2C47F451">
            <wp:simplePos x="0" y="0"/>
            <wp:positionH relativeFrom="column">
              <wp:posOffset>-6299</wp:posOffset>
            </wp:positionH>
            <wp:positionV relativeFrom="paragraph">
              <wp:posOffset>146609</wp:posOffset>
            </wp:positionV>
            <wp:extent cx="2522220" cy="475488"/>
            <wp:effectExtent l="0" t="0" r="0" b="1270"/>
            <wp:wrapNone/>
            <wp:docPr id="1" name="Immagine 1" descr="Logo MIM – ISTITUTO OMNICOMPRENSIVO CITTA' SANT'ANG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IM – ISTITUTO OMNICOMPRENSIVO CITTA' SANT'ANGE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73" cy="47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44B38" w:rsidRDefault="00444B38" w:rsidP="00A94EB1">
      <w:pPr>
        <w:pStyle w:val="Corpotesto"/>
        <w:rPr>
          <w:sz w:val="20"/>
        </w:rPr>
      </w:pPr>
      <w:r>
        <w:rPr>
          <w:rFonts w:asciiTheme="minorHAnsi" w:hAnsiTheme="minorHAnsi" w:cstheme="minorHAnsi"/>
          <w:b/>
          <w:noProof/>
          <w:lang w:eastAsia="it-IT"/>
        </w:rPr>
        <w:drawing>
          <wp:anchor distT="0" distB="0" distL="114300" distR="114300" simplePos="0" relativeHeight="487412736" behindDoc="1" locked="0" layoutInCell="1" allowOverlap="1" wp14:anchorId="7D948693" wp14:editId="45FBB4DB">
            <wp:simplePos x="0" y="0"/>
            <wp:positionH relativeFrom="column">
              <wp:posOffset>2810053</wp:posOffset>
            </wp:positionH>
            <wp:positionV relativeFrom="paragraph">
              <wp:posOffset>15189</wp:posOffset>
            </wp:positionV>
            <wp:extent cx="771424" cy="409651"/>
            <wp:effectExtent l="0" t="0" r="0" b="0"/>
            <wp:wrapNone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-regione-campania-300x2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475" cy="415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ED6" w:rsidRDefault="00A16ED6" w:rsidP="00A94EB1">
      <w:pPr>
        <w:pStyle w:val="Corpotesto"/>
        <w:jc w:val="center"/>
        <w:rPr>
          <w:sz w:val="20"/>
        </w:rPr>
      </w:pPr>
    </w:p>
    <w:p w:rsidR="00444B38" w:rsidRDefault="00F92893" w:rsidP="00F92893">
      <w:pPr>
        <w:pStyle w:val="Titolo"/>
        <w:tabs>
          <w:tab w:val="left" w:pos="2085"/>
        </w:tabs>
        <w:spacing w:line="235" w:lineRule="auto"/>
        <w:ind w:left="0" w:right="823"/>
        <w:rPr>
          <w:spacing w:val="-1"/>
        </w:rPr>
      </w:pPr>
      <w:r>
        <w:rPr>
          <w:spacing w:val="-1"/>
        </w:rPr>
        <w:tab/>
      </w:r>
    </w:p>
    <w:p w:rsidR="00340611" w:rsidRPr="00E67472" w:rsidRDefault="00795858" w:rsidP="00340611">
      <w:pPr>
        <w:pStyle w:val="Titolo1"/>
        <w:spacing w:line="232" w:lineRule="exact"/>
        <w:ind w:left="7797" w:right="273"/>
        <w:rPr>
          <w:b w:val="0"/>
          <w:sz w:val="22"/>
          <w:szCs w:val="22"/>
        </w:rPr>
      </w:pPr>
      <w:r w:rsidRPr="00E67472">
        <w:rPr>
          <w:b w:val="0"/>
          <w:sz w:val="22"/>
          <w:szCs w:val="22"/>
        </w:rPr>
        <w:t xml:space="preserve"> </w:t>
      </w:r>
      <w:r w:rsidR="00340611" w:rsidRPr="00E67472">
        <w:rPr>
          <w:b w:val="0"/>
          <w:sz w:val="22"/>
          <w:szCs w:val="22"/>
        </w:rPr>
        <w:t>Ai</w:t>
      </w:r>
      <w:r w:rsidR="00340611" w:rsidRPr="00E67472">
        <w:rPr>
          <w:b w:val="0"/>
          <w:spacing w:val="-14"/>
          <w:sz w:val="22"/>
          <w:szCs w:val="22"/>
        </w:rPr>
        <w:t xml:space="preserve"> </w:t>
      </w:r>
      <w:r w:rsidR="00340611" w:rsidRPr="00E67472">
        <w:rPr>
          <w:b w:val="0"/>
          <w:sz w:val="22"/>
          <w:szCs w:val="22"/>
        </w:rPr>
        <w:t>docenti</w:t>
      </w:r>
      <w:r w:rsidR="00340611" w:rsidRPr="00E67472">
        <w:rPr>
          <w:b w:val="0"/>
          <w:spacing w:val="-13"/>
          <w:sz w:val="22"/>
          <w:szCs w:val="22"/>
        </w:rPr>
        <w:t xml:space="preserve"> </w:t>
      </w:r>
      <w:r w:rsidR="00340611" w:rsidRPr="00E67472">
        <w:rPr>
          <w:b w:val="0"/>
          <w:sz w:val="22"/>
          <w:szCs w:val="22"/>
        </w:rPr>
        <w:t>interessati</w:t>
      </w:r>
    </w:p>
    <w:p w:rsidR="00340611" w:rsidRPr="00E67472" w:rsidRDefault="00340611" w:rsidP="00340611">
      <w:pPr>
        <w:spacing w:before="1" w:line="235" w:lineRule="auto"/>
        <w:ind w:left="7797" w:right="271"/>
      </w:pPr>
      <w:r w:rsidRPr="00E67472">
        <w:rPr>
          <w:spacing w:val="-2"/>
        </w:rPr>
        <w:t xml:space="preserve"> Sito </w:t>
      </w:r>
      <w:r w:rsidRPr="00E67472">
        <w:rPr>
          <w:spacing w:val="-1"/>
        </w:rPr>
        <w:t>web</w:t>
      </w:r>
      <w:r w:rsidRPr="00E67472">
        <w:rPr>
          <w:spacing w:val="-57"/>
        </w:rPr>
        <w:t xml:space="preserve"> </w:t>
      </w:r>
      <w:r w:rsidRPr="00E67472">
        <w:rPr>
          <w:w w:val="95"/>
        </w:rPr>
        <w:t>DSGA</w:t>
      </w:r>
    </w:p>
    <w:p w:rsidR="00340611" w:rsidRPr="00E67472" w:rsidRDefault="00340611" w:rsidP="00340611">
      <w:pPr>
        <w:pStyle w:val="Titolo1"/>
        <w:spacing w:line="271" w:lineRule="exact"/>
        <w:ind w:left="7797" w:right="272"/>
        <w:rPr>
          <w:b w:val="0"/>
          <w:w w:val="105"/>
          <w:sz w:val="22"/>
          <w:szCs w:val="22"/>
        </w:rPr>
      </w:pPr>
      <w:bookmarkStart w:id="0" w:name="_GoBack"/>
      <w:bookmarkEnd w:id="0"/>
      <w:r w:rsidRPr="00E67472">
        <w:rPr>
          <w:b w:val="0"/>
          <w:w w:val="105"/>
          <w:sz w:val="22"/>
          <w:szCs w:val="22"/>
        </w:rPr>
        <w:t xml:space="preserve"> Sede/atti</w:t>
      </w:r>
    </w:p>
    <w:p w:rsidR="0035771D" w:rsidRPr="00E67472" w:rsidRDefault="0035771D" w:rsidP="009468FE">
      <w:pPr>
        <w:ind w:right="833"/>
        <w:jc w:val="both"/>
        <w:rPr>
          <w:rFonts w:eastAsia="Calibri"/>
          <w:bCs/>
        </w:rPr>
      </w:pPr>
    </w:p>
    <w:p w:rsidR="0035771D" w:rsidRPr="00E67472" w:rsidRDefault="0035771D" w:rsidP="005A6494">
      <w:pPr>
        <w:ind w:right="72"/>
        <w:jc w:val="both"/>
        <w:rPr>
          <w:rFonts w:eastAsia="Garamond"/>
          <w:color w:val="000000"/>
        </w:rPr>
      </w:pPr>
      <w:r w:rsidRPr="00E67472">
        <w:rPr>
          <w:rFonts w:eastAsia="Garamond"/>
          <w:color w:val="000000"/>
        </w:rPr>
        <w:t xml:space="preserve">OGGETTO: </w:t>
      </w:r>
      <w:r w:rsidRPr="00E67472">
        <w:rPr>
          <w:rFonts w:eastAsia="Garamond"/>
          <w:b/>
          <w:color w:val="000000"/>
        </w:rPr>
        <w:t xml:space="preserve">DECRETO PUBBLICAZIONE </w:t>
      </w:r>
      <w:r w:rsidRPr="00DF5ABE">
        <w:rPr>
          <w:rFonts w:eastAsia="Garamond"/>
          <w:b/>
          <w:color w:val="000000"/>
          <w:u w:val="single"/>
        </w:rPr>
        <w:t xml:space="preserve">GRADUATORIA </w:t>
      </w:r>
      <w:r w:rsidR="00B657BD" w:rsidRPr="00DF5ABE">
        <w:rPr>
          <w:rFonts w:eastAsia="Garamond"/>
          <w:b/>
          <w:color w:val="000000"/>
          <w:u w:val="single"/>
        </w:rPr>
        <w:t>DEFINITIVA</w:t>
      </w:r>
      <w:r w:rsidRPr="00E67472">
        <w:rPr>
          <w:rFonts w:eastAsia="Garamond"/>
          <w:b/>
          <w:color w:val="000000"/>
        </w:rPr>
        <w:t xml:space="preserve"> ESPERTO ESTERNO PER IL RECLUTAMENTO di N. 1 esperto con titolo accademico in PSICOLOGIA</w:t>
      </w:r>
      <w:r w:rsidRPr="00E67472">
        <w:rPr>
          <w:rFonts w:eastAsia="Garamond"/>
          <w:color w:val="000000"/>
        </w:rPr>
        <w:t xml:space="preserve"> per il supporto psicologico a studenti e personale della scuola per rispondere a traumi e disagi derivanti da fattori esterni e/o interni alla scuola e per fornire supporto nei casi di stress lavorativo, difficoltà relazionali, traumi psicologici e per prevenire l’insorgere di forme di disagio e/o malessere psico-fisico nonché per fornire assistenza psicologica a studenti e famiglie ucraini.</w:t>
      </w:r>
    </w:p>
    <w:p w:rsidR="0035771D" w:rsidRPr="00E67472" w:rsidRDefault="0035771D" w:rsidP="005A6494">
      <w:pPr>
        <w:spacing w:line="232" w:lineRule="auto"/>
        <w:ind w:left="112" w:right="72"/>
        <w:rPr>
          <w:rFonts w:eastAsia="Garamond"/>
          <w:color w:val="000000"/>
        </w:rPr>
      </w:pPr>
    </w:p>
    <w:p w:rsidR="0035771D" w:rsidRPr="00E67472" w:rsidRDefault="0035771D" w:rsidP="005A6494">
      <w:pPr>
        <w:ind w:right="72"/>
        <w:jc w:val="both"/>
        <w:rPr>
          <w:rFonts w:eastAsia="Garamond"/>
          <w:color w:val="000000"/>
        </w:rPr>
      </w:pPr>
      <w:r w:rsidRPr="00E67472">
        <w:rPr>
          <w:rFonts w:eastAsia="Garamond"/>
          <w:b/>
          <w:color w:val="000000"/>
        </w:rPr>
        <w:t>VISTO</w:t>
      </w:r>
      <w:r w:rsidRPr="00E67472">
        <w:rPr>
          <w:rFonts w:eastAsia="Garamond"/>
          <w:color w:val="000000"/>
        </w:rPr>
        <w:t xml:space="preserve"> l’avviso di selezione </w:t>
      </w:r>
      <w:proofErr w:type="spellStart"/>
      <w:proofErr w:type="gramStart"/>
      <w:r w:rsidRPr="00E67472">
        <w:rPr>
          <w:rFonts w:eastAsia="Garamond"/>
          <w:color w:val="000000"/>
        </w:rPr>
        <w:t>prot</w:t>
      </w:r>
      <w:proofErr w:type="spellEnd"/>
      <w:r w:rsidRPr="00E67472">
        <w:rPr>
          <w:rFonts w:eastAsia="Garamond"/>
          <w:color w:val="000000"/>
        </w:rPr>
        <w:t xml:space="preserve"> .</w:t>
      </w:r>
      <w:proofErr w:type="gramEnd"/>
      <w:r w:rsidRPr="00E67472">
        <w:rPr>
          <w:rFonts w:eastAsia="Garamond"/>
          <w:color w:val="000000"/>
        </w:rPr>
        <w:t xml:space="preserve"> 9460 del 13/12/2023, con che prevedeva il reclutamento di N. 1 esperto con titolo accademico in PSICOLOGIA per il supporto psicologico a studenti e personale della scuola per rispondere a traumi e disagi derivanti da fattori esterni e/o interni alla scuola e per fornire supporto nei casi di stress lavorativo, difficoltà relazionali, traumi psicologici e per prevenire l’insorgere di forme di disagio e/o malessere psico-fisico nonché per fornire assistenza psicologica a studenti e famiglie ucraini.</w:t>
      </w:r>
    </w:p>
    <w:p w:rsidR="0035771D" w:rsidRPr="00E67472" w:rsidRDefault="0035771D" w:rsidP="005A6494">
      <w:pPr>
        <w:widowControl/>
        <w:autoSpaceDE/>
        <w:autoSpaceDN/>
        <w:ind w:right="72"/>
        <w:jc w:val="both"/>
        <w:rPr>
          <w:rFonts w:eastAsia="Garamond"/>
          <w:color w:val="000000"/>
        </w:rPr>
      </w:pPr>
      <w:r w:rsidRPr="00E67472">
        <w:rPr>
          <w:rFonts w:eastAsia="Garamond"/>
          <w:b/>
          <w:color w:val="000000"/>
        </w:rPr>
        <w:t>VISTO</w:t>
      </w:r>
      <w:r w:rsidRPr="00E67472">
        <w:rPr>
          <w:rFonts w:eastAsia="Garamond"/>
          <w:color w:val="000000"/>
        </w:rPr>
        <w:t xml:space="preserve"> il Decreto di nomina della Commissione per la selezione di N. 1 esperto con titolo accademico in PSICOLOGIA prot. n. 180 del 10/01/2024; </w:t>
      </w:r>
    </w:p>
    <w:p w:rsidR="0035771D" w:rsidRDefault="0035771D" w:rsidP="005A6494">
      <w:pPr>
        <w:widowControl/>
        <w:autoSpaceDE/>
        <w:autoSpaceDN/>
        <w:ind w:right="72"/>
        <w:jc w:val="both"/>
        <w:rPr>
          <w:rFonts w:eastAsia="Garamond"/>
          <w:color w:val="000000"/>
        </w:rPr>
      </w:pPr>
      <w:r w:rsidRPr="00E67472">
        <w:rPr>
          <w:rFonts w:eastAsia="Garamond"/>
          <w:b/>
          <w:color w:val="000000"/>
        </w:rPr>
        <w:t xml:space="preserve">VISTO </w:t>
      </w:r>
      <w:r w:rsidRPr="00E67472">
        <w:rPr>
          <w:rFonts w:eastAsia="Garamond"/>
          <w:color w:val="000000"/>
        </w:rPr>
        <w:t>il verbale di valutazione delle istanze prot. 181 del 10/01/2024;</w:t>
      </w:r>
    </w:p>
    <w:p w:rsidR="00B657BD" w:rsidRPr="00E67472" w:rsidRDefault="00B657BD" w:rsidP="005A6494">
      <w:pPr>
        <w:widowControl/>
        <w:autoSpaceDE/>
        <w:autoSpaceDN/>
        <w:ind w:right="72"/>
        <w:jc w:val="both"/>
        <w:rPr>
          <w:rFonts w:eastAsia="Garamond"/>
          <w:color w:val="000000"/>
        </w:rPr>
      </w:pPr>
      <w:r w:rsidRPr="00B657BD">
        <w:rPr>
          <w:rFonts w:ascii="Garamond" w:eastAsiaTheme="minorHAnsi" w:hAnsi="Garamond" w:cs="Garamond"/>
          <w:b/>
          <w:sz w:val="24"/>
          <w:szCs w:val="24"/>
        </w:rPr>
        <w:t>VISTA</w:t>
      </w:r>
      <w:r>
        <w:rPr>
          <w:rFonts w:ascii="Garamond" w:eastAsiaTheme="minorHAnsi" w:hAnsi="Garamond" w:cs="Garamond"/>
          <w:sz w:val="24"/>
          <w:szCs w:val="24"/>
        </w:rPr>
        <w:t xml:space="preserve"> la graduatoria provvisoria prot. 182 del 10/01/2024;</w:t>
      </w:r>
    </w:p>
    <w:p w:rsidR="0035771D" w:rsidRPr="00E67472" w:rsidRDefault="0035771D" w:rsidP="0035771D">
      <w:pPr>
        <w:tabs>
          <w:tab w:val="left" w:pos="834"/>
        </w:tabs>
        <w:spacing w:line="273" w:lineRule="auto"/>
        <w:ind w:right="110"/>
        <w:jc w:val="both"/>
        <w:rPr>
          <w:b/>
        </w:rPr>
      </w:pPr>
    </w:p>
    <w:p w:rsidR="0035771D" w:rsidRDefault="0035771D" w:rsidP="0035771D">
      <w:pPr>
        <w:tabs>
          <w:tab w:val="left" w:pos="834"/>
        </w:tabs>
        <w:spacing w:line="273" w:lineRule="auto"/>
        <w:ind w:right="110"/>
        <w:jc w:val="center"/>
        <w:rPr>
          <w:b/>
        </w:rPr>
      </w:pPr>
      <w:r w:rsidRPr="00E67472">
        <w:rPr>
          <w:b/>
        </w:rPr>
        <w:t>IL DIRIGENTE SCOLASTICO</w:t>
      </w:r>
    </w:p>
    <w:p w:rsidR="0035771D" w:rsidRPr="00E67472" w:rsidRDefault="0035771D" w:rsidP="0035771D">
      <w:pPr>
        <w:tabs>
          <w:tab w:val="left" w:pos="834"/>
        </w:tabs>
        <w:spacing w:line="273" w:lineRule="auto"/>
        <w:ind w:right="110"/>
        <w:jc w:val="both"/>
        <w:rPr>
          <w:b/>
        </w:rPr>
      </w:pPr>
    </w:p>
    <w:p w:rsidR="005A6494" w:rsidRDefault="0035771D" w:rsidP="00B657BD">
      <w:pPr>
        <w:widowControl/>
        <w:adjustRightInd w:val="0"/>
        <w:rPr>
          <w:rFonts w:ascii="Garamond" w:eastAsiaTheme="minorHAnsi" w:hAnsi="Garamond" w:cs="Garamond"/>
          <w:sz w:val="24"/>
          <w:szCs w:val="24"/>
        </w:rPr>
      </w:pPr>
      <w:r w:rsidRPr="00E67472">
        <w:rPr>
          <w:b/>
        </w:rPr>
        <w:t>pubblica la graduatoria</w:t>
      </w:r>
      <w:r w:rsidR="00B657BD">
        <w:rPr>
          <w:b/>
        </w:rPr>
        <w:t xml:space="preserve"> </w:t>
      </w:r>
      <w:r w:rsidR="00B657BD">
        <w:rPr>
          <w:rFonts w:ascii="Garamond" w:eastAsiaTheme="minorHAnsi" w:hAnsi="Garamond" w:cs="Garamond"/>
          <w:sz w:val="24"/>
          <w:szCs w:val="24"/>
        </w:rPr>
        <w:t>definitiva degli aspiranti al ruolo di psicologo per l’attivazione dello sportello d’ascolto.</w:t>
      </w:r>
    </w:p>
    <w:p w:rsidR="00B657BD" w:rsidRPr="00B657BD" w:rsidRDefault="00B657BD" w:rsidP="00B657BD">
      <w:pPr>
        <w:widowControl/>
        <w:adjustRightInd w:val="0"/>
        <w:rPr>
          <w:rFonts w:ascii="Garamond,Bold" w:eastAsiaTheme="minorHAnsi" w:hAnsi="Garamond,Bold" w:cs="Garamond,Bold"/>
          <w:b/>
          <w:bCs/>
          <w:sz w:val="24"/>
          <w:szCs w:val="24"/>
        </w:rPr>
      </w:pPr>
    </w:p>
    <w:tbl>
      <w:tblPr>
        <w:tblW w:w="6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835"/>
        <w:gridCol w:w="1701"/>
      </w:tblGrid>
      <w:tr w:rsidR="0035771D" w:rsidRPr="00E67472" w:rsidTr="00EB6A8E">
        <w:trPr>
          <w:trHeight w:val="268"/>
        </w:trPr>
        <w:tc>
          <w:tcPr>
            <w:tcW w:w="2405" w:type="dxa"/>
          </w:tcPr>
          <w:p w:rsidR="0035771D" w:rsidRPr="00E67472" w:rsidRDefault="0035771D" w:rsidP="00EB6A8E">
            <w:pPr>
              <w:widowControl/>
              <w:autoSpaceDE/>
              <w:autoSpaceDN/>
              <w:rPr>
                <w:b/>
                <w:lang w:eastAsia="it-IT"/>
              </w:rPr>
            </w:pPr>
            <w:r w:rsidRPr="00E67472">
              <w:rPr>
                <w:b/>
                <w:lang w:eastAsia="it-IT"/>
              </w:rPr>
              <w:t>Progetto</w:t>
            </w:r>
          </w:p>
        </w:tc>
        <w:tc>
          <w:tcPr>
            <w:tcW w:w="2835" w:type="dxa"/>
          </w:tcPr>
          <w:p w:rsidR="0035771D" w:rsidRPr="00E67472" w:rsidRDefault="0035771D" w:rsidP="00EB6A8E">
            <w:pPr>
              <w:widowControl/>
              <w:autoSpaceDE/>
              <w:autoSpaceDN/>
              <w:jc w:val="center"/>
              <w:rPr>
                <w:b/>
                <w:lang w:eastAsia="it-IT"/>
              </w:rPr>
            </w:pPr>
            <w:r w:rsidRPr="00E67472">
              <w:rPr>
                <w:b/>
                <w:lang w:eastAsia="it-IT"/>
              </w:rPr>
              <w:t>Esperto</w:t>
            </w:r>
          </w:p>
        </w:tc>
        <w:tc>
          <w:tcPr>
            <w:tcW w:w="1701" w:type="dxa"/>
          </w:tcPr>
          <w:p w:rsidR="0035771D" w:rsidRPr="00E67472" w:rsidRDefault="0035771D" w:rsidP="00EB6A8E">
            <w:pPr>
              <w:widowControl/>
              <w:autoSpaceDE/>
              <w:autoSpaceDN/>
              <w:jc w:val="center"/>
              <w:rPr>
                <w:b/>
                <w:lang w:eastAsia="it-IT"/>
              </w:rPr>
            </w:pPr>
            <w:r w:rsidRPr="00E67472">
              <w:rPr>
                <w:b/>
                <w:lang w:eastAsia="it-IT"/>
              </w:rPr>
              <w:t>TOT. PUNTI</w:t>
            </w:r>
          </w:p>
        </w:tc>
      </w:tr>
      <w:tr w:rsidR="0035771D" w:rsidRPr="00E67472" w:rsidTr="00E67472">
        <w:trPr>
          <w:trHeight w:val="294"/>
        </w:trPr>
        <w:tc>
          <w:tcPr>
            <w:tcW w:w="2405" w:type="dxa"/>
            <w:vAlign w:val="center"/>
          </w:tcPr>
          <w:p w:rsidR="0035771D" w:rsidRPr="00E67472" w:rsidRDefault="0035771D" w:rsidP="00EB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eastAsia="Garamond"/>
                <w:b/>
                <w:lang w:eastAsia="it-IT"/>
              </w:rPr>
            </w:pPr>
            <w:r w:rsidRPr="00E67472">
              <w:rPr>
                <w:rFonts w:eastAsia="Garamond"/>
                <w:b/>
                <w:lang w:eastAsia="it-IT"/>
              </w:rPr>
              <w:t>Sportello d’ascolto</w:t>
            </w:r>
          </w:p>
        </w:tc>
        <w:tc>
          <w:tcPr>
            <w:tcW w:w="2835" w:type="dxa"/>
          </w:tcPr>
          <w:p w:rsidR="0035771D" w:rsidRPr="00E67472" w:rsidRDefault="0035771D" w:rsidP="00EB6A8E">
            <w:pPr>
              <w:widowControl/>
              <w:autoSpaceDE/>
              <w:autoSpaceDN/>
              <w:jc w:val="center"/>
              <w:rPr>
                <w:rFonts w:eastAsia="Garamond"/>
                <w:b/>
                <w:lang w:eastAsia="it-IT"/>
              </w:rPr>
            </w:pPr>
            <w:r w:rsidRPr="00E67472">
              <w:rPr>
                <w:rFonts w:eastAsia="Garamond"/>
                <w:b/>
                <w:lang w:eastAsia="it-IT"/>
              </w:rPr>
              <w:t>Langella Nicoletta</w:t>
            </w:r>
          </w:p>
        </w:tc>
        <w:tc>
          <w:tcPr>
            <w:tcW w:w="1701" w:type="dxa"/>
          </w:tcPr>
          <w:p w:rsidR="0035771D" w:rsidRPr="00E67472" w:rsidRDefault="0035771D" w:rsidP="00EB6A8E">
            <w:pPr>
              <w:widowControl/>
              <w:autoSpaceDE/>
              <w:autoSpaceDN/>
              <w:jc w:val="center"/>
              <w:rPr>
                <w:rFonts w:eastAsia="Garamond"/>
                <w:b/>
                <w:lang w:eastAsia="it-IT"/>
              </w:rPr>
            </w:pPr>
            <w:r w:rsidRPr="00E67472">
              <w:rPr>
                <w:rFonts w:eastAsia="Garamond"/>
                <w:b/>
                <w:lang w:eastAsia="it-IT"/>
              </w:rPr>
              <w:t>44</w:t>
            </w:r>
          </w:p>
        </w:tc>
      </w:tr>
      <w:tr w:rsidR="0035771D" w:rsidRPr="00E67472" w:rsidTr="00E67472">
        <w:trPr>
          <w:trHeight w:val="285"/>
        </w:trPr>
        <w:tc>
          <w:tcPr>
            <w:tcW w:w="2405" w:type="dxa"/>
            <w:vAlign w:val="center"/>
          </w:tcPr>
          <w:p w:rsidR="0035771D" w:rsidRPr="00E67472" w:rsidRDefault="0035771D" w:rsidP="00EB6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eastAsia="Garamond"/>
                <w:b/>
                <w:lang w:eastAsia="it-IT"/>
              </w:rPr>
            </w:pPr>
            <w:r w:rsidRPr="00E67472">
              <w:rPr>
                <w:rFonts w:eastAsia="Garamond"/>
                <w:b/>
                <w:lang w:eastAsia="it-IT"/>
              </w:rPr>
              <w:t>Sportello d’ascolto</w:t>
            </w:r>
          </w:p>
        </w:tc>
        <w:tc>
          <w:tcPr>
            <w:tcW w:w="2835" w:type="dxa"/>
          </w:tcPr>
          <w:p w:rsidR="0035771D" w:rsidRPr="00E67472" w:rsidRDefault="0035771D" w:rsidP="00EB6A8E">
            <w:pPr>
              <w:widowControl/>
              <w:autoSpaceDE/>
              <w:autoSpaceDN/>
              <w:jc w:val="center"/>
              <w:rPr>
                <w:rFonts w:eastAsia="Garamond"/>
                <w:b/>
                <w:lang w:eastAsia="it-IT"/>
              </w:rPr>
            </w:pPr>
            <w:r w:rsidRPr="00E67472">
              <w:rPr>
                <w:rFonts w:eastAsia="Garamond"/>
                <w:b/>
                <w:lang w:eastAsia="it-IT"/>
              </w:rPr>
              <w:t>Di Stazio Rosa</w:t>
            </w:r>
          </w:p>
        </w:tc>
        <w:tc>
          <w:tcPr>
            <w:tcW w:w="1701" w:type="dxa"/>
          </w:tcPr>
          <w:p w:rsidR="0035771D" w:rsidRPr="00E67472" w:rsidRDefault="0035771D" w:rsidP="00EB6A8E">
            <w:pPr>
              <w:widowControl/>
              <w:autoSpaceDE/>
              <w:autoSpaceDN/>
              <w:jc w:val="center"/>
              <w:rPr>
                <w:rFonts w:eastAsia="Garamond"/>
                <w:b/>
                <w:lang w:eastAsia="it-IT"/>
              </w:rPr>
            </w:pPr>
            <w:r w:rsidRPr="00E67472">
              <w:rPr>
                <w:rFonts w:eastAsia="Garamond"/>
                <w:b/>
                <w:lang w:eastAsia="it-IT"/>
              </w:rPr>
              <w:t>32,25</w:t>
            </w:r>
          </w:p>
        </w:tc>
      </w:tr>
    </w:tbl>
    <w:p w:rsidR="0035771D" w:rsidRPr="00E67472" w:rsidRDefault="0035771D" w:rsidP="0035771D">
      <w:pPr>
        <w:tabs>
          <w:tab w:val="left" w:pos="834"/>
        </w:tabs>
        <w:spacing w:line="273" w:lineRule="auto"/>
        <w:ind w:right="110"/>
        <w:jc w:val="both"/>
        <w:rPr>
          <w:b/>
        </w:rPr>
      </w:pPr>
    </w:p>
    <w:p w:rsidR="0035771D" w:rsidRPr="00E67472" w:rsidRDefault="0035771D" w:rsidP="0035771D">
      <w:pPr>
        <w:tabs>
          <w:tab w:val="left" w:pos="834"/>
        </w:tabs>
        <w:spacing w:line="273" w:lineRule="auto"/>
        <w:ind w:right="110"/>
        <w:jc w:val="both"/>
        <w:rPr>
          <w:rFonts w:eastAsia="Garamond"/>
          <w:color w:val="000000"/>
        </w:rPr>
      </w:pPr>
      <w:r w:rsidRPr="00E67472">
        <w:rPr>
          <w:rFonts w:eastAsia="Garamond"/>
          <w:color w:val="000000"/>
        </w:rPr>
        <w:t>Avverso la graduatoria definitiva è ammesso ricorso al TAR entro 60 giorni o ricorso straordinario al Capo dello Stato entro 120 giorni, salvo che non intervengano correzioni in autotutela.</w:t>
      </w:r>
    </w:p>
    <w:p w:rsidR="0035771D" w:rsidRPr="00E67472" w:rsidRDefault="0035771D" w:rsidP="0035771D">
      <w:pPr>
        <w:tabs>
          <w:tab w:val="left" w:pos="834"/>
        </w:tabs>
        <w:spacing w:line="273" w:lineRule="auto"/>
        <w:ind w:right="110"/>
        <w:jc w:val="both"/>
        <w:rPr>
          <w:rFonts w:eastAsia="Garamond"/>
          <w:color w:val="000000"/>
        </w:rPr>
      </w:pPr>
      <w:r w:rsidRPr="00E67472">
        <w:rPr>
          <w:rFonts w:eastAsia="Garamond"/>
          <w:color w:val="000000"/>
        </w:rPr>
        <w:t xml:space="preserve"> </w:t>
      </w:r>
    </w:p>
    <w:p w:rsidR="0035771D" w:rsidRPr="00E67472" w:rsidRDefault="0035771D" w:rsidP="0035771D">
      <w:pPr>
        <w:tabs>
          <w:tab w:val="left" w:pos="834"/>
        </w:tabs>
        <w:spacing w:line="273" w:lineRule="auto"/>
        <w:ind w:right="110"/>
        <w:jc w:val="both"/>
        <w:rPr>
          <w:rFonts w:eastAsia="Garamond"/>
          <w:color w:val="000000"/>
        </w:rPr>
      </w:pPr>
      <w:r w:rsidRPr="00E67472">
        <w:rPr>
          <w:rFonts w:eastAsia="Garamond"/>
          <w:color w:val="000000"/>
        </w:rPr>
        <w:t xml:space="preserve">Torre Annunziata, lì </w:t>
      </w:r>
      <w:r w:rsidR="00417934">
        <w:rPr>
          <w:rFonts w:eastAsia="Garamond"/>
          <w:color w:val="000000"/>
        </w:rPr>
        <w:t>15</w:t>
      </w:r>
      <w:r w:rsidR="005A6494" w:rsidRPr="00E67472">
        <w:rPr>
          <w:rFonts w:eastAsia="Garamond"/>
          <w:color w:val="000000"/>
        </w:rPr>
        <w:t>/01/2024</w:t>
      </w:r>
    </w:p>
    <w:p w:rsidR="00E67472" w:rsidRPr="00E67472" w:rsidRDefault="00E67472" w:rsidP="00E67472">
      <w:pPr>
        <w:pStyle w:val="Corpotesto"/>
        <w:spacing w:before="3"/>
        <w:ind w:left="5387"/>
        <w:rPr>
          <w:b/>
          <w:i/>
          <w:sz w:val="22"/>
          <w:szCs w:val="22"/>
        </w:rPr>
      </w:pPr>
      <w:r w:rsidRPr="00E67472">
        <w:rPr>
          <w:b/>
          <w:i/>
          <w:sz w:val="22"/>
          <w:szCs w:val="22"/>
        </w:rPr>
        <w:t>Il Dirigente Scolastico</w:t>
      </w:r>
    </w:p>
    <w:p w:rsidR="00E67472" w:rsidRPr="00E67472" w:rsidRDefault="00E67472" w:rsidP="00E67472">
      <w:pPr>
        <w:pStyle w:val="Corpotesto"/>
        <w:spacing w:before="3"/>
        <w:ind w:left="5387"/>
        <w:rPr>
          <w:b/>
          <w:bCs/>
          <w:sz w:val="22"/>
          <w:szCs w:val="22"/>
        </w:rPr>
      </w:pPr>
      <w:r w:rsidRPr="00E67472">
        <w:rPr>
          <w:b/>
          <w:bCs/>
          <w:sz w:val="22"/>
          <w:szCs w:val="22"/>
        </w:rPr>
        <w:t>dott.ssa Antonella d’</w:t>
      </w:r>
      <w:proofErr w:type="spellStart"/>
      <w:r w:rsidRPr="00E67472">
        <w:rPr>
          <w:b/>
          <w:bCs/>
          <w:sz w:val="22"/>
          <w:szCs w:val="22"/>
        </w:rPr>
        <w:t>Urzo</w:t>
      </w:r>
      <w:proofErr w:type="spellEnd"/>
    </w:p>
    <w:p w:rsidR="00E67472" w:rsidRPr="00E67472" w:rsidRDefault="00E67472" w:rsidP="00E67472">
      <w:pPr>
        <w:pStyle w:val="Corpotesto"/>
        <w:spacing w:before="3"/>
        <w:ind w:left="5387"/>
        <w:rPr>
          <w:sz w:val="22"/>
          <w:szCs w:val="22"/>
        </w:rPr>
      </w:pPr>
      <w:r w:rsidRPr="00E67472">
        <w:rPr>
          <w:sz w:val="22"/>
          <w:szCs w:val="22"/>
        </w:rPr>
        <w:t xml:space="preserve">documento informatico firmato digitalmente ai sensi </w:t>
      </w:r>
    </w:p>
    <w:p w:rsidR="00E67472" w:rsidRPr="00E67472" w:rsidRDefault="00E67472" w:rsidP="00E67472">
      <w:pPr>
        <w:pStyle w:val="Corpotesto"/>
        <w:spacing w:before="3"/>
        <w:ind w:left="5387"/>
        <w:rPr>
          <w:sz w:val="22"/>
          <w:szCs w:val="22"/>
        </w:rPr>
      </w:pPr>
      <w:r w:rsidRPr="00E67472">
        <w:rPr>
          <w:sz w:val="22"/>
          <w:szCs w:val="22"/>
        </w:rPr>
        <w:t xml:space="preserve">del </w:t>
      </w:r>
      <w:proofErr w:type="spellStart"/>
      <w:r w:rsidRPr="00E67472">
        <w:rPr>
          <w:sz w:val="22"/>
          <w:szCs w:val="22"/>
        </w:rPr>
        <w:t>D.Lgs</w:t>
      </w:r>
      <w:proofErr w:type="spellEnd"/>
      <w:r w:rsidRPr="00E67472">
        <w:rPr>
          <w:sz w:val="22"/>
          <w:szCs w:val="22"/>
        </w:rPr>
        <w:t xml:space="preserve"> 82/2005 </w:t>
      </w:r>
      <w:proofErr w:type="spellStart"/>
      <w:r w:rsidRPr="00E67472">
        <w:rPr>
          <w:sz w:val="22"/>
          <w:szCs w:val="22"/>
        </w:rPr>
        <w:t>s.m.i.</w:t>
      </w:r>
      <w:proofErr w:type="spellEnd"/>
      <w:r w:rsidRPr="00E67472">
        <w:rPr>
          <w:sz w:val="22"/>
          <w:szCs w:val="22"/>
        </w:rPr>
        <w:t xml:space="preserve"> e norme collegate</w:t>
      </w:r>
    </w:p>
    <w:p w:rsidR="00E67472" w:rsidRPr="00E67472" w:rsidRDefault="00E67472" w:rsidP="00E67472">
      <w:pPr>
        <w:pStyle w:val="Corpotesto"/>
        <w:spacing w:before="3"/>
        <w:rPr>
          <w:sz w:val="22"/>
          <w:szCs w:val="22"/>
        </w:rPr>
      </w:pPr>
    </w:p>
    <w:p w:rsidR="00E67472" w:rsidRPr="0035771D" w:rsidRDefault="00E67472" w:rsidP="0035771D">
      <w:pPr>
        <w:tabs>
          <w:tab w:val="left" w:pos="834"/>
        </w:tabs>
        <w:spacing w:line="273" w:lineRule="auto"/>
        <w:ind w:right="11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:rsidR="0035771D" w:rsidRDefault="0035771D" w:rsidP="0035771D">
      <w:pPr>
        <w:tabs>
          <w:tab w:val="left" w:pos="834"/>
        </w:tabs>
        <w:spacing w:line="273" w:lineRule="auto"/>
        <w:ind w:right="110"/>
        <w:jc w:val="both"/>
        <w:rPr>
          <w:b/>
        </w:rPr>
      </w:pPr>
    </w:p>
    <w:p w:rsidR="0035771D" w:rsidRDefault="0035771D" w:rsidP="0035771D">
      <w:pPr>
        <w:tabs>
          <w:tab w:val="left" w:pos="834"/>
        </w:tabs>
        <w:spacing w:line="273" w:lineRule="auto"/>
        <w:ind w:right="110"/>
        <w:jc w:val="both"/>
        <w:rPr>
          <w:b/>
        </w:rPr>
      </w:pPr>
    </w:p>
    <w:p w:rsidR="0035771D" w:rsidRDefault="0035771D" w:rsidP="0035771D">
      <w:pPr>
        <w:tabs>
          <w:tab w:val="left" w:pos="834"/>
        </w:tabs>
        <w:spacing w:line="273" w:lineRule="auto"/>
        <w:ind w:right="110"/>
        <w:jc w:val="both"/>
        <w:rPr>
          <w:b/>
        </w:rPr>
      </w:pPr>
    </w:p>
    <w:sectPr w:rsidR="0035771D" w:rsidSect="00E67472">
      <w:pgSz w:w="11910" w:h="16840"/>
      <w:pgMar w:top="851" w:right="57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0D2A"/>
    <w:multiLevelType w:val="hybridMultilevel"/>
    <w:tmpl w:val="57721A56"/>
    <w:lvl w:ilvl="0" w:tplc="BA0E56F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090972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2C0F17E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302C7CF2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D8A81FD4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6D3889E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F7507FCA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DFC2CF52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FC68AE3A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E4522F"/>
    <w:multiLevelType w:val="hybridMultilevel"/>
    <w:tmpl w:val="1E7007F8"/>
    <w:lvl w:ilvl="0" w:tplc="39BA12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8CEB36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91895A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872FCF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58465E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A103C3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E0659D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FF66A1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D221E4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A271E45"/>
    <w:multiLevelType w:val="multilevel"/>
    <w:tmpl w:val="0D4ED5FE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9B315E"/>
    <w:multiLevelType w:val="hybridMultilevel"/>
    <w:tmpl w:val="7EF26A48"/>
    <w:lvl w:ilvl="0" w:tplc="0410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5663634C"/>
    <w:multiLevelType w:val="hybridMultilevel"/>
    <w:tmpl w:val="4AA8919A"/>
    <w:lvl w:ilvl="0" w:tplc="6608C966">
      <w:numFmt w:val="bullet"/>
      <w:lvlText w:val=""/>
      <w:lvlJc w:val="left"/>
      <w:pPr>
        <w:ind w:left="1526" w:hanging="351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C8CE2DDA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2" w:tplc="90BE674A">
      <w:numFmt w:val="bullet"/>
      <w:lvlText w:val="•"/>
      <w:lvlJc w:val="left"/>
      <w:pPr>
        <w:ind w:left="3353" w:hanging="351"/>
      </w:pPr>
      <w:rPr>
        <w:rFonts w:hint="default"/>
        <w:lang w:val="it-IT" w:eastAsia="en-US" w:bidi="ar-SA"/>
      </w:rPr>
    </w:lvl>
    <w:lvl w:ilvl="3" w:tplc="185E50E4">
      <w:numFmt w:val="bullet"/>
      <w:lvlText w:val="•"/>
      <w:lvlJc w:val="left"/>
      <w:pPr>
        <w:ind w:left="4269" w:hanging="351"/>
      </w:pPr>
      <w:rPr>
        <w:rFonts w:hint="default"/>
        <w:lang w:val="it-IT" w:eastAsia="en-US" w:bidi="ar-SA"/>
      </w:rPr>
    </w:lvl>
    <w:lvl w:ilvl="4" w:tplc="C9E0470E">
      <w:numFmt w:val="bullet"/>
      <w:lvlText w:val="•"/>
      <w:lvlJc w:val="left"/>
      <w:pPr>
        <w:ind w:left="5186" w:hanging="351"/>
      </w:pPr>
      <w:rPr>
        <w:rFonts w:hint="default"/>
        <w:lang w:val="it-IT" w:eastAsia="en-US" w:bidi="ar-SA"/>
      </w:rPr>
    </w:lvl>
    <w:lvl w:ilvl="5" w:tplc="68B8C8EC">
      <w:numFmt w:val="bullet"/>
      <w:lvlText w:val="•"/>
      <w:lvlJc w:val="left"/>
      <w:pPr>
        <w:ind w:left="6103" w:hanging="351"/>
      </w:pPr>
      <w:rPr>
        <w:rFonts w:hint="default"/>
        <w:lang w:val="it-IT" w:eastAsia="en-US" w:bidi="ar-SA"/>
      </w:rPr>
    </w:lvl>
    <w:lvl w:ilvl="6" w:tplc="8A5E9B7E">
      <w:numFmt w:val="bullet"/>
      <w:lvlText w:val="•"/>
      <w:lvlJc w:val="left"/>
      <w:pPr>
        <w:ind w:left="7019" w:hanging="351"/>
      </w:pPr>
      <w:rPr>
        <w:rFonts w:hint="default"/>
        <w:lang w:val="it-IT" w:eastAsia="en-US" w:bidi="ar-SA"/>
      </w:rPr>
    </w:lvl>
    <w:lvl w:ilvl="7" w:tplc="B4C0A2C0">
      <w:numFmt w:val="bullet"/>
      <w:lvlText w:val="•"/>
      <w:lvlJc w:val="left"/>
      <w:pPr>
        <w:ind w:left="7936" w:hanging="351"/>
      </w:pPr>
      <w:rPr>
        <w:rFonts w:hint="default"/>
        <w:lang w:val="it-IT" w:eastAsia="en-US" w:bidi="ar-SA"/>
      </w:rPr>
    </w:lvl>
    <w:lvl w:ilvl="8" w:tplc="36A2538E">
      <w:numFmt w:val="bullet"/>
      <w:lvlText w:val="•"/>
      <w:lvlJc w:val="left"/>
      <w:pPr>
        <w:ind w:left="8853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5F2D00D1"/>
    <w:multiLevelType w:val="hybridMultilevel"/>
    <w:tmpl w:val="FCD416E0"/>
    <w:lvl w:ilvl="0" w:tplc="F82A1DEE">
      <w:start w:val="1"/>
      <w:numFmt w:val="lowerLetter"/>
      <w:lvlText w:val="%1)"/>
      <w:lvlJc w:val="left"/>
      <w:pPr>
        <w:ind w:left="1526" w:hanging="238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AC885236">
      <w:numFmt w:val="bullet"/>
      <w:lvlText w:val="•"/>
      <w:lvlJc w:val="left"/>
      <w:pPr>
        <w:ind w:left="2436" w:hanging="238"/>
      </w:pPr>
      <w:rPr>
        <w:rFonts w:hint="default"/>
        <w:lang w:val="it-IT" w:eastAsia="en-US" w:bidi="ar-SA"/>
      </w:rPr>
    </w:lvl>
    <w:lvl w:ilvl="2" w:tplc="622A52F4">
      <w:numFmt w:val="bullet"/>
      <w:lvlText w:val="•"/>
      <w:lvlJc w:val="left"/>
      <w:pPr>
        <w:ind w:left="3353" w:hanging="238"/>
      </w:pPr>
      <w:rPr>
        <w:rFonts w:hint="default"/>
        <w:lang w:val="it-IT" w:eastAsia="en-US" w:bidi="ar-SA"/>
      </w:rPr>
    </w:lvl>
    <w:lvl w:ilvl="3" w:tplc="E558DC42">
      <w:numFmt w:val="bullet"/>
      <w:lvlText w:val="•"/>
      <w:lvlJc w:val="left"/>
      <w:pPr>
        <w:ind w:left="4269" w:hanging="238"/>
      </w:pPr>
      <w:rPr>
        <w:rFonts w:hint="default"/>
        <w:lang w:val="it-IT" w:eastAsia="en-US" w:bidi="ar-SA"/>
      </w:rPr>
    </w:lvl>
    <w:lvl w:ilvl="4" w:tplc="8C900A0A">
      <w:numFmt w:val="bullet"/>
      <w:lvlText w:val="•"/>
      <w:lvlJc w:val="left"/>
      <w:pPr>
        <w:ind w:left="5186" w:hanging="238"/>
      </w:pPr>
      <w:rPr>
        <w:rFonts w:hint="default"/>
        <w:lang w:val="it-IT" w:eastAsia="en-US" w:bidi="ar-SA"/>
      </w:rPr>
    </w:lvl>
    <w:lvl w:ilvl="5" w:tplc="5E880F6A">
      <w:numFmt w:val="bullet"/>
      <w:lvlText w:val="•"/>
      <w:lvlJc w:val="left"/>
      <w:pPr>
        <w:ind w:left="6103" w:hanging="238"/>
      </w:pPr>
      <w:rPr>
        <w:rFonts w:hint="default"/>
        <w:lang w:val="it-IT" w:eastAsia="en-US" w:bidi="ar-SA"/>
      </w:rPr>
    </w:lvl>
    <w:lvl w:ilvl="6" w:tplc="A10A82F6">
      <w:numFmt w:val="bullet"/>
      <w:lvlText w:val="•"/>
      <w:lvlJc w:val="left"/>
      <w:pPr>
        <w:ind w:left="7019" w:hanging="238"/>
      </w:pPr>
      <w:rPr>
        <w:rFonts w:hint="default"/>
        <w:lang w:val="it-IT" w:eastAsia="en-US" w:bidi="ar-SA"/>
      </w:rPr>
    </w:lvl>
    <w:lvl w:ilvl="7" w:tplc="AF8050B8">
      <w:numFmt w:val="bullet"/>
      <w:lvlText w:val="•"/>
      <w:lvlJc w:val="left"/>
      <w:pPr>
        <w:ind w:left="7936" w:hanging="238"/>
      </w:pPr>
      <w:rPr>
        <w:rFonts w:hint="default"/>
        <w:lang w:val="it-IT" w:eastAsia="en-US" w:bidi="ar-SA"/>
      </w:rPr>
    </w:lvl>
    <w:lvl w:ilvl="8" w:tplc="FAFE7200">
      <w:numFmt w:val="bullet"/>
      <w:lvlText w:val="•"/>
      <w:lvlJc w:val="left"/>
      <w:pPr>
        <w:ind w:left="8853" w:hanging="238"/>
      </w:pPr>
      <w:rPr>
        <w:rFonts w:hint="default"/>
        <w:lang w:val="it-IT" w:eastAsia="en-US" w:bidi="ar-SA"/>
      </w:rPr>
    </w:lvl>
  </w:abstractNum>
  <w:abstractNum w:abstractNumId="6" w15:restartNumberingAfterBreak="0">
    <w:nsid w:val="76143DEE"/>
    <w:multiLevelType w:val="multilevel"/>
    <w:tmpl w:val="0B80A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BA21C7"/>
    <w:multiLevelType w:val="multilevel"/>
    <w:tmpl w:val="049E6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97325C"/>
    <w:multiLevelType w:val="multilevel"/>
    <w:tmpl w:val="58CE6E6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D6"/>
    <w:rsid w:val="003325BE"/>
    <w:rsid w:val="00340611"/>
    <w:rsid w:val="0035771D"/>
    <w:rsid w:val="003F6126"/>
    <w:rsid w:val="00417934"/>
    <w:rsid w:val="00444B38"/>
    <w:rsid w:val="005A6494"/>
    <w:rsid w:val="00761D85"/>
    <w:rsid w:val="00795858"/>
    <w:rsid w:val="009468FE"/>
    <w:rsid w:val="00992AF5"/>
    <w:rsid w:val="00A16ED6"/>
    <w:rsid w:val="00A57CE1"/>
    <w:rsid w:val="00A94EB1"/>
    <w:rsid w:val="00B548D3"/>
    <w:rsid w:val="00B657BD"/>
    <w:rsid w:val="00C87DBC"/>
    <w:rsid w:val="00DF5ABE"/>
    <w:rsid w:val="00E67472"/>
    <w:rsid w:val="00E8753B"/>
    <w:rsid w:val="00F4612A"/>
    <w:rsid w:val="00F92893"/>
    <w:rsid w:val="00F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D069"/>
  <w15:docId w15:val="{D06496EF-2ACC-4C33-AAA6-E079D7EB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2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6"/>
      <w:ind w:left="5878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52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87D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selecta</dc:creator>
  <cp:lastModifiedBy>IS LEOPARDI_1</cp:lastModifiedBy>
  <cp:revision>17</cp:revision>
  <cp:lastPrinted>2024-01-15T07:31:00Z</cp:lastPrinted>
  <dcterms:created xsi:type="dcterms:W3CDTF">2024-01-10T13:24:00Z</dcterms:created>
  <dcterms:modified xsi:type="dcterms:W3CDTF">2024-01-15T07:31:00Z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