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EF" w:rsidRPr="005E31EF" w:rsidRDefault="005E31EF" w:rsidP="005E31EF">
      <w:pPr>
        <w:pStyle w:val="Heading1"/>
        <w:spacing w:before="52"/>
        <w:ind w:left="0" w:right="282"/>
      </w:pPr>
      <w:r w:rsidRPr="00FA5D2C">
        <w:rPr>
          <w:spacing w:val="-1"/>
          <w:sz w:val="22"/>
          <w:szCs w:val="22"/>
        </w:rPr>
        <w:t>ALLEGATO</w:t>
      </w:r>
      <w:r w:rsidRPr="00FA5D2C">
        <w:rPr>
          <w:spacing w:val="-8"/>
          <w:sz w:val="22"/>
          <w:szCs w:val="22"/>
        </w:rPr>
        <w:t xml:space="preserve"> </w:t>
      </w:r>
      <w:r w:rsidRPr="00FA5D2C">
        <w:rPr>
          <w:sz w:val="22"/>
          <w:szCs w:val="22"/>
        </w:rPr>
        <w:t>1</w:t>
      </w:r>
      <w:r w:rsidRPr="00FA5D2C">
        <w:rPr>
          <w:spacing w:val="-6"/>
          <w:sz w:val="22"/>
          <w:szCs w:val="22"/>
        </w:rPr>
        <w:t xml:space="preserve"> </w:t>
      </w:r>
      <w:r w:rsidRPr="00FA5D2C">
        <w:rPr>
          <w:sz w:val="22"/>
          <w:szCs w:val="22"/>
        </w:rPr>
        <w:t>–</w:t>
      </w:r>
      <w:r w:rsidRPr="00FA5D2C"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Istanza di partecipazione – Bando Viaggi d’istruzione 22/23</w:t>
      </w:r>
    </w:p>
    <w:p w:rsidR="005E31EF" w:rsidRDefault="005E31EF" w:rsidP="005E31EF">
      <w:pPr>
        <w:spacing w:line="228" w:lineRule="exact"/>
        <w:ind w:right="-170"/>
        <w:jc w:val="center"/>
        <w:rPr>
          <w:b/>
          <w:spacing w:val="-1"/>
        </w:rPr>
      </w:pPr>
    </w:p>
    <w:p w:rsidR="005E31EF" w:rsidRPr="00FA5D2C" w:rsidRDefault="005E31EF" w:rsidP="005E31EF">
      <w:pPr>
        <w:spacing w:line="228" w:lineRule="exact"/>
        <w:ind w:right="-170"/>
        <w:jc w:val="center"/>
      </w:pPr>
      <w:r w:rsidRPr="00FA5D2C">
        <w:rPr>
          <w:b/>
          <w:spacing w:val="-1"/>
        </w:rPr>
        <w:t>Domanda</w:t>
      </w:r>
      <w:r w:rsidRPr="00FA5D2C">
        <w:rPr>
          <w:b/>
          <w:spacing w:val="-6"/>
        </w:rPr>
        <w:t xml:space="preserve"> </w:t>
      </w:r>
      <w:r w:rsidRPr="00FA5D2C">
        <w:rPr>
          <w:b/>
          <w:spacing w:val="-1"/>
        </w:rPr>
        <w:t>di</w:t>
      </w:r>
      <w:r w:rsidRPr="00FA5D2C">
        <w:rPr>
          <w:b/>
          <w:spacing w:val="-7"/>
        </w:rPr>
        <w:t xml:space="preserve"> </w:t>
      </w:r>
      <w:r w:rsidRPr="00FA5D2C">
        <w:rPr>
          <w:b/>
        </w:rPr>
        <w:t>partecipazione</w:t>
      </w:r>
      <w:r w:rsidRPr="00FA5D2C">
        <w:rPr>
          <w:b/>
          <w:spacing w:val="-6"/>
        </w:rPr>
        <w:t xml:space="preserve"> </w:t>
      </w:r>
      <w:r w:rsidRPr="00FA5D2C">
        <w:rPr>
          <w:b/>
        </w:rPr>
        <w:t>e</w:t>
      </w:r>
      <w:r w:rsidRPr="00FA5D2C">
        <w:rPr>
          <w:b/>
          <w:spacing w:val="-6"/>
        </w:rPr>
        <w:t xml:space="preserve"> </w:t>
      </w:r>
      <w:r w:rsidRPr="00FA5D2C">
        <w:rPr>
          <w:b/>
          <w:spacing w:val="-1"/>
        </w:rPr>
        <w:t>dichiarazione</w:t>
      </w:r>
      <w:r w:rsidRPr="00FA5D2C">
        <w:rPr>
          <w:b/>
          <w:spacing w:val="-6"/>
        </w:rPr>
        <w:t xml:space="preserve"> </w:t>
      </w:r>
      <w:r w:rsidRPr="00FA5D2C">
        <w:rPr>
          <w:b/>
          <w:spacing w:val="-1"/>
        </w:rPr>
        <w:t>sostitutiva</w:t>
      </w:r>
      <w:r w:rsidRPr="00FA5D2C">
        <w:rPr>
          <w:b/>
          <w:spacing w:val="-5"/>
        </w:rPr>
        <w:t xml:space="preserve"> </w:t>
      </w:r>
      <w:r w:rsidRPr="00FA5D2C">
        <w:rPr>
          <w:b/>
          <w:spacing w:val="-1"/>
        </w:rPr>
        <w:t>art.</w:t>
      </w:r>
      <w:r w:rsidRPr="00FA5D2C">
        <w:rPr>
          <w:b/>
          <w:spacing w:val="-6"/>
        </w:rPr>
        <w:t xml:space="preserve"> </w:t>
      </w:r>
      <w:r w:rsidRPr="00FA5D2C">
        <w:rPr>
          <w:b/>
        </w:rPr>
        <w:t>46</w:t>
      </w:r>
      <w:r w:rsidRPr="00FA5D2C">
        <w:rPr>
          <w:b/>
          <w:spacing w:val="-5"/>
        </w:rPr>
        <w:t xml:space="preserve"> </w:t>
      </w:r>
      <w:r w:rsidRPr="00FA5D2C">
        <w:rPr>
          <w:b/>
        </w:rPr>
        <w:t>e</w:t>
      </w:r>
      <w:r w:rsidRPr="00FA5D2C">
        <w:rPr>
          <w:b/>
          <w:spacing w:val="-7"/>
        </w:rPr>
        <w:t xml:space="preserve"> </w:t>
      </w:r>
      <w:r w:rsidRPr="00FA5D2C">
        <w:rPr>
          <w:b/>
        </w:rPr>
        <w:t>47</w:t>
      </w:r>
      <w:r w:rsidRPr="00FA5D2C">
        <w:rPr>
          <w:b/>
          <w:spacing w:val="-5"/>
        </w:rPr>
        <w:t xml:space="preserve"> </w:t>
      </w:r>
      <w:r w:rsidRPr="00FA5D2C">
        <w:rPr>
          <w:b/>
          <w:spacing w:val="-1"/>
        </w:rPr>
        <w:t>D.P.R.</w:t>
      </w:r>
      <w:r w:rsidRPr="00FA5D2C">
        <w:rPr>
          <w:b/>
          <w:spacing w:val="-6"/>
        </w:rPr>
        <w:t xml:space="preserve"> </w:t>
      </w:r>
      <w:r w:rsidRPr="00FA5D2C">
        <w:rPr>
          <w:b/>
          <w:spacing w:val="-1"/>
        </w:rPr>
        <w:t>445/2000</w:t>
      </w:r>
    </w:p>
    <w:p w:rsidR="005E31EF" w:rsidRPr="00FA5D2C" w:rsidRDefault="005E31EF" w:rsidP="005E31EF">
      <w:pPr>
        <w:pStyle w:val="Corpodeltesto"/>
        <w:spacing w:line="228" w:lineRule="exact"/>
        <w:ind w:left="0" w:right="-170"/>
        <w:jc w:val="center"/>
        <w:rPr>
          <w:sz w:val="22"/>
          <w:szCs w:val="22"/>
        </w:rPr>
      </w:pPr>
      <w:r w:rsidRPr="00FA5D2C">
        <w:rPr>
          <w:sz w:val="22"/>
          <w:szCs w:val="22"/>
        </w:rPr>
        <w:t>(corredata</w:t>
      </w:r>
      <w:r w:rsidRPr="00FA5D2C">
        <w:rPr>
          <w:spacing w:val="-8"/>
          <w:sz w:val="22"/>
          <w:szCs w:val="22"/>
        </w:rPr>
        <w:t xml:space="preserve"> </w:t>
      </w:r>
      <w:r w:rsidRPr="00FA5D2C">
        <w:rPr>
          <w:sz w:val="22"/>
          <w:szCs w:val="22"/>
        </w:rPr>
        <w:t>da</w:t>
      </w:r>
      <w:r w:rsidRPr="00FA5D2C">
        <w:rPr>
          <w:spacing w:val="-9"/>
          <w:sz w:val="22"/>
          <w:szCs w:val="22"/>
        </w:rPr>
        <w:t xml:space="preserve"> </w:t>
      </w:r>
      <w:r w:rsidRPr="00FA5D2C">
        <w:rPr>
          <w:sz w:val="22"/>
          <w:szCs w:val="22"/>
        </w:rPr>
        <w:t>fotocopia</w:t>
      </w:r>
      <w:r w:rsidRPr="00FA5D2C">
        <w:rPr>
          <w:spacing w:val="-7"/>
          <w:sz w:val="22"/>
          <w:szCs w:val="22"/>
        </w:rPr>
        <w:t xml:space="preserve"> </w:t>
      </w:r>
      <w:r w:rsidRPr="00FA5D2C">
        <w:rPr>
          <w:sz w:val="22"/>
          <w:szCs w:val="22"/>
        </w:rPr>
        <w:t>di</w:t>
      </w:r>
      <w:r w:rsidRPr="00FA5D2C">
        <w:rPr>
          <w:spacing w:val="-8"/>
          <w:sz w:val="22"/>
          <w:szCs w:val="22"/>
        </w:rPr>
        <w:t xml:space="preserve"> </w:t>
      </w:r>
      <w:r w:rsidRPr="00FA5D2C">
        <w:rPr>
          <w:spacing w:val="-1"/>
          <w:sz w:val="22"/>
          <w:szCs w:val="22"/>
        </w:rPr>
        <w:t>documento</w:t>
      </w:r>
      <w:r w:rsidRPr="00FA5D2C">
        <w:rPr>
          <w:spacing w:val="-6"/>
          <w:sz w:val="22"/>
          <w:szCs w:val="22"/>
        </w:rPr>
        <w:t xml:space="preserve"> </w:t>
      </w:r>
      <w:r w:rsidRPr="00FA5D2C">
        <w:rPr>
          <w:sz w:val="22"/>
          <w:szCs w:val="22"/>
        </w:rPr>
        <w:t>di</w:t>
      </w:r>
      <w:r w:rsidRPr="00FA5D2C">
        <w:rPr>
          <w:spacing w:val="-8"/>
          <w:sz w:val="22"/>
          <w:szCs w:val="22"/>
        </w:rPr>
        <w:t xml:space="preserve"> </w:t>
      </w:r>
      <w:r w:rsidRPr="00FA5D2C">
        <w:rPr>
          <w:sz w:val="22"/>
          <w:szCs w:val="22"/>
        </w:rPr>
        <w:t>riconoscimento)</w:t>
      </w:r>
    </w:p>
    <w:p w:rsidR="005E31EF" w:rsidRPr="005E31EF" w:rsidRDefault="005E31EF" w:rsidP="005E31EF">
      <w:pPr>
        <w:pStyle w:val="Corpodeltesto"/>
        <w:ind w:left="0"/>
        <w:rPr>
          <w:b/>
        </w:rPr>
      </w:pPr>
    </w:p>
    <w:p w:rsidR="005E31EF" w:rsidRDefault="005E31EF" w:rsidP="005E31EF">
      <w:pPr>
        <w:jc w:val="right"/>
        <w:rPr>
          <w:bCs/>
          <w:i/>
        </w:rPr>
      </w:pPr>
      <w:r>
        <w:rPr>
          <w:bCs/>
          <w:i/>
        </w:rPr>
        <w:t xml:space="preserve">Al Dirigente Scolastico </w:t>
      </w:r>
    </w:p>
    <w:p w:rsidR="005E31EF" w:rsidRPr="000F0999" w:rsidRDefault="005E31EF" w:rsidP="005E31EF">
      <w:pPr>
        <w:jc w:val="right"/>
        <w:rPr>
          <w:bCs/>
          <w:i/>
        </w:rPr>
      </w:pPr>
      <w:r>
        <w:rPr>
          <w:bCs/>
          <w:i/>
        </w:rPr>
        <w:t>della Scuola Secondaria di I Grado “Giovanni Scotti”</w:t>
      </w:r>
    </w:p>
    <w:p w:rsidR="00201594" w:rsidRDefault="00201594" w:rsidP="005E31EF">
      <w:pPr>
        <w:rPr>
          <w:bCs/>
        </w:rPr>
      </w:pPr>
    </w:p>
    <w:p w:rsidR="003441B8" w:rsidRDefault="003441B8" w:rsidP="003441B8">
      <w:pPr>
        <w:jc w:val="right"/>
        <w:rPr>
          <w:bCs/>
        </w:rPr>
      </w:pPr>
    </w:p>
    <w:p w:rsidR="005E31EF" w:rsidRPr="005E31EF" w:rsidRDefault="005E31EF" w:rsidP="005E31EF">
      <w:pPr>
        <w:pStyle w:val="Corpodeltesto"/>
        <w:rPr>
          <w:b/>
        </w:rPr>
      </w:pPr>
    </w:p>
    <w:p w:rsidR="005E31EF" w:rsidRPr="005E31EF" w:rsidRDefault="005A46FE" w:rsidP="005E31EF">
      <w:pPr>
        <w:tabs>
          <w:tab w:val="left" w:pos="9024"/>
        </w:tabs>
        <w:rPr>
          <w:rFonts w:cs="Times New Roman"/>
        </w:rPr>
      </w:pPr>
      <w:r>
        <w:rPr>
          <w:rFonts w:cs="Times New Roman"/>
          <w:lang w:eastAsia="en-US"/>
        </w:rPr>
        <w:pict>
          <v:rect id="_x0000_s1026" style="position:absolute;margin-left:137.55pt;margin-top:11.65pt;width:375.7pt;height:.7pt;z-index:251660288;mso-position-horizontal-relative:page" fillcolor="black" stroked="f">
            <w10:wrap anchorx="page"/>
          </v:rect>
        </w:pict>
      </w:r>
      <w:r w:rsidR="005E31EF" w:rsidRPr="005E31EF">
        <w:rPr>
          <w:rFonts w:cs="Times New Roman"/>
        </w:rPr>
        <w:t>Il</w:t>
      </w:r>
      <w:r w:rsidR="005E31EF" w:rsidRPr="005E31EF">
        <w:rPr>
          <w:rFonts w:cs="Times New Roman"/>
          <w:spacing w:val="16"/>
        </w:rPr>
        <w:t xml:space="preserve"> </w:t>
      </w:r>
      <w:r w:rsidR="005E31EF" w:rsidRPr="005E31EF">
        <w:rPr>
          <w:rFonts w:cs="Times New Roman"/>
        </w:rPr>
        <w:t>sottoscritto</w:t>
      </w:r>
      <w:r w:rsidR="005E31EF" w:rsidRPr="005E31EF">
        <w:rPr>
          <w:rFonts w:cs="Times New Roman"/>
        </w:rPr>
        <w:tab/>
        <w:t>,</w:t>
      </w:r>
      <w:r w:rsidR="005E31EF" w:rsidRPr="005E31EF">
        <w:rPr>
          <w:rFonts w:cs="Times New Roman"/>
          <w:spacing w:val="-2"/>
        </w:rPr>
        <w:t xml:space="preserve"> </w:t>
      </w:r>
      <w:r w:rsidR="005E31EF" w:rsidRPr="005E31EF">
        <w:rPr>
          <w:rFonts w:cs="Times New Roman"/>
        </w:rPr>
        <w:t>nato</w:t>
      </w:r>
    </w:p>
    <w:p w:rsidR="005E31EF" w:rsidRPr="005E31EF" w:rsidRDefault="005E31EF" w:rsidP="005E31EF">
      <w:pPr>
        <w:tabs>
          <w:tab w:val="left" w:pos="4845"/>
          <w:tab w:val="left" w:pos="6136"/>
          <w:tab w:val="left" w:pos="9024"/>
        </w:tabs>
        <w:spacing w:before="135"/>
        <w:rPr>
          <w:rFonts w:cs="Times New Roman"/>
        </w:rPr>
      </w:pPr>
      <w:r w:rsidRPr="005E31EF">
        <w:rPr>
          <w:rFonts w:cs="Times New Roman"/>
        </w:rPr>
        <w:t>a</w:t>
      </w:r>
      <w:r w:rsidRPr="005E31EF">
        <w:rPr>
          <w:rFonts w:cs="Times New Roman"/>
          <w:u w:val="single"/>
        </w:rPr>
        <w:tab/>
      </w:r>
      <w:r w:rsidRPr="005E31EF">
        <w:rPr>
          <w:rFonts w:cs="Times New Roman"/>
        </w:rPr>
        <w:t>(Prov.</w:t>
      </w:r>
      <w:r w:rsidRPr="005E31EF">
        <w:rPr>
          <w:rFonts w:cs="Times New Roman"/>
          <w:u w:val="single"/>
        </w:rPr>
        <w:tab/>
      </w:r>
      <w:r w:rsidRPr="005E31EF">
        <w:rPr>
          <w:rFonts w:cs="Times New Roman"/>
        </w:rPr>
        <w:t xml:space="preserve">)  </w:t>
      </w:r>
      <w:r w:rsidRPr="005E31EF">
        <w:rPr>
          <w:rFonts w:cs="Times New Roman"/>
          <w:spacing w:val="6"/>
        </w:rPr>
        <w:t xml:space="preserve"> </w:t>
      </w:r>
      <w:r w:rsidRPr="005E31EF">
        <w:rPr>
          <w:rFonts w:cs="Times New Roman"/>
        </w:rPr>
        <w:t>il</w:t>
      </w:r>
      <w:r w:rsidRPr="005E31EF">
        <w:rPr>
          <w:rFonts w:cs="Times New Roman"/>
          <w:u w:val="single"/>
        </w:rPr>
        <w:tab/>
      </w:r>
      <w:r w:rsidRPr="005E31EF">
        <w:rPr>
          <w:rFonts w:cs="Times New Roman"/>
        </w:rPr>
        <w:t>,</w:t>
      </w:r>
      <w:r w:rsidRPr="005E31EF">
        <w:rPr>
          <w:rFonts w:cs="Times New Roman"/>
          <w:spacing w:val="82"/>
        </w:rPr>
        <w:t xml:space="preserve"> </w:t>
      </w:r>
      <w:r w:rsidRPr="005E31EF">
        <w:rPr>
          <w:rFonts w:cs="Times New Roman"/>
        </w:rPr>
        <w:t>C.F.</w:t>
      </w:r>
    </w:p>
    <w:p w:rsidR="005E31EF" w:rsidRPr="005E31EF" w:rsidRDefault="005E31EF" w:rsidP="005E31EF">
      <w:pPr>
        <w:tabs>
          <w:tab w:val="left" w:pos="3239"/>
          <w:tab w:val="left" w:pos="3503"/>
          <w:tab w:val="left" w:pos="4559"/>
          <w:tab w:val="left" w:pos="4874"/>
          <w:tab w:val="left" w:pos="7987"/>
          <w:tab w:val="left" w:pos="9115"/>
          <w:tab w:val="left" w:pos="9391"/>
        </w:tabs>
        <w:spacing w:before="142"/>
        <w:rPr>
          <w:rFonts w:cs="Times New Roman"/>
        </w:rPr>
      </w:pPr>
      <w:r w:rsidRPr="005E31EF">
        <w:rPr>
          <w:rFonts w:cs="Times New Roman"/>
          <w:u w:val="single"/>
        </w:rPr>
        <w:t xml:space="preserve"> </w:t>
      </w:r>
      <w:r w:rsidRPr="005E31EF">
        <w:rPr>
          <w:rFonts w:cs="Times New Roman"/>
          <w:u w:val="single"/>
        </w:rPr>
        <w:tab/>
      </w:r>
      <w:r w:rsidRPr="005E31EF">
        <w:rPr>
          <w:rFonts w:cs="Times New Roman"/>
        </w:rPr>
        <w:t>,</w:t>
      </w:r>
      <w:r w:rsidRPr="005E31EF">
        <w:rPr>
          <w:rFonts w:cs="Times New Roman"/>
        </w:rPr>
        <w:tab/>
        <w:t>residente</w:t>
      </w:r>
      <w:r w:rsidRPr="005E31EF">
        <w:rPr>
          <w:rFonts w:cs="Times New Roman"/>
        </w:rPr>
        <w:tab/>
        <w:t>a</w:t>
      </w:r>
      <w:r w:rsidRPr="005E31EF">
        <w:rPr>
          <w:rFonts w:cs="Times New Roman"/>
        </w:rPr>
        <w:tab/>
      </w:r>
      <w:r w:rsidRPr="005E31EF">
        <w:rPr>
          <w:rFonts w:cs="Times New Roman"/>
          <w:u w:val="single"/>
        </w:rPr>
        <w:t xml:space="preserve"> </w:t>
      </w:r>
      <w:r w:rsidRPr="005E31EF">
        <w:rPr>
          <w:rFonts w:cs="Times New Roman"/>
          <w:u w:val="single"/>
        </w:rPr>
        <w:tab/>
      </w:r>
      <w:r w:rsidRPr="005E31EF">
        <w:rPr>
          <w:rFonts w:cs="Times New Roman"/>
        </w:rPr>
        <w:t>(Prov.</w:t>
      </w:r>
      <w:r w:rsidRPr="005E31EF">
        <w:rPr>
          <w:rFonts w:cs="Times New Roman"/>
          <w:u w:val="single"/>
        </w:rPr>
        <w:tab/>
      </w:r>
      <w:r w:rsidRPr="005E31EF">
        <w:rPr>
          <w:rFonts w:cs="Times New Roman"/>
        </w:rPr>
        <w:t>)</w:t>
      </w:r>
      <w:r w:rsidRPr="005E31EF">
        <w:rPr>
          <w:rFonts w:cs="Times New Roman"/>
        </w:rPr>
        <w:tab/>
        <w:t>in</w:t>
      </w:r>
    </w:p>
    <w:p w:rsidR="005E31EF" w:rsidRPr="005E31EF" w:rsidRDefault="005E31EF" w:rsidP="005E31EF">
      <w:pPr>
        <w:tabs>
          <w:tab w:val="left" w:pos="5430"/>
          <w:tab w:val="left" w:pos="6210"/>
          <w:tab w:val="left" w:pos="7260"/>
          <w:tab w:val="left" w:pos="9742"/>
        </w:tabs>
        <w:spacing w:before="125"/>
        <w:rPr>
          <w:rFonts w:cs="Times New Roman"/>
        </w:rPr>
      </w:pPr>
      <w:r w:rsidRPr="005E31EF">
        <w:rPr>
          <w:rFonts w:cs="Times New Roman"/>
          <w:u w:val="single"/>
        </w:rPr>
        <w:t xml:space="preserve"> </w:t>
      </w:r>
      <w:r w:rsidRPr="005E31EF">
        <w:rPr>
          <w:rFonts w:cs="Times New Roman"/>
          <w:u w:val="single"/>
        </w:rPr>
        <w:tab/>
      </w:r>
      <w:r w:rsidRPr="005E31EF">
        <w:rPr>
          <w:rFonts w:cs="Times New Roman"/>
        </w:rPr>
        <w:t>,</w:t>
      </w:r>
      <w:r w:rsidRPr="005E31EF">
        <w:rPr>
          <w:rFonts w:cs="Times New Roman"/>
        </w:rPr>
        <w:tab/>
        <w:t>Tel.</w:t>
      </w:r>
      <w:r w:rsidRPr="005E31EF">
        <w:rPr>
          <w:rFonts w:cs="Times New Roman"/>
        </w:rPr>
        <w:tab/>
      </w:r>
      <w:r w:rsidRPr="005E31EF">
        <w:rPr>
          <w:rFonts w:cs="Times New Roman"/>
          <w:u w:val="single"/>
        </w:rPr>
        <w:t xml:space="preserve"> </w:t>
      </w:r>
      <w:r w:rsidRPr="005E31EF">
        <w:rPr>
          <w:rFonts w:cs="Times New Roman"/>
          <w:u w:val="single"/>
        </w:rPr>
        <w:tab/>
      </w:r>
    </w:p>
    <w:p w:rsidR="005E31EF" w:rsidRPr="005E31EF" w:rsidRDefault="005E31EF" w:rsidP="005E31EF">
      <w:pPr>
        <w:tabs>
          <w:tab w:val="left" w:pos="2689"/>
          <w:tab w:val="left" w:pos="9286"/>
        </w:tabs>
        <w:spacing w:before="137"/>
        <w:rPr>
          <w:rFonts w:cs="Times New Roman"/>
        </w:rPr>
      </w:pPr>
      <w:r w:rsidRPr="005E31EF">
        <w:rPr>
          <w:rFonts w:cs="Times New Roman"/>
          <w:u w:val="single"/>
        </w:rPr>
        <w:t xml:space="preserve"> </w:t>
      </w:r>
      <w:r w:rsidRPr="005E31EF">
        <w:rPr>
          <w:rFonts w:cs="Times New Roman"/>
          <w:u w:val="single"/>
        </w:rPr>
        <w:tab/>
      </w:r>
      <w:r w:rsidRPr="005E31EF">
        <w:rPr>
          <w:rFonts w:cs="Times New Roman"/>
        </w:rPr>
        <w:t>,</w:t>
      </w:r>
      <w:r w:rsidRPr="005E31EF">
        <w:rPr>
          <w:rFonts w:cs="Times New Roman"/>
          <w:spacing w:val="-1"/>
        </w:rPr>
        <w:t xml:space="preserve"> </w:t>
      </w:r>
      <w:r w:rsidRPr="005E31EF">
        <w:rPr>
          <w:rFonts w:cs="Times New Roman"/>
        </w:rPr>
        <w:t xml:space="preserve">e-mail </w:t>
      </w:r>
      <w:r w:rsidRPr="005E31EF">
        <w:rPr>
          <w:rFonts w:cs="Times New Roman"/>
          <w:u w:val="single"/>
        </w:rPr>
        <w:t xml:space="preserve"> </w:t>
      </w:r>
      <w:r w:rsidRPr="005E31EF">
        <w:rPr>
          <w:rFonts w:cs="Times New Roman"/>
          <w:u w:val="single"/>
        </w:rPr>
        <w:tab/>
      </w:r>
    </w:p>
    <w:p w:rsidR="005E31EF" w:rsidRPr="005E31EF" w:rsidRDefault="005E31EF" w:rsidP="005E31EF">
      <w:pPr>
        <w:tabs>
          <w:tab w:val="left" w:pos="1369"/>
          <w:tab w:val="left" w:pos="2910"/>
          <w:tab w:val="left" w:pos="4000"/>
          <w:tab w:val="left" w:pos="5454"/>
          <w:tab w:val="left" w:pos="7766"/>
          <w:tab w:val="left" w:pos="9125"/>
        </w:tabs>
        <w:spacing w:before="130"/>
        <w:rPr>
          <w:rFonts w:cs="Times New Roman"/>
        </w:rPr>
      </w:pPr>
      <w:r w:rsidRPr="005E31EF">
        <w:rPr>
          <w:rFonts w:cs="Times New Roman"/>
        </w:rPr>
        <w:t>in</w:t>
      </w:r>
      <w:r w:rsidRPr="005E31EF">
        <w:rPr>
          <w:rFonts w:cs="Times New Roman"/>
        </w:rPr>
        <w:tab/>
        <w:t>qualità</w:t>
      </w:r>
      <w:r w:rsidRPr="005E31EF">
        <w:rPr>
          <w:rFonts w:cs="Times New Roman"/>
        </w:rPr>
        <w:tab/>
        <w:t>di</w:t>
      </w:r>
      <w:r w:rsidRPr="005E31EF">
        <w:rPr>
          <w:rFonts w:cs="Times New Roman"/>
        </w:rPr>
        <w:tab/>
        <w:t>legale</w:t>
      </w:r>
      <w:r w:rsidRPr="005E31EF">
        <w:rPr>
          <w:rFonts w:cs="Times New Roman"/>
        </w:rPr>
        <w:tab/>
        <w:t>rappresentante</w:t>
      </w:r>
      <w:r w:rsidRPr="005E31EF">
        <w:rPr>
          <w:rFonts w:cs="Times New Roman"/>
        </w:rPr>
        <w:tab/>
        <w:t>della</w:t>
      </w:r>
      <w:r w:rsidRPr="005E31EF">
        <w:rPr>
          <w:rFonts w:cs="Times New Roman"/>
        </w:rPr>
        <w:tab/>
        <w:t>Ditta</w:t>
      </w:r>
    </w:p>
    <w:p w:rsidR="005E31EF" w:rsidRPr="005E31EF" w:rsidRDefault="005A46FE" w:rsidP="005E31EF">
      <w:pPr>
        <w:pStyle w:val="Corpodeltesto"/>
        <w:spacing w:before="5"/>
        <w:ind w:left="0"/>
      </w:pPr>
      <w:r>
        <w:pict>
          <v:shape id="_x0000_s1027" style="position:absolute;margin-left:76pt;margin-top:19.1pt;width:263pt;height:.1pt;z-index:-251655168;mso-wrap-distance-left:0;mso-wrap-distance-right:0;mso-position-horizontal-relative:page" coordorigin="1520,382" coordsize="5260,0" o:spt="100" adj="0,,0" path="m1520,382r4489,m6013,382r767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</w:p>
    <w:p w:rsidR="005E31EF" w:rsidRDefault="005E31EF" w:rsidP="005E31EF">
      <w:pPr>
        <w:tabs>
          <w:tab w:val="left" w:pos="5771"/>
        </w:tabs>
        <w:spacing w:before="37"/>
        <w:rPr>
          <w:rFonts w:cs="Times New Roman"/>
          <w:u w:val="single"/>
        </w:rPr>
      </w:pPr>
      <w:proofErr w:type="spellStart"/>
      <w:r w:rsidRPr="005E31EF">
        <w:rPr>
          <w:rFonts w:cs="Times New Roman"/>
          <w:spacing w:val="-2"/>
        </w:rPr>
        <w:t>P.IVA.</w:t>
      </w:r>
      <w:proofErr w:type="spellEnd"/>
      <w:r w:rsidRPr="005E31EF">
        <w:rPr>
          <w:rFonts w:cs="Times New Roman"/>
          <w:spacing w:val="-2"/>
        </w:rPr>
        <w:t>/Codice</w:t>
      </w:r>
      <w:r w:rsidRPr="005E31EF">
        <w:rPr>
          <w:rFonts w:cs="Times New Roman"/>
          <w:spacing w:val="-13"/>
        </w:rPr>
        <w:t xml:space="preserve"> </w:t>
      </w:r>
      <w:r w:rsidRPr="005E31EF">
        <w:rPr>
          <w:rFonts w:cs="Times New Roman"/>
          <w:spacing w:val="-1"/>
        </w:rPr>
        <w:t>Fiscale</w:t>
      </w:r>
      <w:r w:rsidRPr="005E31EF">
        <w:rPr>
          <w:rFonts w:cs="Times New Roman"/>
          <w:spacing w:val="-3"/>
        </w:rPr>
        <w:t xml:space="preserve"> </w:t>
      </w:r>
      <w:r w:rsidRPr="005E31EF">
        <w:rPr>
          <w:rFonts w:cs="Times New Roman"/>
          <w:u w:val="single"/>
        </w:rPr>
        <w:t xml:space="preserve"> </w:t>
      </w:r>
      <w:r w:rsidRPr="005E31EF">
        <w:rPr>
          <w:rFonts w:cs="Times New Roman"/>
          <w:u w:val="single"/>
        </w:rPr>
        <w:tab/>
      </w:r>
    </w:p>
    <w:p w:rsidR="005E31EF" w:rsidRPr="005E31EF" w:rsidRDefault="005E31EF" w:rsidP="005E31EF">
      <w:pPr>
        <w:tabs>
          <w:tab w:val="left" w:pos="5771"/>
        </w:tabs>
        <w:spacing w:before="37"/>
        <w:rPr>
          <w:rFonts w:cs="Times New Roman"/>
        </w:rPr>
      </w:pPr>
    </w:p>
    <w:p w:rsidR="005E31EF" w:rsidRPr="005E31EF" w:rsidRDefault="005E31EF" w:rsidP="005E31EF">
      <w:pPr>
        <w:spacing w:before="132"/>
        <w:ind w:left="413" w:right="697"/>
        <w:jc w:val="center"/>
        <w:rPr>
          <w:rFonts w:cs="Times New Roman"/>
          <w:b/>
        </w:rPr>
      </w:pPr>
      <w:r w:rsidRPr="005E31EF">
        <w:rPr>
          <w:rFonts w:cs="Times New Roman"/>
          <w:b/>
        </w:rPr>
        <w:t>CHIEDE</w:t>
      </w:r>
      <w:r w:rsidRPr="005E31EF">
        <w:rPr>
          <w:rFonts w:cs="Times New Roman"/>
          <w:b/>
          <w:spacing w:val="-4"/>
        </w:rPr>
        <w:t xml:space="preserve"> </w:t>
      </w:r>
      <w:proofErr w:type="spellStart"/>
      <w:r w:rsidRPr="005E31EF">
        <w:rPr>
          <w:rFonts w:cs="Times New Roman"/>
          <w:b/>
        </w:rPr>
        <w:t>DI</w:t>
      </w:r>
      <w:proofErr w:type="spellEnd"/>
    </w:p>
    <w:p w:rsidR="005E31EF" w:rsidRPr="005E31EF" w:rsidRDefault="005E31EF" w:rsidP="005E31EF">
      <w:pPr>
        <w:tabs>
          <w:tab w:val="left" w:pos="9781"/>
        </w:tabs>
        <w:spacing w:before="121"/>
        <w:jc w:val="both"/>
        <w:rPr>
          <w:rFonts w:cs="Times New Roman"/>
        </w:rPr>
      </w:pPr>
      <w:r w:rsidRPr="005E31EF">
        <w:rPr>
          <w:rFonts w:cs="Times New Roman"/>
        </w:rPr>
        <w:t xml:space="preserve">partecipare alla procedura di affidamento mediante procedura negoziata, ai sensi dell’art. 36 del </w:t>
      </w:r>
      <w:proofErr w:type="spellStart"/>
      <w:r w:rsidRPr="005E31EF">
        <w:rPr>
          <w:rFonts w:cs="Times New Roman"/>
        </w:rPr>
        <w:t>D.Lgs</w:t>
      </w:r>
      <w:proofErr w:type="spellEnd"/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 xml:space="preserve">50/2016 e </w:t>
      </w:r>
      <w:proofErr w:type="spellStart"/>
      <w:r w:rsidRPr="005E31EF">
        <w:rPr>
          <w:rFonts w:cs="Times New Roman"/>
        </w:rPr>
        <w:t>ss.mm.ii</w:t>
      </w:r>
      <w:proofErr w:type="spellEnd"/>
      <w:r w:rsidRPr="005E31EF">
        <w:rPr>
          <w:rFonts w:cs="Times New Roman"/>
        </w:rPr>
        <w:t>, del servizio di organizzazione e gestione del viaggio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>d'istruzione</w:t>
      </w:r>
      <w:r w:rsidRPr="005E31EF">
        <w:rPr>
          <w:rFonts w:cs="Times New Roman"/>
          <w:spacing w:val="-2"/>
        </w:rPr>
        <w:t xml:space="preserve"> </w:t>
      </w:r>
      <w:r w:rsidRPr="005E31EF">
        <w:rPr>
          <w:rFonts w:cs="Times New Roman"/>
        </w:rPr>
        <w:t>a</w:t>
      </w:r>
      <w:r w:rsidRPr="005E31EF">
        <w:rPr>
          <w:rFonts w:cs="Times New Roman"/>
          <w:spacing w:val="-8"/>
        </w:rPr>
        <w:t xml:space="preserve"> </w:t>
      </w:r>
      <w:r w:rsidRPr="005E31EF">
        <w:rPr>
          <w:rFonts w:cs="Times New Roman"/>
        </w:rPr>
        <w:t>Firenze  (Lotto ________)</w:t>
      </w:r>
    </w:p>
    <w:p w:rsidR="005E31EF" w:rsidRPr="005E31EF" w:rsidRDefault="005E31EF" w:rsidP="005E31EF">
      <w:pPr>
        <w:spacing w:before="121"/>
        <w:ind w:left="279" w:right="563"/>
        <w:jc w:val="center"/>
        <w:rPr>
          <w:rFonts w:cs="Times New Roman"/>
          <w:b/>
        </w:rPr>
      </w:pPr>
      <w:r w:rsidRPr="005E31EF">
        <w:rPr>
          <w:rFonts w:cs="Times New Roman"/>
          <w:b/>
        </w:rPr>
        <w:t xml:space="preserve">A TAL FINE DICHIARA </w:t>
      </w:r>
    </w:p>
    <w:p w:rsidR="005E31EF" w:rsidRDefault="005E31EF" w:rsidP="005E31EF">
      <w:pPr>
        <w:tabs>
          <w:tab w:val="left" w:pos="6750"/>
        </w:tabs>
        <w:jc w:val="both"/>
        <w:rPr>
          <w:bCs/>
        </w:rPr>
      </w:pPr>
      <w:r>
        <w:rPr>
          <w:bCs/>
        </w:rPr>
        <w:tab/>
      </w:r>
    </w:p>
    <w:p w:rsidR="005E31EF" w:rsidRPr="005E31EF" w:rsidRDefault="005E31EF" w:rsidP="005E31EF">
      <w:pPr>
        <w:spacing w:before="114"/>
        <w:ind w:left="279" w:right="552"/>
        <w:jc w:val="both"/>
        <w:rPr>
          <w:rFonts w:cs="Times New Roman"/>
        </w:rPr>
      </w:pPr>
      <w:r w:rsidRPr="005E31EF">
        <w:rPr>
          <w:rFonts w:cs="Times New Roman"/>
        </w:rPr>
        <w:t>ai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>sensi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>degli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>artt.46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>e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>47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>e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>per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>gli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>effetti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>dell’art.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>76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>D.P.R.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>n.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>445/2000,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>consapevole</w:t>
      </w:r>
      <w:r w:rsidRPr="005E31EF">
        <w:rPr>
          <w:rFonts w:cs="Times New Roman"/>
          <w:spacing w:val="50"/>
        </w:rPr>
        <w:t xml:space="preserve"> </w:t>
      </w:r>
      <w:r w:rsidRPr="005E31EF">
        <w:rPr>
          <w:rFonts w:cs="Times New Roman"/>
        </w:rPr>
        <w:t>della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>responsabilità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>e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>delle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>conseguenze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>civili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>e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>penali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>previste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>in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>caso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>di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>dichiarazioni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>mendaci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>e/o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>formazione od uso di atti falsi nonché in caso di esibizione di atti contenenti dati non più corrispondenti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</w:rPr>
        <w:t>a verità, e consapevole, altresì, che qualora emerga la non veridicità del contenuto della presente</w:t>
      </w:r>
      <w:r w:rsidRPr="005E31EF">
        <w:rPr>
          <w:rFonts w:cs="Times New Roman"/>
          <w:spacing w:val="1"/>
        </w:rPr>
        <w:t xml:space="preserve"> </w:t>
      </w:r>
      <w:r w:rsidRPr="005E31EF">
        <w:rPr>
          <w:rFonts w:cs="Times New Roman"/>
          <w:spacing w:val="-1"/>
        </w:rPr>
        <w:t>dichiarazione,</w:t>
      </w:r>
      <w:r w:rsidRPr="005E31EF">
        <w:rPr>
          <w:rFonts w:cs="Times New Roman"/>
        </w:rPr>
        <w:t xml:space="preserve"> </w:t>
      </w:r>
      <w:r w:rsidRPr="005E31EF">
        <w:rPr>
          <w:rFonts w:cs="Times New Roman"/>
          <w:spacing w:val="-1"/>
        </w:rPr>
        <w:t>il</w:t>
      </w:r>
      <w:r w:rsidRPr="005E31EF">
        <w:rPr>
          <w:rFonts w:cs="Times New Roman"/>
          <w:spacing w:val="-5"/>
        </w:rPr>
        <w:t xml:space="preserve"> </w:t>
      </w:r>
      <w:r w:rsidRPr="005E31EF">
        <w:rPr>
          <w:rFonts w:cs="Times New Roman"/>
          <w:spacing w:val="-1"/>
        </w:rPr>
        <w:t>sottoscritto</w:t>
      </w:r>
      <w:r w:rsidRPr="005E31EF">
        <w:rPr>
          <w:rFonts w:cs="Times New Roman"/>
        </w:rPr>
        <w:t xml:space="preserve"> </w:t>
      </w:r>
      <w:r w:rsidRPr="005E31EF">
        <w:rPr>
          <w:rFonts w:cs="Times New Roman"/>
          <w:spacing w:val="-1"/>
        </w:rPr>
        <w:t>decadrà</w:t>
      </w:r>
      <w:r w:rsidRPr="005E31EF">
        <w:rPr>
          <w:rFonts w:cs="Times New Roman"/>
          <w:spacing w:val="-3"/>
        </w:rPr>
        <w:t xml:space="preserve"> </w:t>
      </w:r>
      <w:r w:rsidRPr="005E31EF">
        <w:rPr>
          <w:rFonts w:cs="Times New Roman"/>
        </w:rPr>
        <w:t>dai benefici per i</w:t>
      </w:r>
      <w:r w:rsidRPr="005E31EF">
        <w:rPr>
          <w:rFonts w:cs="Times New Roman"/>
          <w:spacing w:val="-7"/>
        </w:rPr>
        <w:t xml:space="preserve"> </w:t>
      </w:r>
      <w:r w:rsidRPr="005E31EF">
        <w:rPr>
          <w:rFonts w:cs="Times New Roman"/>
        </w:rPr>
        <w:t>quali</w:t>
      </w:r>
      <w:r w:rsidRPr="005E31EF">
        <w:rPr>
          <w:rFonts w:cs="Times New Roman"/>
          <w:spacing w:val="-1"/>
        </w:rPr>
        <w:t xml:space="preserve"> </w:t>
      </w:r>
      <w:r w:rsidRPr="005E31EF">
        <w:rPr>
          <w:rFonts w:cs="Times New Roman"/>
        </w:rPr>
        <w:t>la stessa è</w:t>
      </w:r>
      <w:r w:rsidRPr="005E31EF">
        <w:rPr>
          <w:rFonts w:cs="Times New Roman"/>
          <w:spacing w:val="-21"/>
        </w:rPr>
        <w:t xml:space="preserve"> </w:t>
      </w:r>
      <w:r w:rsidRPr="005E31EF">
        <w:rPr>
          <w:rFonts w:cs="Times New Roman"/>
        </w:rPr>
        <w:t>rilasciata,</w:t>
      </w:r>
    </w:p>
    <w:p w:rsidR="005E31EF" w:rsidRPr="005E31EF" w:rsidRDefault="005E31EF" w:rsidP="005E31EF">
      <w:pPr>
        <w:pStyle w:val="Paragrafoelenco"/>
        <w:numPr>
          <w:ilvl w:val="0"/>
          <w:numId w:val="17"/>
        </w:numPr>
        <w:tabs>
          <w:tab w:val="left" w:pos="563"/>
          <w:tab w:val="left" w:pos="6823"/>
        </w:tabs>
        <w:suppressAutoHyphens w:val="0"/>
        <w:autoSpaceDE w:val="0"/>
        <w:autoSpaceDN w:val="0"/>
        <w:spacing w:before="128"/>
        <w:contextualSpacing w:val="0"/>
        <w:rPr>
          <w:rFonts w:cs="Times New Roman"/>
          <w:sz w:val="16"/>
        </w:rPr>
      </w:pPr>
      <w:r w:rsidRPr="005E31EF">
        <w:rPr>
          <w:rFonts w:cs="Times New Roman"/>
          <w:sz w:val="16"/>
        </w:rPr>
        <w:t>di</w:t>
      </w:r>
      <w:r w:rsidRPr="005E31EF">
        <w:rPr>
          <w:rFonts w:cs="Times New Roman"/>
          <w:spacing w:val="-9"/>
          <w:sz w:val="16"/>
        </w:rPr>
        <w:t xml:space="preserve"> </w:t>
      </w:r>
      <w:r w:rsidRPr="005E31EF">
        <w:rPr>
          <w:rFonts w:cs="Times New Roman"/>
          <w:sz w:val="16"/>
        </w:rPr>
        <w:t>essere</w:t>
      </w:r>
      <w:r w:rsidRPr="005E31EF">
        <w:rPr>
          <w:rFonts w:cs="Times New Roman"/>
          <w:spacing w:val="-3"/>
          <w:sz w:val="16"/>
        </w:rPr>
        <w:t xml:space="preserve"> </w:t>
      </w:r>
      <w:r w:rsidRPr="005E31EF">
        <w:rPr>
          <w:rFonts w:cs="Times New Roman"/>
          <w:sz w:val="16"/>
        </w:rPr>
        <w:t>legale</w:t>
      </w:r>
      <w:r w:rsidRPr="005E31EF">
        <w:rPr>
          <w:rFonts w:cs="Times New Roman"/>
          <w:spacing w:val="16"/>
          <w:sz w:val="16"/>
        </w:rPr>
        <w:t xml:space="preserve"> </w:t>
      </w:r>
      <w:r w:rsidRPr="005E31EF">
        <w:rPr>
          <w:rFonts w:cs="Times New Roman"/>
          <w:sz w:val="16"/>
        </w:rPr>
        <w:t>rappresentante</w:t>
      </w:r>
      <w:r w:rsidRPr="005E31EF">
        <w:rPr>
          <w:rFonts w:cs="Times New Roman"/>
          <w:spacing w:val="2"/>
          <w:sz w:val="16"/>
        </w:rPr>
        <w:t xml:space="preserve"> </w:t>
      </w:r>
      <w:r w:rsidRPr="005E31EF">
        <w:rPr>
          <w:rFonts w:cs="Times New Roman"/>
          <w:sz w:val="16"/>
        </w:rPr>
        <w:t>dell’impresa</w:t>
      </w:r>
      <w:r w:rsidRPr="005E31EF">
        <w:rPr>
          <w:rFonts w:cs="Times New Roman"/>
          <w:sz w:val="16"/>
          <w:u w:val="single"/>
        </w:rPr>
        <w:tab/>
      </w:r>
      <w:r w:rsidRPr="005E31EF">
        <w:rPr>
          <w:rFonts w:cs="Times New Roman"/>
          <w:sz w:val="16"/>
        </w:rPr>
        <w:t>,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e</w:t>
      </w:r>
      <w:r w:rsidRPr="005E31EF">
        <w:rPr>
          <w:rFonts w:cs="Times New Roman"/>
          <w:spacing w:val="-7"/>
          <w:sz w:val="16"/>
        </w:rPr>
        <w:t xml:space="preserve"> </w:t>
      </w:r>
      <w:r w:rsidRPr="005E31EF">
        <w:rPr>
          <w:rFonts w:cs="Times New Roman"/>
          <w:sz w:val="16"/>
        </w:rPr>
        <w:t>conseguentemente</w:t>
      </w:r>
      <w:r w:rsidRPr="005E31EF">
        <w:rPr>
          <w:rFonts w:cs="Times New Roman"/>
          <w:spacing w:val="-6"/>
          <w:sz w:val="16"/>
        </w:rPr>
        <w:t xml:space="preserve"> </w:t>
      </w:r>
      <w:r w:rsidRPr="005E31EF">
        <w:rPr>
          <w:rFonts w:cs="Times New Roman"/>
          <w:sz w:val="16"/>
        </w:rPr>
        <w:t>di</w:t>
      </w:r>
      <w:r w:rsidRPr="005E31EF">
        <w:rPr>
          <w:rFonts w:cs="Times New Roman"/>
          <w:spacing w:val="-4"/>
          <w:sz w:val="16"/>
        </w:rPr>
        <w:t xml:space="preserve"> </w:t>
      </w:r>
      <w:proofErr w:type="spellStart"/>
      <w:r w:rsidRPr="005E31EF">
        <w:rPr>
          <w:rFonts w:cs="Times New Roman"/>
          <w:sz w:val="16"/>
        </w:rPr>
        <w:t>averel</w:t>
      </w:r>
      <w:proofErr w:type="spellEnd"/>
      <w:r w:rsidRPr="005E31EF">
        <w:rPr>
          <w:rFonts w:cs="Times New Roman"/>
          <w:sz w:val="16"/>
        </w:rPr>
        <w:t>’idoneità</w:t>
      </w:r>
    </w:p>
    <w:p w:rsidR="005E31EF" w:rsidRPr="005E31EF" w:rsidRDefault="005E31EF" w:rsidP="005E31EF">
      <w:pPr>
        <w:spacing w:before="1"/>
        <w:ind w:left="562"/>
        <w:rPr>
          <w:rFonts w:cs="Times New Roman"/>
          <w:sz w:val="16"/>
        </w:rPr>
      </w:pPr>
      <w:r w:rsidRPr="005E31EF">
        <w:rPr>
          <w:rFonts w:cs="Times New Roman"/>
          <w:spacing w:val="-1"/>
          <w:sz w:val="16"/>
        </w:rPr>
        <w:t>alla</w:t>
      </w:r>
      <w:r w:rsidRPr="005E31EF">
        <w:rPr>
          <w:rFonts w:cs="Times New Roman"/>
          <w:spacing w:val="-3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 xml:space="preserve">sottoscrizione degli atti delle </w:t>
      </w:r>
      <w:r w:rsidRPr="005E31EF">
        <w:rPr>
          <w:rFonts w:cs="Times New Roman"/>
          <w:sz w:val="16"/>
        </w:rPr>
        <w:t>presente</w:t>
      </w:r>
      <w:r w:rsidRPr="005E31EF">
        <w:rPr>
          <w:rFonts w:cs="Times New Roman"/>
          <w:spacing w:val="-13"/>
          <w:sz w:val="16"/>
        </w:rPr>
        <w:t xml:space="preserve"> </w:t>
      </w:r>
      <w:r w:rsidRPr="005E31EF">
        <w:rPr>
          <w:rFonts w:cs="Times New Roman"/>
          <w:sz w:val="16"/>
        </w:rPr>
        <w:t>gara;</w:t>
      </w:r>
    </w:p>
    <w:p w:rsidR="005E31EF" w:rsidRPr="005E31EF" w:rsidRDefault="005E31EF" w:rsidP="005E31EF">
      <w:pPr>
        <w:pStyle w:val="Paragrafoelenco"/>
        <w:numPr>
          <w:ilvl w:val="0"/>
          <w:numId w:val="17"/>
        </w:numPr>
        <w:tabs>
          <w:tab w:val="left" w:pos="563"/>
        </w:tabs>
        <w:suppressAutoHyphens w:val="0"/>
        <w:autoSpaceDE w:val="0"/>
        <w:autoSpaceDN w:val="0"/>
        <w:spacing w:before="117" w:line="228" w:lineRule="auto"/>
        <w:ind w:right="1463"/>
        <w:contextualSpacing w:val="0"/>
        <w:rPr>
          <w:rFonts w:cs="Times New Roman"/>
          <w:sz w:val="16"/>
        </w:rPr>
      </w:pPr>
      <w:r w:rsidRPr="005E31EF">
        <w:rPr>
          <w:rFonts w:cs="Times New Roman"/>
          <w:sz w:val="16"/>
        </w:rPr>
        <w:t>di non trovarsi, in nessuno dei casi di cui all’art. 38 comma 1”</w:t>
      </w:r>
      <w:r w:rsidRPr="005E31EF">
        <w:rPr>
          <w:rFonts w:cs="Times New Roman"/>
          <w:i/>
          <w:sz w:val="16"/>
        </w:rPr>
        <w:t xml:space="preserve">Requisiti di ordine generale” </w:t>
      </w:r>
      <w:r w:rsidRPr="005E31EF">
        <w:rPr>
          <w:rFonts w:cs="Times New Roman"/>
          <w:sz w:val="16"/>
        </w:rPr>
        <w:t xml:space="preserve">del </w:t>
      </w:r>
      <w:proofErr w:type="spellStart"/>
      <w:r w:rsidRPr="005E31EF">
        <w:rPr>
          <w:rFonts w:cs="Times New Roman"/>
          <w:sz w:val="16"/>
        </w:rPr>
        <w:t>D.Lgs</w:t>
      </w:r>
      <w:proofErr w:type="spellEnd"/>
      <w:r w:rsidRPr="005E31EF">
        <w:rPr>
          <w:rFonts w:cs="Times New Roman"/>
          <w:sz w:val="16"/>
        </w:rPr>
        <w:t xml:space="preserve"> n. 163/2006 e </w:t>
      </w:r>
      <w:proofErr w:type="spellStart"/>
      <w:r w:rsidRPr="005E31EF">
        <w:rPr>
          <w:rFonts w:cs="Times New Roman"/>
          <w:sz w:val="16"/>
        </w:rPr>
        <w:t>ss.mm.ii.</w:t>
      </w:r>
      <w:proofErr w:type="spellEnd"/>
      <w:r w:rsidRPr="005E31EF">
        <w:rPr>
          <w:rFonts w:cs="Times New Roman"/>
          <w:sz w:val="16"/>
        </w:rPr>
        <w:t>,</w:t>
      </w:r>
      <w:r w:rsidRPr="005E31EF">
        <w:rPr>
          <w:rFonts w:cs="Times New Roman"/>
          <w:spacing w:val="-37"/>
          <w:sz w:val="16"/>
        </w:rPr>
        <w:t xml:space="preserve"> </w:t>
      </w:r>
      <w:proofErr w:type="spellStart"/>
      <w:r w:rsidRPr="005E31EF">
        <w:rPr>
          <w:rFonts w:cs="Times New Roman"/>
          <w:sz w:val="16"/>
        </w:rPr>
        <w:t>ovverodichiara</w:t>
      </w:r>
      <w:proofErr w:type="spellEnd"/>
      <w:r w:rsidRPr="005E31EF">
        <w:rPr>
          <w:rFonts w:cs="Times New Roman"/>
          <w:sz w:val="16"/>
        </w:rPr>
        <w:t>:</w:t>
      </w:r>
    </w:p>
    <w:p w:rsidR="005E31EF" w:rsidRPr="005E31EF" w:rsidRDefault="005E31EF" w:rsidP="005E31EF">
      <w:pPr>
        <w:pStyle w:val="Paragrafoelenco"/>
        <w:numPr>
          <w:ilvl w:val="1"/>
          <w:numId w:val="17"/>
        </w:numPr>
        <w:tabs>
          <w:tab w:val="left" w:pos="1334"/>
        </w:tabs>
        <w:suppressAutoHyphens w:val="0"/>
        <w:autoSpaceDE w:val="0"/>
        <w:autoSpaceDN w:val="0"/>
        <w:spacing w:before="7" w:line="232" w:lineRule="auto"/>
        <w:ind w:right="554"/>
        <w:contextualSpacing w:val="0"/>
        <w:jc w:val="both"/>
        <w:rPr>
          <w:rFonts w:cs="Times New Roman"/>
          <w:sz w:val="16"/>
        </w:rPr>
      </w:pPr>
      <w:r w:rsidRPr="005E31EF">
        <w:rPr>
          <w:rFonts w:cs="Times New Roman"/>
          <w:sz w:val="16"/>
        </w:rPr>
        <w:t>di non trovarsi in stato di fallimento, di liquidazione coatta, di concordato preventivo salvo il caso di cui all'articolo 186-bis del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regio</w:t>
      </w:r>
      <w:r w:rsidRPr="005E31EF">
        <w:rPr>
          <w:rFonts w:cs="Times New Roman"/>
          <w:spacing w:val="-9"/>
          <w:sz w:val="16"/>
        </w:rPr>
        <w:t xml:space="preserve"> </w:t>
      </w:r>
      <w:r w:rsidRPr="005E31EF">
        <w:rPr>
          <w:rFonts w:cs="Times New Roman"/>
          <w:sz w:val="16"/>
        </w:rPr>
        <w:t>decreto</w:t>
      </w:r>
      <w:r w:rsidRPr="005E31EF">
        <w:rPr>
          <w:rFonts w:cs="Times New Roman"/>
          <w:spacing w:val="-8"/>
          <w:sz w:val="16"/>
        </w:rPr>
        <w:t xml:space="preserve"> </w:t>
      </w:r>
      <w:r w:rsidRPr="005E31EF">
        <w:rPr>
          <w:rFonts w:cs="Times New Roman"/>
          <w:sz w:val="16"/>
        </w:rPr>
        <w:t>16</w:t>
      </w:r>
      <w:r w:rsidRPr="005E31EF">
        <w:rPr>
          <w:rFonts w:cs="Times New Roman"/>
          <w:spacing w:val="-3"/>
          <w:sz w:val="16"/>
        </w:rPr>
        <w:t xml:space="preserve"> </w:t>
      </w:r>
      <w:r w:rsidRPr="005E31EF">
        <w:rPr>
          <w:rFonts w:cs="Times New Roman"/>
          <w:sz w:val="16"/>
        </w:rPr>
        <w:t>marzo</w:t>
      </w:r>
      <w:r w:rsidRPr="005E31EF">
        <w:rPr>
          <w:rFonts w:cs="Times New Roman"/>
          <w:spacing w:val="-9"/>
          <w:sz w:val="16"/>
        </w:rPr>
        <w:t xml:space="preserve"> </w:t>
      </w:r>
      <w:r w:rsidRPr="005E31EF">
        <w:rPr>
          <w:rFonts w:cs="Times New Roman"/>
          <w:sz w:val="16"/>
        </w:rPr>
        <w:t>1942,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n.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267,</w:t>
      </w:r>
      <w:r w:rsidRPr="005E31EF">
        <w:rPr>
          <w:rFonts w:cs="Times New Roman"/>
          <w:spacing w:val="-10"/>
          <w:sz w:val="16"/>
        </w:rPr>
        <w:t xml:space="preserve"> </w:t>
      </w:r>
      <w:r w:rsidRPr="005E31EF">
        <w:rPr>
          <w:rFonts w:cs="Times New Roman"/>
          <w:sz w:val="16"/>
        </w:rPr>
        <w:t>o</w:t>
      </w:r>
      <w:r w:rsidRPr="005E31EF">
        <w:rPr>
          <w:rFonts w:cs="Times New Roman"/>
          <w:spacing w:val="-7"/>
          <w:sz w:val="16"/>
        </w:rPr>
        <w:t xml:space="preserve"> </w:t>
      </w:r>
      <w:r w:rsidRPr="005E31EF">
        <w:rPr>
          <w:rFonts w:cs="Times New Roman"/>
          <w:sz w:val="16"/>
        </w:rPr>
        <w:t>di</w:t>
      </w:r>
      <w:r w:rsidRPr="005E31EF">
        <w:rPr>
          <w:rFonts w:cs="Times New Roman"/>
          <w:spacing w:val="-7"/>
          <w:sz w:val="16"/>
        </w:rPr>
        <w:t xml:space="preserve"> </w:t>
      </w:r>
      <w:r w:rsidRPr="005E31EF">
        <w:rPr>
          <w:rFonts w:cs="Times New Roman"/>
          <w:sz w:val="16"/>
        </w:rPr>
        <w:t>non</w:t>
      </w:r>
      <w:r w:rsidRPr="005E31EF">
        <w:rPr>
          <w:rFonts w:cs="Times New Roman"/>
          <w:spacing w:val="-7"/>
          <w:sz w:val="16"/>
        </w:rPr>
        <w:t xml:space="preserve"> </w:t>
      </w:r>
      <w:r w:rsidRPr="005E31EF">
        <w:rPr>
          <w:rFonts w:cs="Times New Roman"/>
          <w:sz w:val="16"/>
        </w:rPr>
        <w:t>avere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z w:val="16"/>
        </w:rPr>
        <w:t>in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corso</w:t>
      </w:r>
      <w:r w:rsidRPr="005E31EF">
        <w:rPr>
          <w:rFonts w:cs="Times New Roman"/>
          <w:spacing w:val="-9"/>
          <w:sz w:val="16"/>
        </w:rPr>
        <w:t xml:space="preserve"> </w:t>
      </w:r>
      <w:r w:rsidRPr="005E31EF">
        <w:rPr>
          <w:rFonts w:cs="Times New Roman"/>
          <w:sz w:val="16"/>
        </w:rPr>
        <w:t>un</w:t>
      </w:r>
      <w:r w:rsidRPr="005E31EF">
        <w:rPr>
          <w:rFonts w:cs="Times New Roman"/>
          <w:spacing w:val="-7"/>
          <w:sz w:val="16"/>
        </w:rPr>
        <w:t xml:space="preserve"> </w:t>
      </w:r>
      <w:r w:rsidRPr="005E31EF">
        <w:rPr>
          <w:rFonts w:cs="Times New Roman"/>
          <w:sz w:val="16"/>
        </w:rPr>
        <w:t>procedimento</w:t>
      </w:r>
      <w:r w:rsidRPr="005E31EF">
        <w:rPr>
          <w:rFonts w:cs="Times New Roman"/>
          <w:spacing w:val="-6"/>
          <w:sz w:val="16"/>
        </w:rPr>
        <w:t xml:space="preserve"> </w:t>
      </w:r>
      <w:r w:rsidRPr="005E31EF">
        <w:rPr>
          <w:rFonts w:cs="Times New Roman"/>
          <w:sz w:val="16"/>
        </w:rPr>
        <w:t>per</w:t>
      </w:r>
      <w:r w:rsidRPr="005E31EF">
        <w:rPr>
          <w:rFonts w:cs="Times New Roman"/>
          <w:spacing w:val="-6"/>
          <w:sz w:val="16"/>
        </w:rPr>
        <w:t xml:space="preserve"> </w:t>
      </w:r>
      <w:r w:rsidRPr="005E31EF">
        <w:rPr>
          <w:rFonts w:cs="Times New Roman"/>
          <w:sz w:val="16"/>
        </w:rPr>
        <w:t>la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dichiarazione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z w:val="16"/>
        </w:rPr>
        <w:t>di</w:t>
      </w:r>
      <w:r w:rsidRPr="005E31EF">
        <w:rPr>
          <w:rFonts w:cs="Times New Roman"/>
          <w:spacing w:val="-9"/>
          <w:sz w:val="16"/>
        </w:rPr>
        <w:t xml:space="preserve"> </w:t>
      </w:r>
      <w:r w:rsidRPr="005E31EF">
        <w:rPr>
          <w:rFonts w:cs="Times New Roman"/>
          <w:sz w:val="16"/>
        </w:rPr>
        <w:t>una</w:t>
      </w:r>
      <w:r w:rsidRPr="005E31EF">
        <w:rPr>
          <w:rFonts w:cs="Times New Roman"/>
          <w:spacing w:val="-9"/>
          <w:sz w:val="16"/>
        </w:rPr>
        <w:t xml:space="preserve"> </w:t>
      </w:r>
      <w:r w:rsidRPr="005E31EF">
        <w:rPr>
          <w:rFonts w:cs="Times New Roman"/>
          <w:sz w:val="16"/>
        </w:rPr>
        <w:t>di</w:t>
      </w:r>
      <w:r w:rsidRPr="005E31EF">
        <w:rPr>
          <w:rFonts w:cs="Times New Roman"/>
          <w:spacing w:val="-5"/>
          <w:sz w:val="16"/>
        </w:rPr>
        <w:t xml:space="preserve"> </w:t>
      </w:r>
      <w:r w:rsidRPr="005E31EF">
        <w:rPr>
          <w:rFonts w:cs="Times New Roman"/>
          <w:sz w:val="16"/>
        </w:rPr>
        <w:t>tali</w:t>
      </w:r>
      <w:r w:rsidRPr="005E31EF">
        <w:rPr>
          <w:rFonts w:cs="Times New Roman"/>
          <w:spacing w:val="-5"/>
          <w:sz w:val="16"/>
        </w:rPr>
        <w:t xml:space="preserve"> </w:t>
      </w:r>
      <w:r w:rsidRPr="005E31EF">
        <w:rPr>
          <w:rFonts w:cs="Times New Roman"/>
          <w:sz w:val="16"/>
        </w:rPr>
        <w:t>situazioni;</w:t>
      </w:r>
    </w:p>
    <w:p w:rsidR="005E31EF" w:rsidRPr="005E31EF" w:rsidRDefault="005E31EF" w:rsidP="005E31EF">
      <w:pPr>
        <w:pStyle w:val="Paragrafoelenco"/>
        <w:numPr>
          <w:ilvl w:val="1"/>
          <w:numId w:val="17"/>
        </w:numPr>
        <w:tabs>
          <w:tab w:val="left" w:pos="1334"/>
        </w:tabs>
        <w:suppressAutoHyphens w:val="0"/>
        <w:autoSpaceDE w:val="0"/>
        <w:autoSpaceDN w:val="0"/>
        <w:spacing w:before="123" w:line="237" w:lineRule="auto"/>
        <w:ind w:right="551"/>
        <w:contextualSpacing w:val="0"/>
        <w:jc w:val="both"/>
        <w:rPr>
          <w:rFonts w:cs="Times New Roman"/>
          <w:sz w:val="16"/>
        </w:rPr>
      </w:pPr>
      <w:r w:rsidRPr="005E31EF">
        <w:rPr>
          <w:rFonts w:cs="Times New Roman"/>
          <w:sz w:val="16"/>
        </w:rPr>
        <w:t>che non sussistono procedimenti pendenti per l'applicazione di una delle misure di prevenzione di cui all'arti-colo 3 della legge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27 dicembre 1956, n.1423 o di una delle cause ostative previste dall'articolo 10 della legge 31 maggio 1965, n.575 nei confronti:</w:t>
      </w:r>
      <w:r w:rsidRPr="005E31EF">
        <w:rPr>
          <w:rFonts w:cs="Times New Roman"/>
          <w:spacing w:val="-37"/>
          <w:sz w:val="16"/>
        </w:rPr>
        <w:t xml:space="preserve"> </w:t>
      </w:r>
      <w:r w:rsidRPr="005E31EF">
        <w:rPr>
          <w:rFonts w:cs="Times New Roman"/>
          <w:sz w:val="16"/>
        </w:rPr>
        <w:t>del titolare o del direttore tecnico nel caso di impresa individuale; dei soci o del direttore tecnico nel caso di società in nome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collettivo;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dei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soci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accomandatari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o del direttore tecnico nel caso di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società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in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accomandita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semplice;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degli</w:t>
      </w:r>
      <w:r w:rsidRPr="005E31EF">
        <w:rPr>
          <w:rFonts w:cs="Times New Roman"/>
          <w:spacing w:val="40"/>
          <w:sz w:val="16"/>
        </w:rPr>
        <w:t xml:space="preserve"> </w:t>
      </w:r>
      <w:r w:rsidRPr="005E31EF">
        <w:rPr>
          <w:rFonts w:cs="Times New Roman"/>
          <w:sz w:val="16"/>
        </w:rPr>
        <w:lastRenderedPageBreak/>
        <w:t>amministratori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muniti di poteri di rappresentanza o del direttore tecnico o del socio unico persona fisica, ovvero del socio di maggioranza in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caso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z w:val="16"/>
        </w:rPr>
        <w:t>di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società</w:t>
      </w:r>
      <w:r w:rsidRPr="005E31EF">
        <w:rPr>
          <w:rFonts w:cs="Times New Roman"/>
          <w:spacing w:val="2"/>
          <w:sz w:val="16"/>
        </w:rPr>
        <w:t xml:space="preserve"> </w:t>
      </w:r>
      <w:r w:rsidRPr="005E31EF">
        <w:rPr>
          <w:rFonts w:cs="Times New Roman"/>
          <w:sz w:val="16"/>
        </w:rPr>
        <w:t>con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meno</w:t>
      </w:r>
      <w:r w:rsidRPr="005E31EF">
        <w:rPr>
          <w:rFonts w:cs="Times New Roman"/>
          <w:spacing w:val="-3"/>
          <w:sz w:val="16"/>
        </w:rPr>
        <w:t xml:space="preserve"> </w:t>
      </w:r>
      <w:r w:rsidRPr="005E31EF">
        <w:rPr>
          <w:rFonts w:cs="Times New Roman"/>
          <w:sz w:val="16"/>
        </w:rPr>
        <w:t>di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quattro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soci,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se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si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tratta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z w:val="16"/>
        </w:rPr>
        <w:t>di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altro</w:t>
      </w:r>
      <w:r w:rsidRPr="005E31EF">
        <w:rPr>
          <w:rFonts w:cs="Times New Roman"/>
          <w:spacing w:val="-3"/>
          <w:sz w:val="16"/>
        </w:rPr>
        <w:t xml:space="preserve"> </w:t>
      </w:r>
      <w:r w:rsidRPr="005E31EF">
        <w:rPr>
          <w:rFonts w:cs="Times New Roman"/>
          <w:sz w:val="16"/>
        </w:rPr>
        <w:t>tipo</w:t>
      </w:r>
      <w:r w:rsidRPr="005E31EF">
        <w:rPr>
          <w:rFonts w:cs="Times New Roman"/>
          <w:spacing w:val="-5"/>
          <w:sz w:val="16"/>
        </w:rPr>
        <w:t xml:space="preserve"> </w:t>
      </w:r>
      <w:proofErr w:type="spellStart"/>
      <w:r w:rsidRPr="005E31EF">
        <w:rPr>
          <w:rFonts w:cs="Times New Roman"/>
          <w:sz w:val="16"/>
        </w:rPr>
        <w:t>disocietà</w:t>
      </w:r>
      <w:proofErr w:type="spellEnd"/>
      <w:r w:rsidRPr="005E31EF">
        <w:rPr>
          <w:rFonts w:cs="Times New Roman"/>
          <w:sz w:val="16"/>
        </w:rPr>
        <w:t>;</w:t>
      </w:r>
    </w:p>
    <w:p w:rsidR="005E31EF" w:rsidRDefault="005E31EF" w:rsidP="005E31EF">
      <w:pPr>
        <w:pStyle w:val="Paragrafoelenco"/>
        <w:numPr>
          <w:ilvl w:val="1"/>
          <w:numId w:val="17"/>
        </w:numPr>
        <w:tabs>
          <w:tab w:val="left" w:pos="1341"/>
        </w:tabs>
        <w:suppressAutoHyphens w:val="0"/>
        <w:autoSpaceDE w:val="0"/>
        <w:autoSpaceDN w:val="0"/>
        <w:spacing w:before="117"/>
        <w:ind w:left="1340" w:right="549" w:hanging="360"/>
        <w:contextualSpacing w:val="0"/>
        <w:jc w:val="both"/>
        <w:rPr>
          <w:rFonts w:cs="Times New Roman"/>
          <w:sz w:val="16"/>
        </w:rPr>
      </w:pPr>
      <w:r w:rsidRPr="005E31EF">
        <w:rPr>
          <w:rFonts w:cs="Times New Roman"/>
          <w:sz w:val="16"/>
        </w:rPr>
        <w:t>di non avere a suo carico alcuna pronunciata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sentenza di condanna passata in giudicato, o emesso decreto penale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di condanna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divenuto irrevocabile, oppure sentenza di applicazione della pena su richiesta, ai sensi dell'articolo 444 del codice di procedura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penale, per reati gravi in danno dello Stato o della Comunità che incidono sulla moralità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professionale.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E’ comunque causa di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esclusione la condanna, con sentenza passata in giudicato, per uno o più reati di partecipazione a un'organizzazione criminale,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corruzione,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frode,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riciclaggio, quali definiti dagli atti comunitari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citati all'articolo 45, paragrafo 1,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direttiva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Ce 2004/18.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L'esclusione e il divieto operano se la sentenza o il decreto sono stati emessi nei confronti: del titolare o del direttore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tecnico</w:t>
      </w:r>
      <w:r w:rsidRPr="005E31EF">
        <w:rPr>
          <w:rFonts w:cs="Times New Roman"/>
          <w:spacing w:val="40"/>
          <w:sz w:val="16"/>
        </w:rPr>
        <w:t xml:space="preserve"> </w:t>
      </w:r>
      <w:r w:rsidRPr="005E31EF">
        <w:rPr>
          <w:rFonts w:cs="Times New Roman"/>
          <w:sz w:val="16"/>
        </w:rPr>
        <w:t>se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si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tratta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di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impresa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individuale;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dei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soci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o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del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direttore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tecnico,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se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si</w:t>
      </w:r>
      <w:r w:rsidRPr="005E31EF">
        <w:rPr>
          <w:rFonts w:cs="Times New Roman"/>
          <w:spacing w:val="40"/>
          <w:sz w:val="16"/>
        </w:rPr>
        <w:t xml:space="preserve"> </w:t>
      </w:r>
      <w:r w:rsidRPr="005E31EF">
        <w:rPr>
          <w:rFonts w:cs="Times New Roman"/>
          <w:sz w:val="16"/>
        </w:rPr>
        <w:t>tratta</w:t>
      </w:r>
      <w:r w:rsidRPr="005E31EF">
        <w:rPr>
          <w:rFonts w:cs="Times New Roman"/>
          <w:spacing w:val="40"/>
          <w:sz w:val="16"/>
        </w:rPr>
        <w:t xml:space="preserve"> </w:t>
      </w:r>
      <w:r w:rsidRPr="005E31EF">
        <w:rPr>
          <w:rFonts w:cs="Times New Roman"/>
          <w:sz w:val="16"/>
        </w:rPr>
        <w:t>di</w:t>
      </w:r>
      <w:r w:rsidRPr="005E31EF">
        <w:rPr>
          <w:rFonts w:cs="Times New Roman"/>
          <w:spacing w:val="40"/>
          <w:sz w:val="16"/>
        </w:rPr>
        <w:t xml:space="preserve"> </w:t>
      </w:r>
      <w:r w:rsidRPr="005E31EF">
        <w:rPr>
          <w:rFonts w:cs="Times New Roman"/>
          <w:sz w:val="16"/>
        </w:rPr>
        <w:t>società</w:t>
      </w:r>
      <w:r w:rsidRPr="005E31EF">
        <w:rPr>
          <w:rFonts w:cs="Times New Roman"/>
          <w:spacing w:val="40"/>
          <w:sz w:val="16"/>
        </w:rPr>
        <w:t xml:space="preserve"> </w:t>
      </w:r>
      <w:r w:rsidRPr="005E31EF">
        <w:rPr>
          <w:rFonts w:cs="Times New Roman"/>
          <w:sz w:val="16"/>
        </w:rPr>
        <w:t>in</w:t>
      </w:r>
      <w:r w:rsidRPr="005E31EF">
        <w:rPr>
          <w:rFonts w:cs="Times New Roman"/>
          <w:spacing w:val="40"/>
          <w:sz w:val="16"/>
        </w:rPr>
        <w:t xml:space="preserve"> </w:t>
      </w:r>
      <w:r w:rsidRPr="005E31EF">
        <w:rPr>
          <w:rFonts w:cs="Times New Roman"/>
          <w:sz w:val="16"/>
        </w:rPr>
        <w:t>nome collettivo; dei soci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accomandatari o del direttore tecnico se si tratta di società in accomandita semplice; degli amministratori muniti di potere di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rappresentanza o del direttore tecnico o del socio unico persona fisica, ovvero del socio di maggioranza in caso di società con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meno di quattro soci, se si tratta di altro tipo di società o consorzio. In ogni caso l'esclusione e il divieto operano anche nei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confronti dei soggetti cessati dalla carica nell'anno antecedente la data di pubblicazione del bando di gara, qualora l'impresa non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dimostri che vi sia stata completa ed effettiva dissociazione della condotta penalmente sanzionata;</w:t>
      </w:r>
      <w:r w:rsidRPr="005E31EF">
        <w:rPr>
          <w:rFonts w:cs="Times New Roman"/>
          <w:spacing w:val="40"/>
          <w:sz w:val="16"/>
        </w:rPr>
        <w:t xml:space="preserve"> </w:t>
      </w:r>
      <w:r w:rsidRPr="005E31EF">
        <w:rPr>
          <w:rFonts w:cs="Times New Roman"/>
          <w:sz w:val="16"/>
        </w:rPr>
        <w:t>l'esclusione e il divieto in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ogni caso non operano quando il reato è stato depenalizzato ovvero quando è intervenuta la riabilitazione ovvero quando il reato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è</w:t>
      </w:r>
      <w:r w:rsidRPr="005E31EF">
        <w:rPr>
          <w:rFonts w:cs="Times New Roman"/>
          <w:spacing w:val="-3"/>
          <w:sz w:val="16"/>
        </w:rPr>
        <w:t xml:space="preserve"> </w:t>
      </w:r>
      <w:r w:rsidRPr="005E31EF">
        <w:rPr>
          <w:rFonts w:cs="Times New Roman"/>
          <w:sz w:val="16"/>
        </w:rPr>
        <w:t>stato</w:t>
      </w:r>
      <w:r w:rsidRPr="005E31EF">
        <w:rPr>
          <w:rFonts w:cs="Times New Roman"/>
          <w:spacing w:val="-3"/>
          <w:sz w:val="16"/>
        </w:rPr>
        <w:t xml:space="preserve"> </w:t>
      </w:r>
      <w:r w:rsidRPr="005E31EF">
        <w:rPr>
          <w:rFonts w:cs="Times New Roman"/>
          <w:sz w:val="16"/>
        </w:rPr>
        <w:t>dichiarato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estinto</w:t>
      </w:r>
      <w:r w:rsidRPr="005E31EF">
        <w:rPr>
          <w:rFonts w:cs="Times New Roman"/>
          <w:spacing w:val="-3"/>
          <w:sz w:val="16"/>
        </w:rPr>
        <w:t xml:space="preserve"> </w:t>
      </w:r>
      <w:r w:rsidRPr="005E31EF">
        <w:rPr>
          <w:rFonts w:cs="Times New Roman"/>
          <w:sz w:val="16"/>
        </w:rPr>
        <w:t>dopo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la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condanna ovvero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in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caso</w:t>
      </w:r>
      <w:r w:rsidRPr="005E31EF">
        <w:rPr>
          <w:rFonts w:cs="Times New Roman"/>
          <w:spacing w:val="-3"/>
          <w:sz w:val="16"/>
        </w:rPr>
        <w:t xml:space="preserve"> </w:t>
      </w:r>
      <w:r w:rsidRPr="005E31EF">
        <w:rPr>
          <w:rFonts w:cs="Times New Roman"/>
          <w:sz w:val="16"/>
        </w:rPr>
        <w:t>di revoca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della condanna</w:t>
      </w:r>
      <w:r w:rsidRPr="005E31EF">
        <w:rPr>
          <w:rFonts w:cs="Times New Roman"/>
          <w:spacing w:val="4"/>
          <w:sz w:val="16"/>
        </w:rPr>
        <w:t xml:space="preserve"> </w:t>
      </w:r>
      <w:r w:rsidRPr="005E31EF">
        <w:rPr>
          <w:rFonts w:cs="Times New Roman"/>
          <w:sz w:val="16"/>
        </w:rPr>
        <w:t>medesima;</w:t>
      </w:r>
    </w:p>
    <w:p w:rsidR="005E31EF" w:rsidRPr="005E31EF" w:rsidRDefault="005E31EF" w:rsidP="005E31EF">
      <w:pPr>
        <w:tabs>
          <w:tab w:val="left" w:pos="1341"/>
        </w:tabs>
        <w:suppressAutoHyphens w:val="0"/>
        <w:autoSpaceDE w:val="0"/>
        <w:autoSpaceDN w:val="0"/>
        <w:spacing w:before="117"/>
        <w:ind w:right="549"/>
        <w:jc w:val="both"/>
        <w:rPr>
          <w:rFonts w:cs="Times New Roman"/>
          <w:sz w:val="16"/>
        </w:rPr>
      </w:pPr>
    </w:p>
    <w:p w:rsidR="005E31EF" w:rsidRPr="005E31EF" w:rsidRDefault="005E31EF" w:rsidP="005E31EF">
      <w:pPr>
        <w:pStyle w:val="Paragrafoelenco"/>
        <w:numPr>
          <w:ilvl w:val="1"/>
          <w:numId w:val="17"/>
        </w:numPr>
        <w:tabs>
          <w:tab w:val="left" w:pos="1333"/>
          <w:tab w:val="left" w:pos="1334"/>
        </w:tabs>
        <w:suppressAutoHyphens w:val="0"/>
        <w:autoSpaceDE w:val="0"/>
        <w:autoSpaceDN w:val="0"/>
        <w:spacing w:before="120"/>
        <w:ind w:hanging="366"/>
        <w:contextualSpacing w:val="0"/>
        <w:rPr>
          <w:rFonts w:cs="Times New Roman"/>
          <w:sz w:val="16"/>
        </w:rPr>
      </w:pPr>
      <w:r w:rsidRPr="005E31EF">
        <w:rPr>
          <w:rFonts w:cs="Times New Roman"/>
          <w:spacing w:val="-1"/>
          <w:sz w:val="16"/>
        </w:rPr>
        <w:t>di</w:t>
      </w:r>
      <w:r w:rsidRPr="005E31EF">
        <w:rPr>
          <w:rFonts w:cs="Times New Roman"/>
          <w:spacing w:val="-6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non</w:t>
      </w:r>
      <w:r w:rsidRPr="005E31EF">
        <w:rPr>
          <w:rFonts w:cs="Times New Roman"/>
          <w:spacing w:val="-3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aver</w:t>
      </w:r>
      <w:r w:rsidRPr="005E31EF">
        <w:rPr>
          <w:rFonts w:cs="Times New Roman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violato</w:t>
      </w:r>
      <w:r w:rsidRPr="005E31EF">
        <w:rPr>
          <w:rFonts w:cs="Times New Roman"/>
          <w:spacing w:val="-6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il</w:t>
      </w:r>
      <w:r w:rsidRPr="005E31EF">
        <w:rPr>
          <w:rFonts w:cs="Times New Roman"/>
          <w:spacing w:val="-3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divieto</w:t>
      </w:r>
      <w:r w:rsidRPr="005E31EF">
        <w:rPr>
          <w:rFonts w:cs="Times New Roman"/>
          <w:spacing w:val="-6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di intestazione</w:t>
      </w:r>
      <w:r w:rsidRPr="005E31EF">
        <w:rPr>
          <w:rFonts w:cs="Times New Roman"/>
          <w:spacing w:val="-5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fiduciaria posto</w:t>
      </w:r>
      <w:r w:rsidRPr="005E31EF">
        <w:rPr>
          <w:rFonts w:cs="Times New Roman"/>
          <w:spacing w:val="-3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 xml:space="preserve">all'articolo 17 </w:t>
      </w:r>
      <w:r w:rsidRPr="005E31EF">
        <w:rPr>
          <w:rFonts w:cs="Times New Roman"/>
          <w:sz w:val="16"/>
        </w:rPr>
        <w:t>della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legge</w:t>
      </w:r>
      <w:r w:rsidRPr="005E31EF">
        <w:rPr>
          <w:rFonts w:cs="Times New Roman"/>
          <w:spacing w:val="-5"/>
          <w:sz w:val="16"/>
        </w:rPr>
        <w:t xml:space="preserve"> </w:t>
      </w:r>
      <w:r w:rsidRPr="005E31EF">
        <w:rPr>
          <w:rFonts w:cs="Times New Roman"/>
          <w:sz w:val="16"/>
        </w:rPr>
        <w:t>19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marzo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1990,</w:t>
      </w:r>
      <w:r w:rsidRPr="005E31EF">
        <w:rPr>
          <w:rFonts w:cs="Times New Roman"/>
          <w:spacing w:val="-18"/>
          <w:sz w:val="16"/>
        </w:rPr>
        <w:t xml:space="preserve"> </w:t>
      </w:r>
      <w:r w:rsidRPr="005E31EF">
        <w:rPr>
          <w:rFonts w:cs="Times New Roman"/>
          <w:sz w:val="16"/>
        </w:rPr>
        <w:t>n.55;</w:t>
      </w:r>
    </w:p>
    <w:p w:rsidR="005E31EF" w:rsidRPr="005E31EF" w:rsidRDefault="005E31EF" w:rsidP="005E31EF">
      <w:pPr>
        <w:pStyle w:val="Paragrafoelenco"/>
        <w:numPr>
          <w:ilvl w:val="1"/>
          <w:numId w:val="17"/>
        </w:numPr>
        <w:tabs>
          <w:tab w:val="left" w:pos="1334"/>
        </w:tabs>
        <w:suppressAutoHyphens w:val="0"/>
        <w:autoSpaceDE w:val="0"/>
        <w:autoSpaceDN w:val="0"/>
        <w:spacing w:before="85" w:line="230" w:lineRule="auto"/>
        <w:ind w:right="585"/>
        <w:contextualSpacing w:val="0"/>
        <w:jc w:val="both"/>
        <w:rPr>
          <w:rFonts w:cs="Times New Roman"/>
          <w:sz w:val="16"/>
        </w:rPr>
      </w:pPr>
      <w:r w:rsidRPr="005E31EF">
        <w:rPr>
          <w:rFonts w:cs="Times New Roman"/>
          <w:sz w:val="16"/>
        </w:rPr>
        <w:t>di non aver commesso gravi infrazioni debitamente accertate alle norme in materia di sicurezza e a ogni altro obbligo derivante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dai rapporti</w:t>
      </w:r>
      <w:r w:rsidRPr="005E31EF">
        <w:rPr>
          <w:rFonts w:cs="Times New Roman"/>
          <w:spacing w:val="-3"/>
          <w:sz w:val="16"/>
        </w:rPr>
        <w:t xml:space="preserve"> </w:t>
      </w:r>
      <w:r w:rsidRPr="005E31EF">
        <w:rPr>
          <w:rFonts w:cs="Times New Roman"/>
          <w:sz w:val="16"/>
        </w:rPr>
        <w:t xml:space="preserve">di </w:t>
      </w:r>
      <w:proofErr w:type="spellStart"/>
      <w:r w:rsidRPr="005E31EF">
        <w:rPr>
          <w:rFonts w:cs="Times New Roman"/>
          <w:sz w:val="16"/>
        </w:rPr>
        <w:t>lav</w:t>
      </w:r>
      <w:proofErr w:type="spellEnd"/>
      <w:r w:rsidRPr="005E31EF">
        <w:rPr>
          <w:rFonts w:cs="Times New Roman"/>
          <w:sz w:val="16"/>
        </w:rPr>
        <w:t xml:space="preserve"> di non aver commesso grave negligenza o malafede nell'esecuzione delle prestazioni affidate dalla stazione appaltante che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bandisce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z w:val="16"/>
        </w:rPr>
        <w:t>la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gara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o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errore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grave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nell'esercizio della loro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attività</w:t>
      </w:r>
      <w:r w:rsidRPr="005E31EF">
        <w:rPr>
          <w:rFonts w:cs="Times New Roman"/>
          <w:spacing w:val="-19"/>
          <w:sz w:val="16"/>
        </w:rPr>
        <w:t xml:space="preserve"> </w:t>
      </w:r>
      <w:r w:rsidRPr="005E31EF">
        <w:rPr>
          <w:rFonts w:cs="Times New Roman"/>
          <w:sz w:val="16"/>
        </w:rPr>
        <w:t>professionale;</w:t>
      </w:r>
    </w:p>
    <w:p w:rsidR="005E31EF" w:rsidRPr="005E31EF" w:rsidRDefault="005E31EF" w:rsidP="005E31EF">
      <w:pPr>
        <w:pStyle w:val="Paragrafoelenco"/>
        <w:numPr>
          <w:ilvl w:val="1"/>
          <w:numId w:val="17"/>
        </w:numPr>
        <w:tabs>
          <w:tab w:val="left" w:pos="1334"/>
        </w:tabs>
        <w:suppressAutoHyphens w:val="0"/>
        <w:autoSpaceDE w:val="0"/>
        <w:autoSpaceDN w:val="0"/>
        <w:spacing w:before="126" w:line="230" w:lineRule="auto"/>
        <w:ind w:right="569"/>
        <w:contextualSpacing w:val="0"/>
        <w:jc w:val="both"/>
        <w:rPr>
          <w:rFonts w:cs="Times New Roman"/>
          <w:sz w:val="16"/>
        </w:rPr>
      </w:pPr>
      <w:r w:rsidRPr="005E31EF">
        <w:rPr>
          <w:rFonts w:cs="Times New Roman"/>
          <w:sz w:val="16"/>
        </w:rPr>
        <w:t>di non aver commesso violazioni gravi, definitivamente accertate, rispetto agli obblighi relativi al pagamento delle imposte e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tasse,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secondo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la</w:t>
      </w:r>
      <w:r w:rsidRPr="005E31EF">
        <w:rPr>
          <w:rFonts w:cs="Times New Roman"/>
          <w:spacing w:val="2"/>
          <w:sz w:val="16"/>
        </w:rPr>
        <w:t xml:space="preserve"> </w:t>
      </w:r>
      <w:r w:rsidRPr="005E31EF">
        <w:rPr>
          <w:rFonts w:cs="Times New Roman"/>
          <w:sz w:val="16"/>
        </w:rPr>
        <w:t>legislazione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z w:val="16"/>
        </w:rPr>
        <w:t>italiana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o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quella dello</w:t>
      </w:r>
      <w:r w:rsidRPr="005E31EF">
        <w:rPr>
          <w:rFonts w:cs="Times New Roman"/>
          <w:spacing w:val="-3"/>
          <w:sz w:val="16"/>
        </w:rPr>
        <w:t xml:space="preserve"> </w:t>
      </w:r>
      <w:r w:rsidRPr="005E31EF">
        <w:rPr>
          <w:rFonts w:cs="Times New Roman"/>
          <w:sz w:val="16"/>
        </w:rPr>
        <w:t>Stato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in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cui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sono</w:t>
      </w:r>
      <w:r w:rsidRPr="005E31EF">
        <w:rPr>
          <w:rFonts w:cs="Times New Roman"/>
          <w:spacing w:val="-15"/>
          <w:sz w:val="16"/>
        </w:rPr>
        <w:t xml:space="preserve"> </w:t>
      </w:r>
      <w:r w:rsidRPr="005E31EF">
        <w:rPr>
          <w:rFonts w:cs="Times New Roman"/>
          <w:sz w:val="16"/>
        </w:rPr>
        <w:t>stabiliti;</w:t>
      </w:r>
    </w:p>
    <w:p w:rsidR="005E31EF" w:rsidRPr="005E31EF" w:rsidRDefault="005E31EF" w:rsidP="005E31EF">
      <w:pPr>
        <w:pStyle w:val="Paragrafoelenco"/>
        <w:numPr>
          <w:ilvl w:val="1"/>
          <w:numId w:val="17"/>
        </w:numPr>
        <w:tabs>
          <w:tab w:val="left" w:pos="1334"/>
        </w:tabs>
        <w:suppressAutoHyphens w:val="0"/>
        <w:autoSpaceDE w:val="0"/>
        <w:autoSpaceDN w:val="0"/>
        <w:spacing w:before="128" w:line="235" w:lineRule="auto"/>
        <w:ind w:right="565"/>
        <w:contextualSpacing w:val="0"/>
        <w:jc w:val="both"/>
        <w:rPr>
          <w:rFonts w:cs="Times New Roman"/>
          <w:sz w:val="16"/>
        </w:rPr>
      </w:pPr>
      <w:r w:rsidRPr="005E31EF">
        <w:rPr>
          <w:rFonts w:cs="Times New Roman"/>
          <w:sz w:val="16"/>
        </w:rPr>
        <w:t>di non essere iscritto nel casellario informatico di cui all’articolo 7, comma 10, per aver presentato falsa dichiarazione o falsa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documentazione in merito a requisiti e condizioni rilevanti per la partecipazione a procedure di gara e per l’affidamento dei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subappalti;</w:t>
      </w:r>
    </w:p>
    <w:p w:rsidR="005E31EF" w:rsidRPr="005E31EF" w:rsidRDefault="005E31EF" w:rsidP="005E31EF">
      <w:pPr>
        <w:pStyle w:val="Paragrafoelenco"/>
        <w:numPr>
          <w:ilvl w:val="1"/>
          <w:numId w:val="17"/>
        </w:numPr>
        <w:tabs>
          <w:tab w:val="left" w:pos="1334"/>
        </w:tabs>
        <w:suppressAutoHyphens w:val="0"/>
        <w:autoSpaceDE w:val="0"/>
        <w:autoSpaceDN w:val="0"/>
        <w:spacing w:before="123" w:line="230" w:lineRule="auto"/>
        <w:ind w:right="580"/>
        <w:contextualSpacing w:val="0"/>
        <w:jc w:val="both"/>
        <w:rPr>
          <w:rFonts w:cs="Times New Roman"/>
          <w:sz w:val="16"/>
        </w:rPr>
      </w:pPr>
      <w:r w:rsidRPr="005E31EF">
        <w:rPr>
          <w:rFonts w:cs="Times New Roman"/>
          <w:sz w:val="16"/>
        </w:rPr>
        <w:t>di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non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aver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commesso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violazioni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gravi,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definitivamente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accertate,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alle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norme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in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materia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di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contributi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previdenziali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e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assistenziali,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secondo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la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legislazione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italiana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o</w:t>
      </w:r>
      <w:r w:rsidRPr="005E31EF">
        <w:rPr>
          <w:rFonts w:cs="Times New Roman"/>
          <w:spacing w:val="-3"/>
          <w:sz w:val="16"/>
        </w:rPr>
        <w:t xml:space="preserve"> </w:t>
      </w:r>
      <w:r w:rsidRPr="005E31EF">
        <w:rPr>
          <w:rFonts w:cs="Times New Roman"/>
          <w:sz w:val="16"/>
        </w:rPr>
        <w:t>dello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Stato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in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cui</w:t>
      </w:r>
      <w:r w:rsidRPr="005E31EF">
        <w:rPr>
          <w:rFonts w:cs="Times New Roman"/>
          <w:spacing w:val="-1"/>
          <w:sz w:val="16"/>
        </w:rPr>
        <w:t xml:space="preserve"> </w:t>
      </w:r>
      <w:proofErr w:type="spellStart"/>
      <w:r w:rsidRPr="005E31EF">
        <w:rPr>
          <w:rFonts w:cs="Times New Roman"/>
          <w:sz w:val="16"/>
        </w:rPr>
        <w:t>sonostabiliti</w:t>
      </w:r>
      <w:proofErr w:type="spellEnd"/>
      <w:r w:rsidRPr="005E31EF">
        <w:rPr>
          <w:rFonts w:cs="Times New Roman"/>
          <w:sz w:val="16"/>
        </w:rPr>
        <w:t>;</w:t>
      </w:r>
    </w:p>
    <w:p w:rsidR="005E31EF" w:rsidRPr="005E31EF" w:rsidRDefault="005E31EF" w:rsidP="005E31EF">
      <w:pPr>
        <w:pStyle w:val="Paragrafoelenco"/>
        <w:numPr>
          <w:ilvl w:val="0"/>
          <w:numId w:val="16"/>
        </w:numPr>
        <w:tabs>
          <w:tab w:val="left" w:pos="1333"/>
          <w:tab w:val="left" w:pos="1334"/>
        </w:tabs>
        <w:suppressAutoHyphens w:val="0"/>
        <w:autoSpaceDE w:val="0"/>
        <w:autoSpaceDN w:val="0"/>
        <w:spacing w:before="121"/>
        <w:ind w:hanging="366"/>
        <w:contextualSpacing w:val="0"/>
        <w:rPr>
          <w:rFonts w:cs="Times New Roman"/>
          <w:sz w:val="16"/>
        </w:rPr>
      </w:pPr>
      <w:r w:rsidRPr="005E31EF">
        <w:rPr>
          <w:rFonts w:cs="Times New Roman"/>
          <w:spacing w:val="-1"/>
          <w:sz w:val="16"/>
        </w:rPr>
        <w:t>di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essere in regola</w:t>
      </w:r>
      <w:r w:rsidRPr="005E31EF">
        <w:rPr>
          <w:rFonts w:cs="Times New Roman"/>
          <w:spacing w:val="-6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con</w:t>
      </w:r>
      <w:r w:rsidRPr="005E31EF">
        <w:rPr>
          <w:rFonts w:cs="Times New Roman"/>
          <w:spacing w:val="2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la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certificazione</w:t>
      </w:r>
      <w:r w:rsidRPr="005E31EF">
        <w:rPr>
          <w:rFonts w:cs="Times New Roman"/>
          <w:spacing w:val="-3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di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cui</w:t>
      </w:r>
      <w:r w:rsidRPr="005E31EF">
        <w:rPr>
          <w:rFonts w:cs="Times New Roman"/>
          <w:spacing w:val="-6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all'articolo 17</w:t>
      </w:r>
      <w:r w:rsidRPr="005E31EF">
        <w:rPr>
          <w:rFonts w:cs="Times New Roman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della</w:t>
      </w:r>
      <w:r w:rsidRPr="005E31EF">
        <w:rPr>
          <w:rFonts w:cs="Times New Roman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legge n.68/99,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 xml:space="preserve">salvo </w:t>
      </w:r>
      <w:r w:rsidRPr="005E31EF">
        <w:rPr>
          <w:rFonts w:cs="Times New Roman"/>
          <w:sz w:val="16"/>
        </w:rPr>
        <w:t>il</w:t>
      </w:r>
      <w:r w:rsidRPr="005E31EF">
        <w:rPr>
          <w:rFonts w:cs="Times New Roman"/>
          <w:spacing w:val="-5"/>
          <w:sz w:val="16"/>
        </w:rPr>
        <w:t xml:space="preserve"> </w:t>
      </w:r>
      <w:r w:rsidRPr="005E31EF">
        <w:rPr>
          <w:rFonts w:cs="Times New Roman"/>
          <w:sz w:val="16"/>
        </w:rPr>
        <w:t>disposto</w:t>
      </w:r>
      <w:r w:rsidRPr="005E31EF">
        <w:rPr>
          <w:rFonts w:cs="Times New Roman"/>
          <w:spacing w:val="-3"/>
          <w:sz w:val="16"/>
        </w:rPr>
        <w:t xml:space="preserve"> </w:t>
      </w:r>
      <w:r w:rsidRPr="005E31EF">
        <w:rPr>
          <w:rFonts w:cs="Times New Roman"/>
          <w:sz w:val="16"/>
        </w:rPr>
        <w:t>del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comma</w:t>
      </w:r>
      <w:r w:rsidRPr="005E31EF">
        <w:rPr>
          <w:rFonts w:cs="Times New Roman"/>
          <w:spacing w:val="-16"/>
          <w:sz w:val="16"/>
        </w:rPr>
        <w:t xml:space="preserve"> </w:t>
      </w:r>
      <w:r w:rsidRPr="005E31EF">
        <w:rPr>
          <w:rFonts w:cs="Times New Roman"/>
          <w:sz w:val="16"/>
        </w:rPr>
        <w:t>2;</w:t>
      </w:r>
    </w:p>
    <w:p w:rsidR="005E31EF" w:rsidRPr="005E31EF" w:rsidRDefault="005E31EF" w:rsidP="005E31EF">
      <w:pPr>
        <w:pStyle w:val="Paragrafoelenco"/>
        <w:numPr>
          <w:ilvl w:val="0"/>
          <w:numId w:val="16"/>
        </w:numPr>
        <w:tabs>
          <w:tab w:val="left" w:pos="1334"/>
        </w:tabs>
        <w:suppressAutoHyphens w:val="0"/>
        <w:autoSpaceDE w:val="0"/>
        <w:autoSpaceDN w:val="0"/>
        <w:spacing w:before="123" w:line="230" w:lineRule="auto"/>
        <w:ind w:right="574" w:hanging="358"/>
        <w:contextualSpacing w:val="0"/>
        <w:jc w:val="both"/>
        <w:rPr>
          <w:rFonts w:cs="Times New Roman"/>
          <w:sz w:val="16"/>
        </w:rPr>
      </w:pPr>
      <w:r w:rsidRPr="005E31EF">
        <w:rPr>
          <w:rFonts w:cs="Times New Roman"/>
          <w:sz w:val="16"/>
        </w:rPr>
        <w:t>di non essere stato destinatario di sanzione interdittiva o altra sanzione che comporta il divieto di contrarre con la pubblica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amministrazione,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compresi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i</w:t>
      </w:r>
      <w:r w:rsidRPr="005E31EF">
        <w:rPr>
          <w:rFonts w:cs="Times New Roman"/>
          <w:spacing w:val="-5"/>
          <w:sz w:val="16"/>
        </w:rPr>
        <w:t xml:space="preserve"> </w:t>
      </w:r>
      <w:r w:rsidRPr="005E31EF">
        <w:rPr>
          <w:rFonts w:cs="Times New Roman"/>
          <w:sz w:val="16"/>
        </w:rPr>
        <w:t>provvedimenti</w:t>
      </w:r>
      <w:r w:rsidRPr="005E31EF">
        <w:rPr>
          <w:rFonts w:cs="Times New Roman"/>
          <w:spacing w:val="-2"/>
          <w:sz w:val="16"/>
        </w:rPr>
        <w:t xml:space="preserve"> </w:t>
      </w:r>
      <w:proofErr w:type="spellStart"/>
      <w:r w:rsidRPr="005E31EF">
        <w:rPr>
          <w:rFonts w:cs="Times New Roman"/>
          <w:sz w:val="16"/>
        </w:rPr>
        <w:t>interdittivi</w:t>
      </w:r>
      <w:proofErr w:type="spellEnd"/>
      <w:r w:rsidRPr="005E31EF">
        <w:rPr>
          <w:rFonts w:cs="Times New Roman"/>
          <w:sz w:val="16"/>
        </w:rPr>
        <w:t xml:space="preserve"> di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cui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z w:val="16"/>
        </w:rPr>
        <w:t>all'articolo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z w:val="16"/>
        </w:rPr>
        <w:t>14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del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d.lgs.</w:t>
      </w:r>
      <w:r w:rsidRPr="005E31EF">
        <w:rPr>
          <w:rFonts w:cs="Times New Roman"/>
          <w:spacing w:val="-3"/>
          <w:sz w:val="16"/>
        </w:rPr>
        <w:t xml:space="preserve"> </w:t>
      </w:r>
      <w:r w:rsidRPr="005E31EF">
        <w:rPr>
          <w:rFonts w:cs="Times New Roman"/>
          <w:sz w:val="16"/>
        </w:rPr>
        <w:t>n.</w:t>
      </w:r>
      <w:r w:rsidRPr="005E31EF">
        <w:rPr>
          <w:rFonts w:cs="Times New Roman"/>
          <w:spacing w:val="-3"/>
          <w:sz w:val="16"/>
        </w:rPr>
        <w:t xml:space="preserve"> </w:t>
      </w:r>
      <w:r w:rsidRPr="005E31EF">
        <w:rPr>
          <w:rFonts w:cs="Times New Roman"/>
          <w:sz w:val="16"/>
        </w:rPr>
        <w:t>81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del2008;</w:t>
      </w:r>
    </w:p>
    <w:p w:rsidR="005E31EF" w:rsidRPr="005E31EF" w:rsidRDefault="005E31EF" w:rsidP="005E31EF">
      <w:pPr>
        <w:spacing w:before="120" w:line="244" w:lineRule="auto"/>
        <w:ind w:left="975" w:right="571"/>
        <w:jc w:val="both"/>
        <w:rPr>
          <w:rFonts w:cs="Times New Roman"/>
          <w:sz w:val="16"/>
        </w:rPr>
      </w:pPr>
      <w:r w:rsidRPr="005E31EF">
        <w:rPr>
          <w:rFonts w:cs="Times New Roman"/>
          <w:sz w:val="16"/>
        </w:rPr>
        <w:t>m bis) di non essere iscritto nel casellario informatico di cui all'articolo 7, comma 10, per aver presentato falsa dichiarazione o falsa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documentazione</w:t>
      </w:r>
      <w:r w:rsidRPr="005E31EF">
        <w:rPr>
          <w:rFonts w:cs="Times New Roman"/>
          <w:spacing w:val="-5"/>
          <w:sz w:val="16"/>
        </w:rPr>
        <w:t xml:space="preserve"> </w:t>
      </w:r>
      <w:r w:rsidRPr="005E31EF">
        <w:rPr>
          <w:rFonts w:cs="Times New Roman"/>
          <w:sz w:val="16"/>
        </w:rPr>
        <w:t>ai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fini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del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rilascio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dell'attestazione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z w:val="16"/>
        </w:rPr>
        <w:t>SOA;</w:t>
      </w:r>
    </w:p>
    <w:p w:rsidR="005E31EF" w:rsidRPr="005E31EF" w:rsidRDefault="005E31EF" w:rsidP="005E31EF">
      <w:pPr>
        <w:spacing w:before="110"/>
        <w:ind w:left="975" w:right="558"/>
        <w:jc w:val="both"/>
        <w:rPr>
          <w:rFonts w:cs="Times New Roman"/>
          <w:sz w:val="16"/>
        </w:rPr>
      </w:pPr>
      <w:r w:rsidRPr="005E31EF">
        <w:rPr>
          <w:rFonts w:cs="Times New Roman"/>
          <w:sz w:val="16"/>
        </w:rPr>
        <w:t xml:space="preserve">m </w:t>
      </w:r>
      <w:proofErr w:type="spellStart"/>
      <w:r w:rsidRPr="005E31EF">
        <w:rPr>
          <w:rFonts w:cs="Times New Roman"/>
          <w:sz w:val="16"/>
        </w:rPr>
        <w:t>ter</w:t>
      </w:r>
      <w:proofErr w:type="spellEnd"/>
      <w:r w:rsidRPr="005E31EF">
        <w:rPr>
          <w:rFonts w:cs="Times New Roman"/>
          <w:sz w:val="16"/>
        </w:rPr>
        <w:t>) di non aver omesso denuncia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all’autorità giudiziaria di essere stato</w:t>
      </w:r>
      <w:r w:rsidRPr="005E31EF">
        <w:rPr>
          <w:rFonts w:cs="Times New Roman"/>
          <w:spacing w:val="36"/>
          <w:sz w:val="16"/>
        </w:rPr>
        <w:t xml:space="preserve"> </w:t>
      </w:r>
      <w:r w:rsidRPr="005E31EF">
        <w:rPr>
          <w:rFonts w:cs="Times New Roman"/>
          <w:sz w:val="16"/>
        </w:rPr>
        <w:t>vittima dei reati previsti e puniti dagli articoli 317 e 629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del codice penale aggravati ai sensi dell’articolo 7 del decreto-legge 13 maggio 1991, n. 152, convertito, con modificazioni, dalla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legge</w:t>
      </w:r>
      <w:r w:rsidRPr="005E31EF">
        <w:rPr>
          <w:rFonts w:cs="Times New Roman"/>
          <w:spacing w:val="-9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12</w:t>
      </w:r>
      <w:r w:rsidRPr="005E31EF">
        <w:rPr>
          <w:rFonts w:cs="Times New Roman"/>
          <w:spacing w:val="-8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luglio</w:t>
      </w:r>
      <w:r w:rsidRPr="005E31EF">
        <w:rPr>
          <w:rFonts w:cs="Times New Roman"/>
          <w:spacing w:val="-6"/>
          <w:sz w:val="16"/>
        </w:rPr>
        <w:t xml:space="preserve"> </w:t>
      </w:r>
      <w:r w:rsidRPr="005E31EF">
        <w:rPr>
          <w:rFonts w:cs="Times New Roman"/>
          <w:sz w:val="16"/>
        </w:rPr>
        <w:t>1991,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n.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203,</w:t>
      </w:r>
      <w:r w:rsidRPr="005E31EF">
        <w:rPr>
          <w:rFonts w:cs="Times New Roman"/>
          <w:spacing w:val="-5"/>
          <w:sz w:val="16"/>
        </w:rPr>
        <w:t xml:space="preserve"> </w:t>
      </w:r>
      <w:r w:rsidRPr="005E31EF">
        <w:rPr>
          <w:rFonts w:cs="Times New Roman"/>
          <w:sz w:val="16"/>
        </w:rPr>
        <w:t>salvo</w:t>
      </w:r>
      <w:r w:rsidRPr="005E31EF">
        <w:rPr>
          <w:rFonts w:cs="Times New Roman"/>
          <w:spacing w:val="-9"/>
          <w:sz w:val="16"/>
        </w:rPr>
        <w:t xml:space="preserve"> </w:t>
      </w:r>
      <w:r w:rsidRPr="005E31EF">
        <w:rPr>
          <w:rFonts w:cs="Times New Roman"/>
          <w:sz w:val="16"/>
        </w:rPr>
        <w:t>che</w:t>
      </w:r>
      <w:r w:rsidRPr="005E31EF">
        <w:rPr>
          <w:rFonts w:cs="Times New Roman"/>
          <w:spacing w:val="-7"/>
          <w:sz w:val="16"/>
        </w:rPr>
        <w:t xml:space="preserve"> </w:t>
      </w:r>
      <w:r w:rsidRPr="005E31EF">
        <w:rPr>
          <w:rFonts w:cs="Times New Roman"/>
          <w:sz w:val="16"/>
        </w:rPr>
        <w:t>ricorrano</w:t>
      </w:r>
      <w:r w:rsidRPr="005E31EF">
        <w:rPr>
          <w:rFonts w:cs="Times New Roman"/>
          <w:spacing w:val="-6"/>
          <w:sz w:val="16"/>
        </w:rPr>
        <w:t xml:space="preserve"> </w:t>
      </w:r>
      <w:r w:rsidRPr="005E31EF">
        <w:rPr>
          <w:rFonts w:cs="Times New Roman"/>
          <w:sz w:val="16"/>
        </w:rPr>
        <w:t>i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casi</w:t>
      </w:r>
      <w:r w:rsidRPr="005E31EF">
        <w:rPr>
          <w:rFonts w:cs="Times New Roman"/>
          <w:spacing w:val="-7"/>
          <w:sz w:val="16"/>
        </w:rPr>
        <w:t xml:space="preserve"> </w:t>
      </w:r>
      <w:r w:rsidRPr="005E31EF">
        <w:rPr>
          <w:rFonts w:cs="Times New Roman"/>
          <w:sz w:val="16"/>
        </w:rPr>
        <w:t>previsti</w:t>
      </w:r>
      <w:r w:rsidRPr="005E31EF">
        <w:rPr>
          <w:rFonts w:cs="Times New Roman"/>
          <w:spacing w:val="-6"/>
          <w:sz w:val="16"/>
        </w:rPr>
        <w:t xml:space="preserve"> </w:t>
      </w:r>
      <w:r w:rsidRPr="005E31EF">
        <w:rPr>
          <w:rFonts w:cs="Times New Roman"/>
          <w:sz w:val="16"/>
        </w:rPr>
        <w:t>dall’articolo</w:t>
      </w:r>
      <w:r w:rsidRPr="005E31EF">
        <w:rPr>
          <w:rFonts w:cs="Times New Roman"/>
          <w:spacing w:val="-8"/>
          <w:sz w:val="16"/>
        </w:rPr>
        <w:t xml:space="preserve"> </w:t>
      </w:r>
      <w:r w:rsidRPr="005E31EF">
        <w:rPr>
          <w:rFonts w:cs="Times New Roman"/>
          <w:sz w:val="16"/>
        </w:rPr>
        <w:t>4,</w:t>
      </w:r>
      <w:r w:rsidRPr="005E31EF">
        <w:rPr>
          <w:rFonts w:cs="Times New Roman"/>
          <w:spacing w:val="2"/>
          <w:sz w:val="16"/>
        </w:rPr>
        <w:t xml:space="preserve"> </w:t>
      </w:r>
      <w:r w:rsidRPr="005E31EF">
        <w:rPr>
          <w:rFonts w:cs="Times New Roman"/>
          <w:sz w:val="16"/>
        </w:rPr>
        <w:t>primo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z w:val="16"/>
        </w:rPr>
        <w:t>comma,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della</w:t>
      </w:r>
      <w:r w:rsidRPr="005E31EF">
        <w:rPr>
          <w:rFonts w:cs="Times New Roman"/>
          <w:spacing w:val="-3"/>
          <w:sz w:val="16"/>
        </w:rPr>
        <w:t xml:space="preserve"> </w:t>
      </w:r>
      <w:r w:rsidRPr="005E31EF">
        <w:rPr>
          <w:rFonts w:cs="Times New Roman"/>
          <w:sz w:val="16"/>
        </w:rPr>
        <w:t>legge</w:t>
      </w:r>
      <w:r w:rsidRPr="005E31EF">
        <w:rPr>
          <w:rFonts w:cs="Times New Roman"/>
          <w:spacing w:val="-9"/>
          <w:sz w:val="16"/>
        </w:rPr>
        <w:t xml:space="preserve"> </w:t>
      </w:r>
      <w:r w:rsidRPr="005E31EF">
        <w:rPr>
          <w:rFonts w:cs="Times New Roman"/>
          <w:sz w:val="16"/>
        </w:rPr>
        <w:t>24</w:t>
      </w:r>
      <w:r w:rsidRPr="005E31EF">
        <w:rPr>
          <w:rFonts w:cs="Times New Roman"/>
          <w:spacing w:val="-5"/>
          <w:sz w:val="16"/>
        </w:rPr>
        <w:t xml:space="preserve"> </w:t>
      </w:r>
      <w:r w:rsidRPr="005E31EF">
        <w:rPr>
          <w:rFonts w:cs="Times New Roman"/>
          <w:sz w:val="16"/>
        </w:rPr>
        <w:t>novembre</w:t>
      </w:r>
      <w:r w:rsidRPr="005E31EF">
        <w:rPr>
          <w:rFonts w:cs="Times New Roman"/>
          <w:spacing w:val="-9"/>
          <w:sz w:val="16"/>
        </w:rPr>
        <w:t xml:space="preserve"> </w:t>
      </w:r>
      <w:r w:rsidRPr="005E31EF">
        <w:rPr>
          <w:rFonts w:cs="Times New Roman"/>
          <w:sz w:val="16"/>
        </w:rPr>
        <w:t>1981,</w:t>
      </w:r>
      <w:r w:rsidRPr="005E31EF">
        <w:rPr>
          <w:rFonts w:cs="Times New Roman"/>
          <w:spacing w:val="2"/>
          <w:sz w:val="16"/>
        </w:rPr>
        <w:t xml:space="preserve"> </w:t>
      </w:r>
      <w:r w:rsidRPr="005E31EF">
        <w:rPr>
          <w:rFonts w:cs="Times New Roman"/>
          <w:sz w:val="16"/>
        </w:rPr>
        <w:t>n.</w:t>
      </w:r>
      <w:r w:rsidRPr="005E31EF">
        <w:rPr>
          <w:rFonts w:cs="Times New Roman"/>
          <w:spacing w:val="-5"/>
          <w:sz w:val="16"/>
        </w:rPr>
        <w:t xml:space="preserve"> </w:t>
      </w:r>
      <w:r w:rsidRPr="005E31EF">
        <w:rPr>
          <w:rFonts w:cs="Times New Roman"/>
          <w:sz w:val="16"/>
        </w:rPr>
        <w:t>689;</w:t>
      </w:r>
    </w:p>
    <w:p w:rsidR="005E31EF" w:rsidRPr="005E31EF" w:rsidRDefault="005E31EF" w:rsidP="005E31EF">
      <w:pPr>
        <w:spacing w:before="125"/>
        <w:ind w:left="987"/>
        <w:jc w:val="both"/>
        <w:rPr>
          <w:rFonts w:cs="Times New Roman"/>
          <w:sz w:val="16"/>
        </w:rPr>
      </w:pPr>
      <w:r w:rsidRPr="005E31EF">
        <w:rPr>
          <w:rFonts w:cs="Times New Roman"/>
          <w:spacing w:val="-1"/>
          <w:sz w:val="16"/>
        </w:rPr>
        <w:t>m</w:t>
      </w:r>
      <w:r w:rsidRPr="005E31EF">
        <w:rPr>
          <w:rFonts w:cs="Times New Roman"/>
          <w:spacing w:val="-4"/>
          <w:sz w:val="16"/>
        </w:rPr>
        <w:t xml:space="preserve"> </w:t>
      </w:r>
      <w:proofErr w:type="spellStart"/>
      <w:r w:rsidRPr="005E31EF">
        <w:rPr>
          <w:rFonts w:cs="Times New Roman"/>
          <w:spacing w:val="-1"/>
          <w:sz w:val="16"/>
        </w:rPr>
        <w:t>quater</w:t>
      </w:r>
      <w:proofErr w:type="spellEnd"/>
      <w:r w:rsidRPr="005E31EF">
        <w:rPr>
          <w:rFonts w:cs="Times New Roman"/>
          <w:spacing w:val="-1"/>
          <w:sz w:val="16"/>
        </w:rPr>
        <w:t>)</w:t>
      </w:r>
      <w:r w:rsidRPr="005E31EF">
        <w:rPr>
          <w:rFonts w:cs="Times New Roman"/>
          <w:spacing w:val="-8"/>
          <w:sz w:val="16"/>
        </w:rPr>
        <w:t xml:space="preserve"> </w:t>
      </w:r>
      <w:r w:rsidRPr="005E31EF">
        <w:rPr>
          <w:rFonts w:cs="Times New Roman"/>
          <w:sz w:val="16"/>
        </w:rPr>
        <w:t>di</w:t>
      </w:r>
      <w:r w:rsidRPr="005E31EF">
        <w:rPr>
          <w:rFonts w:cs="Times New Roman"/>
          <w:spacing w:val="-6"/>
          <w:sz w:val="16"/>
        </w:rPr>
        <w:t xml:space="preserve"> </w:t>
      </w:r>
      <w:r w:rsidRPr="005E31EF">
        <w:rPr>
          <w:rFonts w:cs="Times New Roman"/>
          <w:sz w:val="16"/>
        </w:rPr>
        <w:t>non</w:t>
      </w:r>
      <w:r w:rsidRPr="005E31EF">
        <w:rPr>
          <w:rFonts w:cs="Times New Roman"/>
          <w:spacing w:val="-5"/>
          <w:sz w:val="16"/>
        </w:rPr>
        <w:t xml:space="preserve"> </w:t>
      </w:r>
      <w:r w:rsidRPr="005E31EF">
        <w:rPr>
          <w:rFonts w:cs="Times New Roman"/>
          <w:sz w:val="16"/>
        </w:rPr>
        <w:t>trovarsi: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(barrare</w:t>
      </w:r>
      <w:r w:rsidRPr="005E31EF">
        <w:rPr>
          <w:rFonts w:cs="Times New Roman"/>
          <w:spacing w:val="-3"/>
          <w:sz w:val="16"/>
        </w:rPr>
        <w:t xml:space="preserve"> </w:t>
      </w:r>
      <w:r w:rsidRPr="005E31EF">
        <w:rPr>
          <w:rFonts w:cs="Times New Roman"/>
          <w:sz w:val="16"/>
        </w:rPr>
        <w:t>l’ipotesi</w:t>
      </w:r>
      <w:r w:rsidRPr="005E31EF">
        <w:rPr>
          <w:rFonts w:cs="Times New Roman"/>
          <w:spacing w:val="-9"/>
          <w:sz w:val="16"/>
        </w:rPr>
        <w:t xml:space="preserve"> </w:t>
      </w:r>
      <w:r w:rsidRPr="005E31EF">
        <w:rPr>
          <w:rFonts w:cs="Times New Roman"/>
          <w:sz w:val="16"/>
        </w:rPr>
        <w:t>d’interesse)</w:t>
      </w:r>
    </w:p>
    <w:p w:rsidR="005E31EF" w:rsidRPr="005E31EF" w:rsidRDefault="005A46FE" w:rsidP="005E31EF">
      <w:pPr>
        <w:spacing w:before="84" w:line="172" w:lineRule="auto"/>
        <w:ind w:left="1700" w:right="588" w:hanging="360"/>
        <w:rPr>
          <w:rFonts w:cs="Times New Roman"/>
          <w:sz w:val="16"/>
        </w:rPr>
      </w:pPr>
      <w:r w:rsidRPr="005A46FE">
        <w:rPr>
          <w:rFonts w:cs="Times New Roman"/>
          <w:sz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29pt;margin-top:25.25pt;width:8.45pt;height:15.95pt;z-index:251663360;mso-position-horizontal-relative:page" filled="f" stroked="f">
            <v:textbox inset="0,0,0,0">
              <w:txbxContent>
                <w:p w:rsidR="005E31EF" w:rsidRDefault="005E31EF" w:rsidP="005E31EF">
                  <w:pPr>
                    <w:rPr>
                      <w:rFonts w:ascii="Courier New"/>
                      <w:sz w:val="28"/>
                    </w:rPr>
                  </w:pPr>
                  <w:r>
                    <w:rPr>
                      <w:rFonts w:ascii="Courier New"/>
                      <w:sz w:val="28"/>
                    </w:rPr>
                    <w:t>o</w:t>
                  </w:r>
                </w:p>
              </w:txbxContent>
            </v:textbox>
            <w10:wrap anchorx="page"/>
          </v:shape>
        </w:pict>
      </w:r>
      <w:r w:rsidR="005E31EF" w:rsidRPr="005E31EF">
        <w:rPr>
          <w:rFonts w:cs="Times New Roman"/>
          <w:sz w:val="28"/>
        </w:rPr>
        <w:t>o</w:t>
      </w:r>
      <w:r w:rsidR="005E31EF" w:rsidRPr="005E31EF">
        <w:rPr>
          <w:rFonts w:cs="Times New Roman"/>
          <w:spacing w:val="9"/>
          <w:sz w:val="28"/>
        </w:rPr>
        <w:t xml:space="preserve"> </w:t>
      </w:r>
      <w:r w:rsidR="005E31EF" w:rsidRPr="005E31EF">
        <w:rPr>
          <w:rFonts w:cs="Times New Roman"/>
          <w:sz w:val="16"/>
        </w:rPr>
        <w:t>in</w:t>
      </w:r>
      <w:r w:rsidR="005E31EF" w:rsidRPr="005E31EF">
        <w:rPr>
          <w:rFonts w:cs="Times New Roman"/>
          <w:spacing w:val="12"/>
          <w:sz w:val="16"/>
        </w:rPr>
        <w:t xml:space="preserve"> </w:t>
      </w:r>
      <w:r w:rsidR="005E31EF" w:rsidRPr="005E31EF">
        <w:rPr>
          <w:rFonts w:cs="Times New Roman"/>
          <w:sz w:val="16"/>
        </w:rPr>
        <w:t>alcuna</w:t>
      </w:r>
      <w:r w:rsidR="005E31EF" w:rsidRPr="005E31EF">
        <w:rPr>
          <w:rFonts w:cs="Times New Roman"/>
          <w:spacing w:val="12"/>
          <w:sz w:val="16"/>
        </w:rPr>
        <w:t xml:space="preserve"> </w:t>
      </w:r>
      <w:r w:rsidR="005E31EF" w:rsidRPr="005E31EF">
        <w:rPr>
          <w:rFonts w:cs="Times New Roman"/>
          <w:sz w:val="16"/>
        </w:rPr>
        <w:t>situazione</w:t>
      </w:r>
      <w:r w:rsidR="005E31EF" w:rsidRPr="005E31EF">
        <w:rPr>
          <w:rFonts w:cs="Times New Roman"/>
          <w:spacing w:val="11"/>
          <w:sz w:val="16"/>
        </w:rPr>
        <w:t xml:space="preserve"> </w:t>
      </w:r>
      <w:r w:rsidR="005E31EF" w:rsidRPr="005E31EF">
        <w:rPr>
          <w:rFonts w:cs="Times New Roman"/>
          <w:sz w:val="16"/>
        </w:rPr>
        <w:t>di</w:t>
      </w:r>
      <w:r w:rsidR="005E31EF" w:rsidRPr="005E31EF">
        <w:rPr>
          <w:rFonts w:cs="Times New Roman"/>
          <w:spacing w:val="12"/>
          <w:sz w:val="16"/>
        </w:rPr>
        <w:t xml:space="preserve"> </w:t>
      </w:r>
      <w:r w:rsidR="005E31EF" w:rsidRPr="005E31EF">
        <w:rPr>
          <w:rFonts w:cs="Times New Roman"/>
          <w:sz w:val="16"/>
        </w:rPr>
        <w:t>controllo</w:t>
      </w:r>
      <w:r w:rsidR="005E31EF" w:rsidRPr="005E31EF">
        <w:rPr>
          <w:rFonts w:cs="Times New Roman"/>
          <w:spacing w:val="12"/>
          <w:sz w:val="16"/>
        </w:rPr>
        <w:t xml:space="preserve"> </w:t>
      </w:r>
      <w:r w:rsidR="005E31EF" w:rsidRPr="005E31EF">
        <w:rPr>
          <w:rFonts w:cs="Times New Roman"/>
          <w:sz w:val="16"/>
        </w:rPr>
        <w:t>di</w:t>
      </w:r>
      <w:r w:rsidR="005E31EF" w:rsidRPr="005E31EF">
        <w:rPr>
          <w:rFonts w:cs="Times New Roman"/>
          <w:spacing w:val="12"/>
          <w:sz w:val="16"/>
        </w:rPr>
        <w:t xml:space="preserve"> </w:t>
      </w:r>
      <w:r w:rsidR="005E31EF" w:rsidRPr="005E31EF">
        <w:rPr>
          <w:rFonts w:cs="Times New Roman"/>
          <w:sz w:val="16"/>
        </w:rPr>
        <w:t>cui</w:t>
      </w:r>
      <w:r w:rsidR="005E31EF" w:rsidRPr="005E31EF">
        <w:rPr>
          <w:rFonts w:cs="Times New Roman"/>
          <w:spacing w:val="11"/>
          <w:sz w:val="16"/>
        </w:rPr>
        <w:t xml:space="preserve"> </w:t>
      </w:r>
      <w:r w:rsidR="005E31EF" w:rsidRPr="005E31EF">
        <w:rPr>
          <w:rFonts w:cs="Times New Roman"/>
          <w:sz w:val="16"/>
        </w:rPr>
        <w:t>all'articolo</w:t>
      </w:r>
      <w:r w:rsidR="005E31EF" w:rsidRPr="005E31EF">
        <w:rPr>
          <w:rFonts w:cs="Times New Roman"/>
          <w:spacing w:val="12"/>
          <w:sz w:val="16"/>
        </w:rPr>
        <w:t xml:space="preserve"> </w:t>
      </w:r>
      <w:r w:rsidR="005E31EF" w:rsidRPr="005E31EF">
        <w:rPr>
          <w:rFonts w:cs="Times New Roman"/>
          <w:sz w:val="16"/>
        </w:rPr>
        <w:t>2359</w:t>
      </w:r>
      <w:r w:rsidR="005E31EF" w:rsidRPr="005E31EF">
        <w:rPr>
          <w:rFonts w:cs="Times New Roman"/>
          <w:spacing w:val="13"/>
          <w:sz w:val="16"/>
        </w:rPr>
        <w:t xml:space="preserve"> </w:t>
      </w:r>
      <w:r w:rsidR="005E31EF" w:rsidRPr="005E31EF">
        <w:rPr>
          <w:rFonts w:cs="Times New Roman"/>
          <w:sz w:val="16"/>
        </w:rPr>
        <w:t>del</w:t>
      </w:r>
      <w:r w:rsidR="005E31EF" w:rsidRPr="005E31EF">
        <w:rPr>
          <w:rFonts w:cs="Times New Roman"/>
          <w:spacing w:val="12"/>
          <w:sz w:val="16"/>
        </w:rPr>
        <w:t xml:space="preserve"> </w:t>
      </w:r>
      <w:r w:rsidR="005E31EF" w:rsidRPr="005E31EF">
        <w:rPr>
          <w:rFonts w:cs="Times New Roman"/>
          <w:sz w:val="16"/>
        </w:rPr>
        <w:t>codice</w:t>
      </w:r>
      <w:r w:rsidR="005E31EF" w:rsidRPr="005E31EF">
        <w:rPr>
          <w:rFonts w:cs="Times New Roman"/>
          <w:spacing w:val="12"/>
          <w:sz w:val="16"/>
        </w:rPr>
        <w:t xml:space="preserve"> </w:t>
      </w:r>
      <w:r w:rsidR="005E31EF" w:rsidRPr="005E31EF">
        <w:rPr>
          <w:rFonts w:cs="Times New Roman"/>
          <w:sz w:val="16"/>
        </w:rPr>
        <w:t>civile</w:t>
      </w:r>
      <w:r w:rsidR="005E31EF" w:rsidRPr="005E31EF">
        <w:rPr>
          <w:rFonts w:cs="Times New Roman"/>
          <w:spacing w:val="12"/>
          <w:sz w:val="16"/>
        </w:rPr>
        <w:t xml:space="preserve"> </w:t>
      </w:r>
      <w:r w:rsidR="005E31EF" w:rsidRPr="005E31EF">
        <w:rPr>
          <w:rFonts w:cs="Times New Roman"/>
          <w:sz w:val="16"/>
        </w:rPr>
        <w:t>rispetto</w:t>
      </w:r>
      <w:r w:rsidR="005E31EF" w:rsidRPr="005E31EF">
        <w:rPr>
          <w:rFonts w:cs="Times New Roman"/>
          <w:spacing w:val="12"/>
          <w:sz w:val="16"/>
        </w:rPr>
        <w:t xml:space="preserve"> </w:t>
      </w:r>
      <w:r w:rsidR="005E31EF" w:rsidRPr="005E31EF">
        <w:rPr>
          <w:rFonts w:cs="Times New Roman"/>
          <w:sz w:val="16"/>
        </w:rPr>
        <w:t>ad</w:t>
      </w:r>
      <w:r w:rsidR="005E31EF" w:rsidRPr="005E31EF">
        <w:rPr>
          <w:rFonts w:cs="Times New Roman"/>
          <w:spacing w:val="12"/>
          <w:sz w:val="16"/>
        </w:rPr>
        <w:t xml:space="preserve"> </w:t>
      </w:r>
      <w:r w:rsidR="005E31EF" w:rsidRPr="005E31EF">
        <w:rPr>
          <w:rFonts w:cs="Times New Roman"/>
          <w:sz w:val="16"/>
        </w:rPr>
        <w:t>alcun</w:t>
      </w:r>
      <w:r w:rsidR="005E31EF" w:rsidRPr="005E31EF">
        <w:rPr>
          <w:rFonts w:cs="Times New Roman"/>
          <w:spacing w:val="12"/>
          <w:sz w:val="16"/>
        </w:rPr>
        <w:t xml:space="preserve"> </w:t>
      </w:r>
      <w:r w:rsidR="005E31EF" w:rsidRPr="005E31EF">
        <w:rPr>
          <w:rFonts w:cs="Times New Roman"/>
          <w:sz w:val="16"/>
        </w:rPr>
        <w:t>soggetto</w:t>
      </w:r>
      <w:r w:rsidR="005E31EF" w:rsidRPr="005E31EF">
        <w:rPr>
          <w:rFonts w:cs="Times New Roman"/>
          <w:spacing w:val="12"/>
          <w:sz w:val="16"/>
        </w:rPr>
        <w:t xml:space="preserve"> </w:t>
      </w:r>
      <w:r w:rsidR="005E31EF" w:rsidRPr="005E31EF">
        <w:rPr>
          <w:rFonts w:cs="Times New Roman"/>
          <w:sz w:val="16"/>
        </w:rPr>
        <w:t>e</w:t>
      </w:r>
      <w:r w:rsidR="005E31EF" w:rsidRPr="005E31EF">
        <w:rPr>
          <w:rFonts w:cs="Times New Roman"/>
          <w:spacing w:val="12"/>
          <w:sz w:val="16"/>
        </w:rPr>
        <w:t xml:space="preserve"> </w:t>
      </w:r>
      <w:r w:rsidR="005E31EF" w:rsidRPr="005E31EF">
        <w:rPr>
          <w:rFonts w:cs="Times New Roman"/>
          <w:sz w:val="16"/>
        </w:rPr>
        <w:t>di</w:t>
      </w:r>
      <w:r w:rsidR="005E31EF" w:rsidRPr="005E31EF">
        <w:rPr>
          <w:rFonts w:cs="Times New Roman"/>
          <w:spacing w:val="13"/>
          <w:sz w:val="16"/>
        </w:rPr>
        <w:t xml:space="preserve"> </w:t>
      </w:r>
      <w:r w:rsidR="005E31EF" w:rsidRPr="005E31EF">
        <w:rPr>
          <w:rFonts w:cs="Times New Roman"/>
          <w:sz w:val="16"/>
        </w:rPr>
        <w:t>aver</w:t>
      </w:r>
      <w:r w:rsidR="005E31EF" w:rsidRPr="005E31EF">
        <w:rPr>
          <w:rFonts w:cs="Times New Roman"/>
          <w:spacing w:val="12"/>
          <w:sz w:val="16"/>
        </w:rPr>
        <w:t xml:space="preserve"> </w:t>
      </w:r>
      <w:r w:rsidR="005E31EF" w:rsidRPr="005E31EF">
        <w:rPr>
          <w:rFonts w:cs="Times New Roman"/>
          <w:sz w:val="16"/>
        </w:rPr>
        <w:t>formulato</w:t>
      </w:r>
      <w:r w:rsidR="005E31EF" w:rsidRPr="005E31EF">
        <w:rPr>
          <w:rFonts w:cs="Times New Roman"/>
          <w:spacing w:val="1"/>
          <w:sz w:val="16"/>
        </w:rPr>
        <w:t xml:space="preserve"> </w:t>
      </w:r>
      <w:r w:rsidR="005E31EF" w:rsidRPr="005E31EF">
        <w:rPr>
          <w:rFonts w:cs="Times New Roman"/>
          <w:sz w:val="16"/>
        </w:rPr>
        <w:t>l'offerta</w:t>
      </w:r>
      <w:r w:rsidR="005E31EF" w:rsidRPr="005E31EF">
        <w:rPr>
          <w:rFonts w:cs="Times New Roman"/>
          <w:spacing w:val="-4"/>
          <w:sz w:val="16"/>
        </w:rPr>
        <w:t xml:space="preserve"> </w:t>
      </w:r>
      <w:r w:rsidR="005E31EF" w:rsidRPr="005E31EF">
        <w:rPr>
          <w:rFonts w:cs="Times New Roman"/>
          <w:sz w:val="16"/>
        </w:rPr>
        <w:t>autonomamente;</w:t>
      </w:r>
    </w:p>
    <w:p w:rsidR="005E31EF" w:rsidRPr="005E31EF" w:rsidRDefault="005E31EF" w:rsidP="005E31EF">
      <w:pPr>
        <w:pStyle w:val="Corpodeltesto"/>
        <w:spacing w:before="5"/>
        <w:rPr>
          <w:sz w:val="14"/>
        </w:rPr>
      </w:pPr>
    </w:p>
    <w:p w:rsidR="005E31EF" w:rsidRPr="005E31EF" w:rsidRDefault="005A46FE" w:rsidP="005E31EF">
      <w:pPr>
        <w:spacing w:line="177" w:lineRule="auto"/>
        <w:ind w:left="1700" w:right="567" w:hanging="5"/>
        <w:jc w:val="both"/>
        <w:rPr>
          <w:rFonts w:cs="Times New Roman"/>
          <w:sz w:val="16"/>
        </w:rPr>
      </w:pPr>
      <w:r w:rsidRPr="005A46FE">
        <w:rPr>
          <w:rFonts w:cs="Times New Roman"/>
          <w:sz w:val="22"/>
          <w:lang w:eastAsia="en-US"/>
        </w:rPr>
        <w:pict>
          <v:shape id="_x0000_s1033" type="#_x0000_t202" style="position:absolute;left:0;text-align:left;margin-left:129pt;margin-top:24.7pt;width:8.45pt;height:15.95pt;z-index:251664384;mso-position-horizontal-relative:page" filled="f" stroked="f">
            <v:textbox inset="0,0,0,0">
              <w:txbxContent>
                <w:p w:rsidR="005E31EF" w:rsidRDefault="005E31EF" w:rsidP="005E31EF">
                  <w:pPr>
                    <w:rPr>
                      <w:rFonts w:ascii="Courier New"/>
                      <w:sz w:val="28"/>
                    </w:rPr>
                  </w:pPr>
                  <w:r>
                    <w:rPr>
                      <w:rFonts w:ascii="Courier New"/>
                      <w:sz w:val="28"/>
                    </w:rPr>
                    <w:t>o</w:t>
                  </w:r>
                </w:p>
              </w:txbxContent>
            </v:textbox>
            <w10:wrap anchorx="page"/>
          </v:shape>
        </w:pict>
      </w:r>
      <w:r w:rsidR="005E31EF" w:rsidRPr="005E31EF">
        <w:rPr>
          <w:rFonts w:cs="Times New Roman"/>
          <w:sz w:val="16"/>
        </w:rPr>
        <w:t>di</w:t>
      </w:r>
      <w:r w:rsidR="005E31EF" w:rsidRPr="005E31EF">
        <w:rPr>
          <w:rFonts w:cs="Times New Roman"/>
          <w:spacing w:val="1"/>
          <w:sz w:val="16"/>
        </w:rPr>
        <w:t xml:space="preserve"> </w:t>
      </w:r>
      <w:r w:rsidR="005E31EF" w:rsidRPr="005E31EF">
        <w:rPr>
          <w:rFonts w:cs="Times New Roman"/>
          <w:sz w:val="16"/>
        </w:rPr>
        <w:t>non</w:t>
      </w:r>
      <w:r w:rsidR="005E31EF" w:rsidRPr="005E31EF">
        <w:rPr>
          <w:rFonts w:cs="Times New Roman"/>
          <w:spacing w:val="1"/>
          <w:sz w:val="16"/>
        </w:rPr>
        <w:t xml:space="preserve"> </w:t>
      </w:r>
      <w:r w:rsidR="005E31EF" w:rsidRPr="005E31EF">
        <w:rPr>
          <w:rFonts w:cs="Times New Roman"/>
          <w:sz w:val="16"/>
        </w:rPr>
        <w:t>essere</w:t>
      </w:r>
      <w:r w:rsidR="005E31EF" w:rsidRPr="005E31EF">
        <w:rPr>
          <w:rFonts w:cs="Times New Roman"/>
          <w:spacing w:val="1"/>
          <w:sz w:val="16"/>
        </w:rPr>
        <w:t xml:space="preserve"> </w:t>
      </w:r>
      <w:r w:rsidR="005E31EF" w:rsidRPr="005E31EF">
        <w:rPr>
          <w:rFonts w:cs="Times New Roman"/>
          <w:sz w:val="16"/>
        </w:rPr>
        <w:t>a</w:t>
      </w:r>
      <w:r w:rsidR="005E31EF" w:rsidRPr="005E31EF">
        <w:rPr>
          <w:rFonts w:cs="Times New Roman"/>
          <w:spacing w:val="1"/>
          <w:sz w:val="16"/>
        </w:rPr>
        <w:t xml:space="preserve"> </w:t>
      </w:r>
      <w:r w:rsidR="005E31EF" w:rsidRPr="005E31EF">
        <w:rPr>
          <w:rFonts w:cs="Times New Roman"/>
          <w:sz w:val="16"/>
        </w:rPr>
        <w:t>conoscenza</w:t>
      </w:r>
      <w:r w:rsidR="005E31EF" w:rsidRPr="005E31EF">
        <w:rPr>
          <w:rFonts w:cs="Times New Roman"/>
          <w:spacing w:val="1"/>
          <w:sz w:val="16"/>
        </w:rPr>
        <w:t xml:space="preserve"> </w:t>
      </w:r>
      <w:r w:rsidR="005E31EF" w:rsidRPr="005E31EF">
        <w:rPr>
          <w:rFonts w:cs="Times New Roman"/>
          <w:sz w:val="16"/>
        </w:rPr>
        <w:t>della</w:t>
      </w:r>
      <w:r w:rsidR="005E31EF" w:rsidRPr="005E31EF">
        <w:rPr>
          <w:rFonts w:cs="Times New Roman"/>
          <w:spacing w:val="1"/>
          <w:sz w:val="16"/>
        </w:rPr>
        <w:t xml:space="preserve"> </w:t>
      </w:r>
      <w:r w:rsidR="005E31EF" w:rsidRPr="005E31EF">
        <w:rPr>
          <w:rFonts w:cs="Times New Roman"/>
          <w:sz w:val="16"/>
        </w:rPr>
        <w:t>partecipazione</w:t>
      </w:r>
      <w:r w:rsidR="005E31EF" w:rsidRPr="005E31EF">
        <w:rPr>
          <w:rFonts w:cs="Times New Roman"/>
          <w:spacing w:val="1"/>
          <w:sz w:val="16"/>
        </w:rPr>
        <w:t xml:space="preserve"> </w:t>
      </w:r>
      <w:r w:rsidR="005E31EF" w:rsidRPr="005E31EF">
        <w:rPr>
          <w:rFonts w:cs="Times New Roman"/>
          <w:sz w:val="16"/>
        </w:rPr>
        <w:t>alla</w:t>
      </w:r>
      <w:r w:rsidR="005E31EF" w:rsidRPr="005E31EF">
        <w:rPr>
          <w:rFonts w:cs="Times New Roman"/>
          <w:spacing w:val="1"/>
          <w:sz w:val="16"/>
        </w:rPr>
        <w:t xml:space="preserve"> </w:t>
      </w:r>
      <w:r w:rsidR="005E31EF" w:rsidRPr="005E31EF">
        <w:rPr>
          <w:rFonts w:cs="Times New Roman"/>
          <w:sz w:val="16"/>
        </w:rPr>
        <w:t>medesima</w:t>
      </w:r>
      <w:r w:rsidR="005E31EF" w:rsidRPr="005E31EF">
        <w:rPr>
          <w:rFonts w:cs="Times New Roman"/>
          <w:spacing w:val="1"/>
          <w:sz w:val="16"/>
        </w:rPr>
        <w:t xml:space="preserve"> </w:t>
      </w:r>
      <w:r w:rsidR="005E31EF" w:rsidRPr="005E31EF">
        <w:rPr>
          <w:rFonts w:cs="Times New Roman"/>
          <w:sz w:val="16"/>
        </w:rPr>
        <w:t>procedura</w:t>
      </w:r>
      <w:r w:rsidR="005E31EF" w:rsidRPr="005E31EF">
        <w:rPr>
          <w:rFonts w:cs="Times New Roman"/>
          <w:spacing w:val="1"/>
          <w:sz w:val="16"/>
        </w:rPr>
        <w:t xml:space="preserve"> </w:t>
      </w:r>
      <w:r w:rsidR="005E31EF" w:rsidRPr="005E31EF">
        <w:rPr>
          <w:rFonts w:cs="Times New Roman"/>
          <w:sz w:val="16"/>
        </w:rPr>
        <w:t>di</w:t>
      </w:r>
      <w:r w:rsidR="005E31EF" w:rsidRPr="005E31EF">
        <w:rPr>
          <w:rFonts w:cs="Times New Roman"/>
          <w:spacing w:val="1"/>
          <w:sz w:val="16"/>
        </w:rPr>
        <w:t xml:space="preserve"> </w:t>
      </w:r>
      <w:r w:rsidR="005E31EF" w:rsidRPr="005E31EF">
        <w:rPr>
          <w:rFonts w:cs="Times New Roman"/>
          <w:sz w:val="16"/>
        </w:rPr>
        <w:t>soggetti</w:t>
      </w:r>
      <w:r w:rsidR="005E31EF" w:rsidRPr="005E31EF">
        <w:rPr>
          <w:rFonts w:cs="Times New Roman"/>
          <w:spacing w:val="1"/>
          <w:sz w:val="16"/>
        </w:rPr>
        <w:t xml:space="preserve"> </w:t>
      </w:r>
      <w:r w:rsidR="005E31EF" w:rsidRPr="005E31EF">
        <w:rPr>
          <w:rFonts w:cs="Times New Roman"/>
          <w:sz w:val="16"/>
        </w:rPr>
        <w:t>che</w:t>
      </w:r>
      <w:r w:rsidR="005E31EF" w:rsidRPr="005E31EF">
        <w:rPr>
          <w:rFonts w:cs="Times New Roman"/>
          <w:spacing w:val="1"/>
          <w:sz w:val="16"/>
        </w:rPr>
        <w:t xml:space="preserve"> </w:t>
      </w:r>
      <w:r w:rsidR="005E31EF" w:rsidRPr="005E31EF">
        <w:rPr>
          <w:rFonts w:cs="Times New Roman"/>
          <w:sz w:val="16"/>
        </w:rPr>
        <w:t>si</w:t>
      </w:r>
      <w:r w:rsidR="005E31EF" w:rsidRPr="005E31EF">
        <w:rPr>
          <w:rFonts w:cs="Times New Roman"/>
          <w:spacing w:val="1"/>
          <w:sz w:val="16"/>
        </w:rPr>
        <w:t xml:space="preserve"> </w:t>
      </w:r>
      <w:r w:rsidR="005E31EF" w:rsidRPr="005E31EF">
        <w:rPr>
          <w:rFonts w:cs="Times New Roman"/>
          <w:sz w:val="16"/>
        </w:rPr>
        <w:t>trovano,</w:t>
      </w:r>
      <w:r w:rsidR="005E31EF" w:rsidRPr="005E31EF">
        <w:rPr>
          <w:rFonts w:cs="Times New Roman"/>
          <w:spacing w:val="1"/>
          <w:sz w:val="16"/>
        </w:rPr>
        <w:t xml:space="preserve"> </w:t>
      </w:r>
      <w:r w:rsidR="005E31EF" w:rsidRPr="005E31EF">
        <w:rPr>
          <w:rFonts w:cs="Times New Roman"/>
          <w:sz w:val="16"/>
        </w:rPr>
        <w:t>rispetto</w:t>
      </w:r>
      <w:r w:rsidR="005E31EF" w:rsidRPr="005E31EF">
        <w:rPr>
          <w:rFonts w:cs="Times New Roman"/>
          <w:spacing w:val="40"/>
          <w:sz w:val="16"/>
        </w:rPr>
        <w:t xml:space="preserve"> </w:t>
      </w:r>
      <w:r w:rsidR="005E31EF" w:rsidRPr="005E31EF">
        <w:rPr>
          <w:rFonts w:cs="Times New Roman"/>
          <w:sz w:val="16"/>
        </w:rPr>
        <w:t>al</w:t>
      </w:r>
      <w:r w:rsidR="005E31EF" w:rsidRPr="005E31EF">
        <w:rPr>
          <w:rFonts w:cs="Times New Roman"/>
          <w:spacing w:val="1"/>
          <w:sz w:val="16"/>
        </w:rPr>
        <w:t xml:space="preserve"> </w:t>
      </w:r>
      <w:r w:rsidR="005E31EF" w:rsidRPr="005E31EF">
        <w:rPr>
          <w:rFonts w:cs="Times New Roman"/>
          <w:sz w:val="16"/>
        </w:rPr>
        <w:t>concorrente, in una delle situazioni di controllo di cui all'articolo 2359 del codice civile e di aver formulato l'offerta</w:t>
      </w:r>
      <w:r w:rsidR="005E31EF" w:rsidRPr="005E31EF">
        <w:rPr>
          <w:rFonts w:cs="Times New Roman"/>
          <w:spacing w:val="1"/>
          <w:sz w:val="16"/>
        </w:rPr>
        <w:t xml:space="preserve"> </w:t>
      </w:r>
      <w:r w:rsidR="005E31EF" w:rsidRPr="005E31EF">
        <w:rPr>
          <w:rFonts w:cs="Times New Roman"/>
          <w:sz w:val="16"/>
        </w:rPr>
        <w:t>autonomamente;</w:t>
      </w:r>
    </w:p>
    <w:p w:rsidR="005E31EF" w:rsidRPr="005E31EF" w:rsidRDefault="005E31EF" w:rsidP="005E31EF">
      <w:pPr>
        <w:pStyle w:val="Corpodeltesto"/>
        <w:spacing w:before="5"/>
        <w:rPr>
          <w:sz w:val="20"/>
        </w:rPr>
      </w:pPr>
    </w:p>
    <w:p w:rsidR="005E31EF" w:rsidRPr="005E31EF" w:rsidRDefault="005E31EF" w:rsidP="005E31EF">
      <w:pPr>
        <w:spacing w:line="134" w:lineRule="auto"/>
        <w:ind w:left="1700" w:right="579" w:hanging="5"/>
        <w:jc w:val="both"/>
        <w:rPr>
          <w:rFonts w:cs="Times New Roman"/>
          <w:sz w:val="16"/>
        </w:rPr>
      </w:pPr>
      <w:r w:rsidRPr="005E31EF">
        <w:rPr>
          <w:rFonts w:cs="Times New Roman"/>
          <w:sz w:val="16"/>
        </w:rPr>
        <w:t>di essere a conoscenza della partecipazione alla medesima procedura di soggetti che si trovano, rispetto al concorrente, in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una</w:t>
      </w:r>
      <w:r w:rsidRPr="005E31EF">
        <w:rPr>
          <w:rFonts w:cs="Times New Roman"/>
          <w:spacing w:val="-8"/>
          <w:sz w:val="16"/>
        </w:rPr>
        <w:t xml:space="preserve"> </w:t>
      </w:r>
      <w:r w:rsidRPr="005E31EF">
        <w:rPr>
          <w:rFonts w:cs="Times New Roman"/>
          <w:sz w:val="16"/>
        </w:rPr>
        <w:t>delle</w:t>
      </w:r>
      <w:r w:rsidRPr="005E31EF">
        <w:rPr>
          <w:rFonts w:cs="Times New Roman"/>
          <w:spacing w:val="-5"/>
          <w:sz w:val="16"/>
        </w:rPr>
        <w:t xml:space="preserve"> </w:t>
      </w:r>
      <w:r w:rsidRPr="005E31EF">
        <w:rPr>
          <w:rFonts w:cs="Times New Roman"/>
          <w:sz w:val="16"/>
        </w:rPr>
        <w:t>situazioni</w:t>
      </w:r>
      <w:r w:rsidRPr="005E31EF">
        <w:rPr>
          <w:rFonts w:cs="Times New Roman"/>
          <w:spacing w:val="-6"/>
          <w:sz w:val="16"/>
        </w:rPr>
        <w:t xml:space="preserve"> </w:t>
      </w:r>
      <w:r w:rsidRPr="005E31EF">
        <w:rPr>
          <w:rFonts w:cs="Times New Roman"/>
          <w:sz w:val="16"/>
        </w:rPr>
        <w:t>di</w:t>
      </w:r>
      <w:r w:rsidRPr="005E31EF">
        <w:rPr>
          <w:rFonts w:cs="Times New Roman"/>
          <w:spacing w:val="-9"/>
          <w:sz w:val="16"/>
        </w:rPr>
        <w:t xml:space="preserve"> </w:t>
      </w:r>
      <w:r w:rsidRPr="005E31EF">
        <w:rPr>
          <w:rFonts w:cs="Times New Roman"/>
          <w:sz w:val="16"/>
        </w:rPr>
        <w:t>controllo</w:t>
      </w:r>
      <w:r w:rsidRPr="005E31EF">
        <w:rPr>
          <w:rFonts w:cs="Times New Roman"/>
          <w:spacing w:val="-10"/>
          <w:sz w:val="16"/>
        </w:rPr>
        <w:t xml:space="preserve"> </w:t>
      </w:r>
      <w:r w:rsidRPr="005E31EF">
        <w:rPr>
          <w:rFonts w:cs="Times New Roman"/>
          <w:sz w:val="16"/>
        </w:rPr>
        <w:t>di</w:t>
      </w:r>
      <w:r w:rsidRPr="005E31EF">
        <w:rPr>
          <w:rFonts w:cs="Times New Roman"/>
          <w:spacing w:val="-5"/>
          <w:sz w:val="16"/>
        </w:rPr>
        <w:t xml:space="preserve"> </w:t>
      </w:r>
      <w:r w:rsidRPr="005E31EF">
        <w:rPr>
          <w:rFonts w:cs="Times New Roman"/>
          <w:sz w:val="16"/>
        </w:rPr>
        <w:t>cui</w:t>
      </w:r>
      <w:r w:rsidRPr="005E31EF">
        <w:rPr>
          <w:rFonts w:cs="Times New Roman"/>
          <w:spacing w:val="-10"/>
          <w:sz w:val="16"/>
        </w:rPr>
        <w:t xml:space="preserve"> </w:t>
      </w:r>
      <w:r w:rsidRPr="005E31EF">
        <w:rPr>
          <w:rFonts w:cs="Times New Roman"/>
          <w:sz w:val="16"/>
        </w:rPr>
        <w:t>all'articolo</w:t>
      </w:r>
      <w:r w:rsidRPr="005E31EF">
        <w:rPr>
          <w:rFonts w:cs="Times New Roman"/>
          <w:spacing w:val="-8"/>
          <w:sz w:val="16"/>
        </w:rPr>
        <w:t xml:space="preserve"> </w:t>
      </w:r>
      <w:r w:rsidRPr="005E31EF">
        <w:rPr>
          <w:rFonts w:cs="Times New Roman"/>
          <w:sz w:val="16"/>
        </w:rPr>
        <w:t>2359</w:t>
      </w:r>
      <w:r w:rsidRPr="005E31EF">
        <w:rPr>
          <w:rFonts w:cs="Times New Roman"/>
          <w:spacing w:val="-5"/>
          <w:sz w:val="16"/>
        </w:rPr>
        <w:t xml:space="preserve"> </w:t>
      </w:r>
      <w:r w:rsidRPr="005E31EF">
        <w:rPr>
          <w:rFonts w:cs="Times New Roman"/>
          <w:sz w:val="16"/>
        </w:rPr>
        <w:t>del</w:t>
      </w:r>
      <w:r w:rsidRPr="005E31EF">
        <w:rPr>
          <w:rFonts w:cs="Times New Roman"/>
          <w:spacing w:val="-9"/>
          <w:sz w:val="16"/>
        </w:rPr>
        <w:t xml:space="preserve"> </w:t>
      </w:r>
      <w:r w:rsidRPr="005E31EF">
        <w:rPr>
          <w:rFonts w:cs="Times New Roman"/>
          <w:sz w:val="16"/>
        </w:rPr>
        <w:t>codice</w:t>
      </w:r>
      <w:r w:rsidRPr="005E31EF">
        <w:rPr>
          <w:rFonts w:cs="Times New Roman"/>
          <w:spacing w:val="-9"/>
          <w:sz w:val="16"/>
        </w:rPr>
        <w:t xml:space="preserve"> </w:t>
      </w:r>
      <w:r w:rsidRPr="005E31EF">
        <w:rPr>
          <w:rFonts w:cs="Times New Roman"/>
          <w:sz w:val="16"/>
        </w:rPr>
        <w:t>civile</w:t>
      </w:r>
      <w:r w:rsidRPr="005E31EF">
        <w:rPr>
          <w:rFonts w:cs="Times New Roman"/>
          <w:spacing w:val="-6"/>
          <w:sz w:val="16"/>
        </w:rPr>
        <w:t xml:space="preserve"> </w:t>
      </w:r>
      <w:r w:rsidRPr="005E31EF">
        <w:rPr>
          <w:rFonts w:cs="Times New Roman"/>
          <w:sz w:val="16"/>
        </w:rPr>
        <w:t>e</w:t>
      </w:r>
      <w:r w:rsidRPr="005E31EF">
        <w:rPr>
          <w:rFonts w:cs="Times New Roman"/>
          <w:spacing w:val="-3"/>
          <w:sz w:val="16"/>
        </w:rPr>
        <w:t xml:space="preserve"> </w:t>
      </w:r>
      <w:r w:rsidRPr="005E31EF">
        <w:rPr>
          <w:rFonts w:cs="Times New Roman"/>
          <w:sz w:val="16"/>
        </w:rPr>
        <w:t>di</w:t>
      </w:r>
      <w:r w:rsidRPr="005E31EF">
        <w:rPr>
          <w:rFonts w:cs="Times New Roman"/>
          <w:spacing w:val="-9"/>
          <w:sz w:val="16"/>
        </w:rPr>
        <w:t xml:space="preserve"> </w:t>
      </w:r>
      <w:r w:rsidRPr="005E31EF">
        <w:rPr>
          <w:rFonts w:cs="Times New Roman"/>
          <w:sz w:val="16"/>
        </w:rPr>
        <w:t>aver</w:t>
      </w:r>
      <w:r w:rsidRPr="005E31EF">
        <w:rPr>
          <w:rFonts w:cs="Times New Roman"/>
          <w:spacing w:val="-8"/>
          <w:sz w:val="16"/>
        </w:rPr>
        <w:t xml:space="preserve"> </w:t>
      </w:r>
      <w:r w:rsidRPr="005E31EF">
        <w:rPr>
          <w:rFonts w:cs="Times New Roman"/>
          <w:sz w:val="16"/>
        </w:rPr>
        <w:t>formulato</w:t>
      </w:r>
      <w:r w:rsidRPr="005E31EF">
        <w:rPr>
          <w:rFonts w:cs="Times New Roman"/>
          <w:spacing w:val="-10"/>
          <w:sz w:val="16"/>
        </w:rPr>
        <w:t xml:space="preserve"> </w:t>
      </w:r>
      <w:r w:rsidRPr="005E31EF">
        <w:rPr>
          <w:rFonts w:cs="Times New Roman"/>
          <w:sz w:val="16"/>
        </w:rPr>
        <w:t>l'offerta</w:t>
      </w:r>
      <w:r w:rsidRPr="005E31EF">
        <w:rPr>
          <w:rFonts w:cs="Times New Roman"/>
          <w:spacing w:val="-5"/>
          <w:sz w:val="16"/>
        </w:rPr>
        <w:t xml:space="preserve"> </w:t>
      </w:r>
      <w:r w:rsidRPr="005E31EF">
        <w:rPr>
          <w:rFonts w:cs="Times New Roman"/>
          <w:sz w:val="16"/>
        </w:rPr>
        <w:t>autonomamente.</w:t>
      </w:r>
    </w:p>
    <w:p w:rsidR="005E31EF" w:rsidRPr="005E31EF" w:rsidRDefault="005E31EF" w:rsidP="005E31EF">
      <w:pPr>
        <w:pStyle w:val="Corpodeltesto"/>
        <w:spacing w:before="5"/>
        <w:rPr>
          <w:sz w:val="18"/>
        </w:rPr>
      </w:pPr>
    </w:p>
    <w:p w:rsidR="005E31EF" w:rsidRPr="005E31EF" w:rsidRDefault="005E31EF" w:rsidP="005E31EF">
      <w:pPr>
        <w:pStyle w:val="Paragrafoelenco"/>
        <w:numPr>
          <w:ilvl w:val="0"/>
          <w:numId w:val="16"/>
        </w:numPr>
        <w:tabs>
          <w:tab w:val="left" w:pos="1333"/>
          <w:tab w:val="left" w:pos="1334"/>
          <w:tab w:val="left" w:pos="7353"/>
        </w:tabs>
        <w:suppressAutoHyphens w:val="0"/>
        <w:autoSpaceDE w:val="0"/>
        <w:autoSpaceDN w:val="0"/>
        <w:spacing w:before="1"/>
        <w:ind w:hanging="366"/>
        <w:contextualSpacing w:val="0"/>
        <w:rPr>
          <w:rFonts w:cs="Times New Roman"/>
          <w:sz w:val="16"/>
        </w:rPr>
      </w:pPr>
      <w:r w:rsidRPr="005E31EF">
        <w:rPr>
          <w:rFonts w:cs="Times New Roman"/>
          <w:spacing w:val="-1"/>
          <w:sz w:val="16"/>
        </w:rPr>
        <w:t>di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aver</w:t>
      </w:r>
      <w:r w:rsidRPr="005E31EF">
        <w:rPr>
          <w:rFonts w:cs="Times New Roman"/>
          <w:spacing w:val="-3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realizzato negli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ultimi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tre esercizi</w:t>
      </w:r>
      <w:r w:rsidRPr="005E31EF">
        <w:rPr>
          <w:rFonts w:cs="Times New Roman"/>
          <w:spacing w:val="2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un</w:t>
      </w:r>
      <w:r w:rsidRPr="005E31EF">
        <w:rPr>
          <w:rFonts w:cs="Times New Roman"/>
          <w:spacing w:val="2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fatturato globale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d'impresa</w:t>
      </w:r>
      <w:r w:rsidRPr="005E31EF">
        <w:rPr>
          <w:rFonts w:cs="Times New Roman"/>
          <w:spacing w:val="-19"/>
          <w:sz w:val="16"/>
        </w:rPr>
        <w:t xml:space="preserve"> </w:t>
      </w:r>
      <w:r w:rsidRPr="005E31EF">
        <w:rPr>
          <w:rFonts w:cs="Times New Roman"/>
          <w:sz w:val="16"/>
        </w:rPr>
        <w:t>paria</w:t>
      </w:r>
      <w:r w:rsidRPr="005E31EF">
        <w:rPr>
          <w:rFonts w:cs="Times New Roman"/>
          <w:spacing w:val="-3"/>
          <w:sz w:val="16"/>
        </w:rPr>
        <w:t xml:space="preserve"> </w:t>
      </w:r>
      <w:r w:rsidRPr="005E31EF">
        <w:rPr>
          <w:rFonts w:cs="Times New Roman"/>
          <w:sz w:val="16"/>
        </w:rPr>
        <w:t>€</w:t>
      </w:r>
      <w:r w:rsidRPr="005E31EF">
        <w:rPr>
          <w:rFonts w:cs="Times New Roman"/>
          <w:sz w:val="16"/>
          <w:u w:val="single"/>
        </w:rPr>
        <w:tab/>
      </w:r>
      <w:r w:rsidRPr="005E31EF">
        <w:rPr>
          <w:rFonts w:cs="Times New Roman"/>
          <w:sz w:val="16"/>
        </w:rPr>
        <w:t>;</w:t>
      </w:r>
    </w:p>
    <w:p w:rsidR="005E31EF" w:rsidRPr="005E31EF" w:rsidRDefault="005E31EF" w:rsidP="005E31EF">
      <w:pPr>
        <w:pStyle w:val="Paragrafoelenco"/>
        <w:numPr>
          <w:ilvl w:val="0"/>
          <w:numId w:val="16"/>
        </w:numPr>
        <w:tabs>
          <w:tab w:val="left" w:pos="1334"/>
        </w:tabs>
        <w:suppressAutoHyphens w:val="0"/>
        <w:autoSpaceDE w:val="0"/>
        <w:autoSpaceDN w:val="0"/>
        <w:spacing w:before="117" w:line="228" w:lineRule="auto"/>
        <w:ind w:right="561" w:hanging="358"/>
        <w:contextualSpacing w:val="0"/>
        <w:jc w:val="both"/>
        <w:rPr>
          <w:rFonts w:cs="Times New Roman"/>
          <w:sz w:val="16"/>
        </w:rPr>
      </w:pPr>
      <w:r w:rsidRPr="005E31EF">
        <w:rPr>
          <w:rFonts w:cs="Times New Roman"/>
          <w:sz w:val="16"/>
        </w:rPr>
        <w:t>di allegare l'elenco dei principali servizi o delle principali forniture prestati negli ultimi tre anni con l'indicazione degli importi,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delle</w:t>
      </w:r>
      <w:r w:rsidRPr="005E31EF">
        <w:rPr>
          <w:rFonts w:cs="Times New Roman"/>
          <w:spacing w:val="-5"/>
          <w:sz w:val="16"/>
        </w:rPr>
        <w:t xml:space="preserve"> </w:t>
      </w:r>
      <w:r w:rsidRPr="005E31EF">
        <w:rPr>
          <w:rFonts w:cs="Times New Roman"/>
          <w:sz w:val="16"/>
        </w:rPr>
        <w:t>date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e</w:t>
      </w:r>
      <w:r w:rsidRPr="005E31EF">
        <w:rPr>
          <w:rFonts w:cs="Times New Roman"/>
          <w:spacing w:val="-6"/>
          <w:sz w:val="16"/>
        </w:rPr>
        <w:t xml:space="preserve"> </w:t>
      </w:r>
      <w:r w:rsidRPr="005E31EF">
        <w:rPr>
          <w:rFonts w:cs="Times New Roman"/>
          <w:sz w:val="16"/>
        </w:rPr>
        <w:t>dei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destinatari,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pubblici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o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privati,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dei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servizi o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forniture</w:t>
      </w:r>
      <w:r w:rsidRPr="005E31EF">
        <w:rPr>
          <w:rFonts w:cs="Times New Roman"/>
          <w:spacing w:val="-16"/>
          <w:sz w:val="16"/>
        </w:rPr>
        <w:t xml:space="preserve"> </w:t>
      </w:r>
      <w:r w:rsidRPr="005E31EF">
        <w:rPr>
          <w:rFonts w:cs="Times New Roman"/>
          <w:sz w:val="16"/>
        </w:rPr>
        <w:t>stessi.</w:t>
      </w:r>
    </w:p>
    <w:p w:rsidR="005E31EF" w:rsidRPr="005E31EF" w:rsidRDefault="005E31EF" w:rsidP="005E31EF">
      <w:pPr>
        <w:pStyle w:val="Paragrafoelenco"/>
        <w:numPr>
          <w:ilvl w:val="0"/>
          <w:numId w:val="17"/>
        </w:numPr>
        <w:tabs>
          <w:tab w:val="left" w:pos="563"/>
        </w:tabs>
        <w:suppressAutoHyphens w:val="0"/>
        <w:autoSpaceDE w:val="0"/>
        <w:autoSpaceDN w:val="0"/>
        <w:spacing w:before="122"/>
        <w:contextualSpacing w:val="0"/>
        <w:rPr>
          <w:rFonts w:cs="Times New Roman"/>
          <w:sz w:val="16"/>
        </w:rPr>
      </w:pPr>
      <w:r w:rsidRPr="005E31EF">
        <w:rPr>
          <w:rFonts w:cs="Times New Roman"/>
          <w:spacing w:val="-1"/>
          <w:sz w:val="16"/>
        </w:rPr>
        <w:t>di essere in regola</w:t>
      </w:r>
      <w:r w:rsidRPr="005E31EF">
        <w:rPr>
          <w:rFonts w:cs="Times New Roman"/>
          <w:spacing w:val="-3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con</w:t>
      </w:r>
      <w:r w:rsidRPr="005E31EF">
        <w:rPr>
          <w:rFonts w:cs="Times New Roman"/>
          <w:spacing w:val="4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la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dichiarazione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unica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della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regolarità</w:t>
      </w:r>
      <w:r w:rsidRPr="005E31EF">
        <w:rPr>
          <w:rFonts w:cs="Times New Roman"/>
          <w:spacing w:val="2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contributiva</w:t>
      </w:r>
      <w:r w:rsidRPr="005E31EF">
        <w:rPr>
          <w:rFonts w:cs="Times New Roman"/>
          <w:spacing w:val="-11"/>
          <w:sz w:val="16"/>
        </w:rPr>
        <w:t xml:space="preserve"> </w:t>
      </w:r>
      <w:proofErr w:type="spellStart"/>
      <w:r w:rsidRPr="005E31EF">
        <w:rPr>
          <w:rFonts w:cs="Times New Roman"/>
          <w:sz w:val="16"/>
        </w:rPr>
        <w:t>D.U.R.C.</w:t>
      </w:r>
      <w:proofErr w:type="spellEnd"/>
      <w:r w:rsidRPr="005E31EF">
        <w:rPr>
          <w:rFonts w:cs="Times New Roman"/>
          <w:sz w:val="16"/>
        </w:rPr>
        <w:t>;</w:t>
      </w:r>
    </w:p>
    <w:p w:rsidR="005E31EF" w:rsidRPr="005E31EF" w:rsidRDefault="005E31EF" w:rsidP="005E31EF">
      <w:pPr>
        <w:pStyle w:val="Paragrafoelenco"/>
        <w:numPr>
          <w:ilvl w:val="0"/>
          <w:numId w:val="17"/>
        </w:numPr>
        <w:tabs>
          <w:tab w:val="left" w:pos="563"/>
        </w:tabs>
        <w:suppressAutoHyphens w:val="0"/>
        <w:autoSpaceDE w:val="0"/>
        <w:autoSpaceDN w:val="0"/>
        <w:spacing w:before="119" w:line="228" w:lineRule="auto"/>
        <w:ind w:right="870"/>
        <w:contextualSpacing w:val="0"/>
        <w:rPr>
          <w:rFonts w:cs="Times New Roman"/>
          <w:sz w:val="16"/>
        </w:rPr>
      </w:pPr>
      <w:r w:rsidRPr="005E31EF">
        <w:rPr>
          <w:rFonts w:cs="Times New Roman"/>
          <w:sz w:val="16"/>
        </w:rPr>
        <w:t>di</w:t>
      </w:r>
      <w:r w:rsidRPr="005E31EF">
        <w:rPr>
          <w:rFonts w:cs="Times New Roman"/>
          <w:spacing w:val="-7"/>
          <w:sz w:val="16"/>
        </w:rPr>
        <w:t xml:space="preserve"> </w:t>
      </w:r>
      <w:r w:rsidRPr="005E31EF">
        <w:rPr>
          <w:rFonts w:cs="Times New Roman"/>
          <w:sz w:val="16"/>
        </w:rPr>
        <w:t>essere</w:t>
      </w:r>
      <w:r w:rsidRPr="005E31EF">
        <w:rPr>
          <w:rFonts w:cs="Times New Roman"/>
          <w:spacing w:val="-7"/>
          <w:sz w:val="16"/>
        </w:rPr>
        <w:t xml:space="preserve"> </w:t>
      </w:r>
      <w:r w:rsidRPr="005E31EF">
        <w:rPr>
          <w:rFonts w:cs="Times New Roman"/>
          <w:sz w:val="16"/>
        </w:rPr>
        <w:t>disponibile</w:t>
      </w:r>
      <w:r w:rsidRPr="005E31EF">
        <w:rPr>
          <w:rFonts w:cs="Times New Roman"/>
          <w:spacing w:val="-6"/>
          <w:sz w:val="16"/>
        </w:rPr>
        <w:t xml:space="preserve"> </w:t>
      </w:r>
      <w:r w:rsidRPr="005E31EF">
        <w:rPr>
          <w:rFonts w:cs="Times New Roman"/>
          <w:sz w:val="16"/>
        </w:rPr>
        <w:t>ad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z w:val="16"/>
        </w:rPr>
        <w:t>eseguire</w:t>
      </w:r>
      <w:r w:rsidRPr="005E31EF">
        <w:rPr>
          <w:rFonts w:cs="Times New Roman"/>
          <w:spacing w:val="-6"/>
          <w:sz w:val="16"/>
        </w:rPr>
        <w:t xml:space="preserve"> </w:t>
      </w:r>
      <w:r w:rsidRPr="005E31EF">
        <w:rPr>
          <w:rFonts w:cs="Times New Roman"/>
          <w:sz w:val="16"/>
        </w:rPr>
        <w:t>il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z w:val="16"/>
        </w:rPr>
        <w:t>servizio</w:t>
      </w:r>
      <w:r w:rsidRPr="005E31EF">
        <w:rPr>
          <w:rFonts w:cs="Times New Roman"/>
          <w:spacing w:val="-6"/>
          <w:sz w:val="16"/>
        </w:rPr>
        <w:t xml:space="preserve"> </w:t>
      </w:r>
      <w:r w:rsidRPr="005E31EF">
        <w:rPr>
          <w:rFonts w:cs="Times New Roman"/>
          <w:sz w:val="16"/>
        </w:rPr>
        <w:t>oggetto</w:t>
      </w:r>
      <w:r w:rsidRPr="005E31EF">
        <w:rPr>
          <w:rFonts w:cs="Times New Roman"/>
          <w:spacing w:val="-6"/>
          <w:sz w:val="16"/>
        </w:rPr>
        <w:t xml:space="preserve"> </w:t>
      </w:r>
      <w:r w:rsidRPr="005E31EF">
        <w:rPr>
          <w:rFonts w:cs="Times New Roman"/>
          <w:sz w:val="16"/>
        </w:rPr>
        <w:t>della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z w:val="16"/>
        </w:rPr>
        <w:t>gara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z w:val="16"/>
        </w:rPr>
        <w:t>subito</w:t>
      </w:r>
      <w:r w:rsidRPr="005E31EF">
        <w:rPr>
          <w:rFonts w:cs="Times New Roman"/>
          <w:spacing w:val="-8"/>
          <w:sz w:val="16"/>
        </w:rPr>
        <w:t xml:space="preserve"> </w:t>
      </w:r>
      <w:r w:rsidRPr="005E31EF">
        <w:rPr>
          <w:rFonts w:cs="Times New Roman"/>
          <w:sz w:val="16"/>
        </w:rPr>
        <w:t>dopo</w:t>
      </w:r>
      <w:r w:rsidRPr="005E31EF">
        <w:rPr>
          <w:rFonts w:cs="Times New Roman"/>
          <w:spacing w:val="-6"/>
          <w:sz w:val="16"/>
        </w:rPr>
        <w:t xml:space="preserve"> </w:t>
      </w:r>
      <w:r w:rsidRPr="005E31EF">
        <w:rPr>
          <w:rFonts w:cs="Times New Roman"/>
          <w:sz w:val="16"/>
        </w:rPr>
        <w:t>la</w:t>
      </w:r>
      <w:r w:rsidRPr="005E31EF">
        <w:rPr>
          <w:rFonts w:cs="Times New Roman"/>
          <w:spacing w:val="-7"/>
          <w:sz w:val="16"/>
        </w:rPr>
        <w:t xml:space="preserve"> </w:t>
      </w:r>
      <w:r w:rsidRPr="005E31EF">
        <w:rPr>
          <w:rFonts w:cs="Times New Roman"/>
          <w:sz w:val="16"/>
        </w:rPr>
        <w:t>comunicazione</w:t>
      </w:r>
      <w:r w:rsidRPr="005E31EF">
        <w:rPr>
          <w:rFonts w:cs="Times New Roman"/>
          <w:spacing w:val="-6"/>
          <w:sz w:val="16"/>
        </w:rPr>
        <w:t xml:space="preserve"> </w:t>
      </w:r>
      <w:r w:rsidRPr="005E31EF">
        <w:rPr>
          <w:rFonts w:cs="Times New Roman"/>
          <w:sz w:val="16"/>
        </w:rPr>
        <w:t>di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z w:val="16"/>
        </w:rPr>
        <w:t>aggiudicazione</w:t>
      </w:r>
      <w:r w:rsidRPr="005E31EF">
        <w:rPr>
          <w:rFonts w:cs="Times New Roman"/>
          <w:spacing w:val="-8"/>
          <w:sz w:val="16"/>
        </w:rPr>
        <w:t xml:space="preserve"> </w:t>
      </w:r>
      <w:r w:rsidRPr="005E31EF">
        <w:rPr>
          <w:rFonts w:cs="Times New Roman"/>
          <w:sz w:val="16"/>
        </w:rPr>
        <w:t>dello</w:t>
      </w:r>
      <w:r w:rsidRPr="005E31EF">
        <w:rPr>
          <w:rFonts w:cs="Times New Roman"/>
          <w:spacing w:val="-6"/>
          <w:sz w:val="16"/>
        </w:rPr>
        <w:t xml:space="preserve"> </w:t>
      </w:r>
      <w:r w:rsidRPr="005E31EF">
        <w:rPr>
          <w:rFonts w:cs="Times New Roman"/>
          <w:sz w:val="16"/>
        </w:rPr>
        <w:t>stesso</w:t>
      </w:r>
      <w:r w:rsidRPr="005E31EF">
        <w:rPr>
          <w:rFonts w:cs="Times New Roman"/>
          <w:spacing w:val="-6"/>
          <w:sz w:val="16"/>
        </w:rPr>
        <w:t xml:space="preserve"> </w:t>
      </w:r>
      <w:r w:rsidRPr="005E31EF">
        <w:rPr>
          <w:rFonts w:cs="Times New Roman"/>
          <w:sz w:val="16"/>
        </w:rPr>
        <w:t>e</w:t>
      </w:r>
      <w:r w:rsidRPr="005E31EF">
        <w:rPr>
          <w:rFonts w:cs="Times New Roman"/>
          <w:spacing w:val="-8"/>
          <w:sz w:val="16"/>
        </w:rPr>
        <w:t xml:space="preserve"> </w:t>
      </w:r>
      <w:r w:rsidRPr="005E31EF">
        <w:rPr>
          <w:rFonts w:cs="Times New Roman"/>
          <w:sz w:val="16"/>
        </w:rPr>
        <w:t>quindi</w:t>
      </w:r>
      <w:r w:rsidRPr="005E31EF">
        <w:rPr>
          <w:rFonts w:cs="Times New Roman"/>
          <w:spacing w:val="-6"/>
          <w:sz w:val="16"/>
        </w:rPr>
        <w:t xml:space="preserve"> </w:t>
      </w:r>
      <w:r w:rsidRPr="005E31EF">
        <w:rPr>
          <w:rFonts w:cs="Times New Roman"/>
          <w:sz w:val="16"/>
        </w:rPr>
        <w:t>nelle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more</w:t>
      </w:r>
      <w:r w:rsidRPr="005E31EF">
        <w:rPr>
          <w:rFonts w:cs="Times New Roman"/>
          <w:spacing w:val="-5"/>
          <w:sz w:val="16"/>
        </w:rPr>
        <w:t xml:space="preserve"> </w:t>
      </w:r>
      <w:r w:rsidRPr="005E31EF">
        <w:rPr>
          <w:rFonts w:cs="Times New Roman"/>
          <w:sz w:val="16"/>
        </w:rPr>
        <w:t>della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stipulazione</w:t>
      </w:r>
      <w:r w:rsidRPr="005E31EF">
        <w:rPr>
          <w:rFonts w:cs="Times New Roman"/>
          <w:spacing w:val="-3"/>
          <w:sz w:val="16"/>
        </w:rPr>
        <w:t xml:space="preserve"> </w:t>
      </w:r>
      <w:r w:rsidRPr="005E31EF">
        <w:rPr>
          <w:rFonts w:cs="Times New Roman"/>
          <w:sz w:val="16"/>
        </w:rPr>
        <w:t>del</w:t>
      </w:r>
      <w:r w:rsidRPr="005E31EF">
        <w:rPr>
          <w:rFonts w:cs="Times New Roman"/>
          <w:spacing w:val="-8"/>
          <w:sz w:val="16"/>
        </w:rPr>
        <w:t xml:space="preserve"> </w:t>
      </w:r>
      <w:r w:rsidRPr="005E31EF">
        <w:rPr>
          <w:rFonts w:cs="Times New Roman"/>
          <w:sz w:val="16"/>
        </w:rPr>
        <w:t>contratto;</w:t>
      </w:r>
    </w:p>
    <w:p w:rsidR="005E31EF" w:rsidRPr="005E31EF" w:rsidRDefault="005E31EF" w:rsidP="005E31EF">
      <w:pPr>
        <w:pStyle w:val="Paragrafoelenco"/>
        <w:numPr>
          <w:ilvl w:val="0"/>
          <w:numId w:val="17"/>
        </w:numPr>
        <w:tabs>
          <w:tab w:val="left" w:pos="563"/>
        </w:tabs>
        <w:suppressAutoHyphens w:val="0"/>
        <w:autoSpaceDE w:val="0"/>
        <w:autoSpaceDN w:val="0"/>
        <w:spacing w:before="132" w:line="228" w:lineRule="auto"/>
        <w:ind w:right="657"/>
        <w:contextualSpacing w:val="0"/>
        <w:rPr>
          <w:rFonts w:cs="Times New Roman"/>
          <w:sz w:val="16"/>
        </w:rPr>
      </w:pPr>
      <w:r w:rsidRPr="005E31EF">
        <w:rPr>
          <w:rFonts w:cs="Times New Roman"/>
          <w:sz w:val="16"/>
        </w:rPr>
        <w:t xml:space="preserve">di osservare tutte le norme dettate in materia di sicurezza dei lavoratori, in particolare di rispettare tutti gli obblighi in materia di </w:t>
      </w:r>
      <w:proofErr w:type="spellStart"/>
      <w:r w:rsidRPr="005E31EF">
        <w:rPr>
          <w:rFonts w:cs="Times New Roman"/>
          <w:sz w:val="16"/>
        </w:rPr>
        <w:t>sicurezzae</w:t>
      </w:r>
      <w:proofErr w:type="spellEnd"/>
      <w:r w:rsidRPr="005E31EF">
        <w:rPr>
          <w:rFonts w:cs="Times New Roman"/>
          <w:spacing w:val="-37"/>
          <w:sz w:val="16"/>
        </w:rPr>
        <w:t xml:space="preserve"> </w:t>
      </w:r>
      <w:r w:rsidRPr="005E31EF">
        <w:rPr>
          <w:rFonts w:cs="Times New Roman"/>
          <w:sz w:val="16"/>
        </w:rPr>
        <w:t>condizioni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nei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luoghi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di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lavoro ex</w:t>
      </w:r>
      <w:r w:rsidRPr="005E31EF">
        <w:rPr>
          <w:rFonts w:cs="Times New Roman"/>
          <w:spacing w:val="-1"/>
          <w:sz w:val="16"/>
        </w:rPr>
        <w:t xml:space="preserve"> </w:t>
      </w:r>
      <w:proofErr w:type="spellStart"/>
      <w:r w:rsidRPr="005E31EF">
        <w:rPr>
          <w:rFonts w:cs="Times New Roman"/>
          <w:sz w:val="16"/>
        </w:rPr>
        <w:t>D.Lgs</w:t>
      </w:r>
      <w:proofErr w:type="spellEnd"/>
      <w:r w:rsidRPr="005E31EF">
        <w:rPr>
          <w:rFonts w:cs="Times New Roman"/>
          <w:spacing w:val="-13"/>
          <w:sz w:val="16"/>
        </w:rPr>
        <w:t xml:space="preserve"> </w:t>
      </w:r>
      <w:r w:rsidRPr="005E31EF">
        <w:rPr>
          <w:rFonts w:cs="Times New Roman"/>
          <w:sz w:val="16"/>
        </w:rPr>
        <w:t>81/2008;</w:t>
      </w:r>
    </w:p>
    <w:p w:rsidR="005E31EF" w:rsidRPr="005E31EF" w:rsidRDefault="005E31EF" w:rsidP="005E31EF">
      <w:pPr>
        <w:pStyle w:val="Paragrafoelenco"/>
        <w:numPr>
          <w:ilvl w:val="0"/>
          <w:numId w:val="17"/>
        </w:numPr>
        <w:tabs>
          <w:tab w:val="left" w:pos="563"/>
        </w:tabs>
        <w:suppressAutoHyphens w:val="0"/>
        <w:autoSpaceDE w:val="0"/>
        <w:autoSpaceDN w:val="0"/>
        <w:spacing w:before="134" w:line="228" w:lineRule="auto"/>
        <w:ind w:right="1075"/>
        <w:contextualSpacing w:val="0"/>
        <w:rPr>
          <w:rFonts w:cs="Times New Roman"/>
          <w:sz w:val="16"/>
        </w:rPr>
      </w:pPr>
      <w:r w:rsidRPr="005E31EF">
        <w:rPr>
          <w:rFonts w:cs="Times New Roman"/>
          <w:spacing w:val="-1"/>
          <w:sz w:val="16"/>
        </w:rPr>
        <w:lastRenderedPageBreak/>
        <w:t>di</w:t>
      </w:r>
      <w:r w:rsidRPr="005E31EF">
        <w:rPr>
          <w:rFonts w:cs="Times New Roman"/>
          <w:spacing w:val="-9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assumere</w:t>
      </w:r>
      <w:r w:rsidRPr="005E31EF">
        <w:rPr>
          <w:rFonts w:cs="Times New Roman"/>
          <w:spacing w:val="-9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a</w:t>
      </w:r>
      <w:r w:rsidRPr="005E31EF">
        <w:rPr>
          <w:rFonts w:cs="Times New Roman"/>
          <w:spacing w:val="-5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proprio</w:t>
      </w:r>
      <w:r w:rsidRPr="005E31EF">
        <w:rPr>
          <w:rFonts w:cs="Times New Roman"/>
          <w:spacing w:val="-8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carico</w:t>
      </w:r>
      <w:r w:rsidRPr="005E31EF">
        <w:rPr>
          <w:rFonts w:cs="Times New Roman"/>
          <w:spacing w:val="-6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tutti</w:t>
      </w:r>
      <w:r w:rsidRPr="005E31EF">
        <w:rPr>
          <w:rFonts w:cs="Times New Roman"/>
          <w:spacing w:val="-7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gli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oneri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z w:val="16"/>
        </w:rPr>
        <w:t>retributivi,</w:t>
      </w:r>
      <w:r w:rsidRPr="005E31EF">
        <w:rPr>
          <w:rFonts w:cs="Times New Roman"/>
          <w:spacing w:val="-6"/>
          <w:sz w:val="16"/>
        </w:rPr>
        <w:t xml:space="preserve"> </w:t>
      </w:r>
      <w:r w:rsidRPr="005E31EF">
        <w:rPr>
          <w:rFonts w:cs="Times New Roman"/>
          <w:sz w:val="16"/>
        </w:rPr>
        <w:t>assicurativi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z w:val="16"/>
        </w:rPr>
        <w:t>e</w:t>
      </w:r>
      <w:r w:rsidRPr="005E31EF">
        <w:rPr>
          <w:rFonts w:cs="Times New Roman"/>
          <w:spacing w:val="-9"/>
          <w:sz w:val="16"/>
        </w:rPr>
        <w:t xml:space="preserve"> </w:t>
      </w:r>
      <w:r w:rsidRPr="005E31EF">
        <w:rPr>
          <w:rFonts w:cs="Times New Roman"/>
          <w:sz w:val="16"/>
        </w:rPr>
        <w:t>previdenziali</w:t>
      </w:r>
      <w:r w:rsidRPr="005E31EF">
        <w:rPr>
          <w:rFonts w:cs="Times New Roman"/>
          <w:spacing w:val="-5"/>
          <w:sz w:val="16"/>
        </w:rPr>
        <w:t xml:space="preserve"> </w:t>
      </w:r>
      <w:r w:rsidRPr="005E31EF">
        <w:rPr>
          <w:rFonts w:cs="Times New Roman"/>
          <w:sz w:val="16"/>
        </w:rPr>
        <w:t>di</w:t>
      </w:r>
      <w:r w:rsidRPr="005E31EF">
        <w:rPr>
          <w:rFonts w:cs="Times New Roman"/>
          <w:spacing w:val="-7"/>
          <w:sz w:val="16"/>
        </w:rPr>
        <w:t xml:space="preserve"> </w:t>
      </w:r>
      <w:r w:rsidRPr="005E31EF">
        <w:rPr>
          <w:rFonts w:cs="Times New Roman"/>
          <w:sz w:val="16"/>
        </w:rPr>
        <w:t>legge</w:t>
      </w:r>
      <w:r w:rsidRPr="005E31EF">
        <w:rPr>
          <w:rFonts w:cs="Times New Roman"/>
          <w:spacing w:val="-7"/>
          <w:sz w:val="16"/>
        </w:rPr>
        <w:t xml:space="preserve"> </w:t>
      </w:r>
      <w:r w:rsidRPr="005E31EF">
        <w:rPr>
          <w:rFonts w:cs="Times New Roman"/>
          <w:sz w:val="16"/>
        </w:rPr>
        <w:t>e</w:t>
      </w:r>
      <w:r w:rsidRPr="005E31EF">
        <w:rPr>
          <w:rFonts w:cs="Times New Roman"/>
          <w:spacing w:val="-9"/>
          <w:sz w:val="16"/>
        </w:rPr>
        <w:t xml:space="preserve"> </w:t>
      </w:r>
      <w:r w:rsidRPr="005E31EF">
        <w:rPr>
          <w:rFonts w:cs="Times New Roman"/>
          <w:sz w:val="16"/>
        </w:rPr>
        <w:t>di</w:t>
      </w:r>
      <w:r w:rsidRPr="005E31EF">
        <w:rPr>
          <w:rFonts w:cs="Times New Roman"/>
          <w:spacing w:val="-5"/>
          <w:sz w:val="16"/>
        </w:rPr>
        <w:t xml:space="preserve"> </w:t>
      </w:r>
      <w:r w:rsidRPr="005E31EF">
        <w:rPr>
          <w:rFonts w:cs="Times New Roman"/>
          <w:sz w:val="16"/>
        </w:rPr>
        <w:t>applicare</w:t>
      </w:r>
      <w:r w:rsidRPr="005E31EF">
        <w:rPr>
          <w:rFonts w:cs="Times New Roman"/>
          <w:spacing w:val="-9"/>
          <w:sz w:val="16"/>
        </w:rPr>
        <w:t xml:space="preserve"> </w:t>
      </w:r>
      <w:r w:rsidRPr="005E31EF">
        <w:rPr>
          <w:rFonts w:cs="Times New Roman"/>
          <w:sz w:val="16"/>
        </w:rPr>
        <w:t>nel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z w:val="16"/>
        </w:rPr>
        <w:t>trattamento</w:t>
      </w:r>
      <w:r w:rsidRPr="005E31EF">
        <w:rPr>
          <w:rFonts w:cs="Times New Roman"/>
          <w:spacing w:val="-6"/>
          <w:sz w:val="16"/>
        </w:rPr>
        <w:t xml:space="preserve"> </w:t>
      </w:r>
      <w:r w:rsidRPr="005E31EF">
        <w:rPr>
          <w:rFonts w:cs="Times New Roman"/>
          <w:sz w:val="16"/>
        </w:rPr>
        <w:t>economico</w:t>
      </w:r>
      <w:r w:rsidRPr="005E31EF">
        <w:rPr>
          <w:rFonts w:cs="Times New Roman"/>
          <w:spacing w:val="-9"/>
          <w:sz w:val="16"/>
        </w:rPr>
        <w:t xml:space="preserve"> </w:t>
      </w:r>
      <w:r w:rsidRPr="005E31EF">
        <w:rPr>
          <w:rFonts w:cs="Times New Roman"/>
          <w:sz w:val="16"/>
        </w:rPr>
        <w:t>dei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propri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lavoratori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la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retribuzione richiesta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dalla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legge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z w:val="16"/>
        </w:rPr>
        <w:t>e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z w:val="16"/>
        </w:rPr>
        <w:t>dai</w:t>
      </w:r>
      <w:r w:rsidRPr="005E31EF">
        <w:rPr>
          <w:rFonts w:cs="Times New Roman"/>
          <w:spacing w:val="-2"/>
          <w:sz w:val="16"/>
        </w:rPr>
        <w:t xml:space="preserve"> </w:t>
      </w:r>
      <w:proofErr w:type="spellStart"/>
      <w:r w:rsidRPr="005E31EF">
        <w:rPr>
          <w:rFonts w:cs="Times New Roman"/>
          <w:sz w:val="16"/>
        </w:rPr>
        <w:t>CCNLapplicabili</w:t>
      </w:r>
      <w:proofErr w:type="spellEnd"/>
      <w:r w:rsidRPr="005E31EF">
        <w:rPr>
          <w:rFonts w:cs="Times New Roman"/>
          <w:sz w:val="16"/>
        </w:rPr>
        <w:t>;</w:t>
      </w:r>
    </w:p>
    <w:p w:rsidR="005E31EF" w:rsidRPr="005E31EF" w:rsidRDefault="005E31EF" w:rsidP="005E31EF">
      <w:pPr>
        <w:pStyle w:val="Paragrafoelenco"/>
        <w:numPr>
          <w:ilvl w:val="0"/>
          <w:numId w:val="17"/>
        </w:numPr>
        <w:tabs>
          <w:tab w:val="left" w:pos="563"/>
        </w:tabs>
        <w:suppressAutoHyphens w:val="0"/>
        <w:autoSpaceDE w:val="0"/>
        <w:autoSpaceDN w:val="0"/>
        <w:spacing w:before="128" w:line="230" w:lineRule="auto"/>
        <w:ind w:right="832"/>
        <w:contextualSpacing w:val="0"/>
        <w:rPr>
          <w:rFonts w:cs="Times New Roman"/>
          <w:sz w:val="16"/>
        </w:rPr>
      </w:pPr>
      <w:r w:rsidRPr="005E31EF">
        <w:rPr>
          <w:rFonts w:cs="Times New Roman"/>
          <w:sz w:val="16"/>
        </w:rPr>
        <w:t>di aver preso visione, di sottoscrivere per accettazione e di obbligarsi all’osservanza di tutte le disposizioni, nessuna esclusa, previste dal</w:t>
      </w:r>
      <w:r w:rsidRPr="005E31EF">
        <w:rPr>
          <w:rFonts w:cs="Times New Roman"/>
          <w:spacing w:val="-38"/>
          <w:sz w:val="16"/>
        </w:rPr>
        <w:t xml:space="preserve"> </w:t>
      </w:r>
      <w:r w:rsidRPr="005E31EF">
        <w:rPr>
          <w:rFonts w:cs="Times New Roman"/>
          <w:sz w:val="16"/>
        </w:rPr>
        <w:t>bando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z w:val="16"/>
        </w:rPr>
        <w:t>di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gara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e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di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z w:val="16"/>
        </w:rPr>
        <w:t>accettare in</w:t>
      </w:r>
      <w:r w:rsidRPr="005E31EF">
        <w:rPr>
          <w:rFonts w:cs="Times New Roman"/>
          <w:spacing w:val="-3"/>
          <w:sz w:val="16"/>
        </w:rPr>
        <w:t xml:space="preserve"> </w:t>
      </w:r>
      <w:r w:rsidRPr="005E31EF">
        <w:rPr>
          <w:rFonts w:cs="Times New Roman"/>
          <w:sz w:val="16"/>
        </w:rPr>
        <w:t>particolare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le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penalità</w:t>
      </w:r>
      <w:r w:rsidRPr="005E31EF">
        <w:rPr>
          <w:rFonts w:cs="Times New Roman"/>
          <w:spacing w:val="-15"/>
          <w:sz w:val="16"/>
        </w:rPr>
        <w:t xml:space="preserve"> </w:t>
      </w:r>
      <w:r w:rsidRPr="005E31EF">
        <w:rPr>
          <w:rFonts w:cs="Times New Roman"/>
          <w:sz w:val="16"/>
        </w:rPr>
        <w:t>previste;</w:t>
      </w:r>
    </w:p>
    <w:p w:rsidR="005E31EF" w:rsidRPr="005E31EF" w:rsidRDefault="005E31EF" w:rsidP="005E31EF">
      <w:pPr>
        <w:pStyle w:val="Paragrafoelenco"/>
        <w:numPr>
          <w:ilvl w:val="0"/>
          <w:numId w:val="17"/>
        </w:numPr>
        <w:tabs>
          <w:tab w:val="left" w:pos="563"/>
        </w:tabs>
        <w:suppressAutoHyphens w:val="0"/>
        <w:autoSpaceDE w:val="0"/>
        <w:autoSpaceDN w:val="0"/>
        <w:spacing w:before="127" w:line="228" w:lineRule="auto"/>
        <w:ind w:right="1233"/>
        <w:contextualSpacing w:val="0"/>
        <w:rPr>
          <w:rFonts w:cs="Times New Roman"/>
          <w:sz w:val="16"/>
        </w:rPr>
      </w:pPr>
      <w:r w:rsidRPr="005E31EF">
        <w:rPr>
          <w:rFonts w:cs="Times New Roman"/>
          <w:sz w:val="16"/>
        </w:rPr>
        <w:t xml:space="preserve">di acconsentire ai sensi e per gli effetti del </w:t>
      </w:r>
      <w:proofErr w:type="spellStart"/>
      <w:r w:rsidRPr="005E31EF">
        <w:rPr>
          <w:rFonts w:cs="Times New Roman"/>
          <w:sz w:val="16"/>
        </w:rPr>
        <w:t>D.Lgs</w:t>
      </w:r>
      <w:proofErr w:type="spellEnd"/>
      <w:r w:rsidRPr="005E31EF">
        <w:rPr>
          <w:rFonts w:cs="Times New Roman"/>
          <w:sz w:val="16"/>
        </w:rPr>
        <w:t xml:space="preserve"> 196/2003 e del Regolamento Europeo UE 679/2016 al trattamento dei dati per la</w:t>
      </w:r>
      <w:r w:rsidRPr="005E31EF">
        <w:rPr>
          <w:rFonts w:cs="Times New Roman"/>
          <w:spacing w:val="-37"/>
          <w:sz w:val="16"/>
        </w:rPr>
        <w:t xml:space="preserve"> </w:t>
      </w:r>
      <w:r w:rsidRPr="005E31EF">
        <w:rPr>
          <w:rFonts w:cs="Times New Roman"/>
          <w:sz w:val="16"/>
        </w:rPr>
        <w:t>presente</w:t>
      </w:r>
      <w:r w:rsidRPr="005E31EF">
        <w:rPr>
          <w:rFonts w:cs="Times New Roman"/>
          <w:spacing w:val="-9"/>
          <w:sz w:val="16"/>
        </w:rPr>
        <w:t xml:space="preserve"> </w:t>
      </w:r>
      <w:r w:rsidRPr="005E31EF">
        <w:rPr>
          <w:rFonts w:cs="Times New Roman"/>
          <w:sz w:val="16"/>
        </w:rPr>
        <w:t>procedura;</w:t>
      </w:r>
    </w:p>
    <w:p w:rsidR="005E31EF" w:rsidRPr="005E31EF" w:rsidRDefault="005E31EF" w:rsidP="005E31EF">
      <w:pPr>
        <w:pStyle w:val="Paragrafoelenco"/>
        <w:numPr>
          <w:ilvl w:val="0"/>
          <w:numId w:val="17"/>
        </w:numPr>
        <w:tabs>
          <w:tab w:val="left" w:pos="563"/>
        </w:tabs>
        <w:suppressAutoHyphens w:val="0"/>
        <w:autoSpaceDE w:val="0"/>
        <w:autoSpaceDN w:val="0"/>
        <w:spacing w:before="131" w:line="195" w:lineRule="exact"/>
        <w:contextualSpacing w:val="0"/>
        <w:rPr>
          <w:rFonts w:cs="Times New Roman"/>
          <w:sz w:val="16"/>
        </w:rPr>
      </w:pPr>
      <w:r w:rsidRPr="005E31EF">
        <w:rPr>
          <w:rFonts w:cs="Times New Roman"/>
          <w:sz w:val="16"/>
        </w:rPr>
        <w:t>di</w:t>
      </w:r>
      <w:r w:rsidRPr="005E31EF">
        <w:rPr>
          <w:rFonts w:cs="Times New Roman"/>
          <w:spacing w:val="-10"/>
          <w:sz w:val="16"/>
        </w:rPr>
        <w:t xml:space="preserve"> </w:t>
      </w:r>
      <w:r w:rsidRPr="005E31EF">
        <w:rPr>
          <w:rFonts w:cs="Times New Roman"/>
          <w:sz w:val="16"/>
        </w:rPr>
        <w:t>essere</w:t>
      </w:r>
      <w:r w:rsidRPr="005E31EF">
        <w:rPr>
          <w:rFonts w:cs="Times New Roman"/>
          <w:spacing w:val="-9"/>
          <w:sz w:val="16"/>
        </w:rPr>
        <w:t xml:space="preserve"> </w:t>
      </w:r>
      <w:r w:rsidRPr="005E31EF">
        <w:rPr>
          <w:rFonts w:cs="Times New Roman"/>
          <w:sz w:val="16"/>
        </w:rPr>
        <w:t>in</w:t>
      </w:r>
      <w:r w:rsidRPr="005E31EF">
        <w:rPr>
          <w:rFonts w:cs="Times New Roman"/>
          <w:spacing w:val="-7"/>
          <w:sz w:val="16"/>
        </w:rPr>
        <w:t xml:space="preserve"> </w:t>
      </w:r>
      <w:r w:rsidRPr="005E31EF">
        <w:rPr>
          <w:rFonts w:cs="Times New Roman"/>
          <w:sz w:val="16"/>
        </w:rPr>
        <w:t>possesso</w:t>
      </w:r>
      <w:r w:rsidRPr="005E31EF">
        <w:rPr>
          <w:rFonts w:cs="Times New Roman"/>
          <w:spacing w:val="-10"/>
          <w:sz w:val="16"/>
        </w:rPr>
        <w:t xml:space="preserve"> </w:t>
      </w:r>
      <w:r w:rsidRPr="005E31EF">
        <w:rPr>
          <w:rFonts w:cs="Times New Roman"/>
          <w:sz w:val="16"/>
        </w:rPr>
        <w:t>dell’autorizzazione</w:t>
      </w:r>
      <w:r w:rsidRPr="005E31EF">
        <w:rPr>
          <w:rFonts w:cs="Times New Roman"/>
          <w:spacing w:val="-9"/>
          <w:sz w:val="16"/>
        </w:rPr>
        <w:t xml:space="preserve"> </w:t>
      </w:r>
      <w:r w:rsidRPr="005E31EF">
        <w:rPr>
          <w:rFonts w:cs="Times New Roman"/>
          <w:sz w:val="16"/>
        </w:rPr>
        <w:t>all’esercizio</w:t>
      </w:r>
      <w:r w:rsidRPr="005E31EF">
        <w:rPr>
          <w:rFonts w:cs="Times New Roman"/>
          <w:spacing w:val="-7"/>
          <w:sz w:val="16"/>
        </w:rPr>
        <w:t xml:space="preserve"> </w:t>
      </w:r>
      <w:r w:rsidRPr="005E31EF">
        <w:rPr>
          <w:rFonts w:cs="Times New Roman"/>
          <w:sz w:val="16"/>
        </w:rPr>
        <w:t>concessa</w:t>
      </w:r>
      <w:r w:rsidRPr="005E31EF">
        <w:rPr>
          <w:rFonts w:cs="Times New Roman"/>
          <w:spacing w:val="-7"/>
          <w:sz w:val="16"/>
        </w:rPr>
        <w:t xml:space="preserve"> </w:t>
      </w:r>
      <w:r w:rsidRPr="005E31EF">
        <w:rPr>
          <w:rFonts w:cs="Times New Roman"/>
          <w:sz w:val="16"/>
        </w:rPr>
        <w:t>nell’ambito</w:t>
      </w:r>
      <w:r w:rsidRPr="005E31EF">
        <w:rPr>
          <w:rFonts w:cs="Times New Roman"/>
          <w:spacing w:val="-7"/>
          <w:sz w:val="16"/>
        </w:rPr>
        <w:t xml:space="preserve"> </w:t>
      </w:r>
      <w:r w:rsidRPr="005E31EF">
        <w:rPr>
          <w:rFonts w:cs="Times New Roman"/>
          <w:sz w:val="16"/>
        </w:rPr>
        <w:t>della</w:t>
      </w:r>
      <w:r w:rsidRPr="005E31EF">
        <w:rPr>
          <w:rFonts w:cs="Times New Roman"/>
          <w:spacing w:val="-9"/>
          <w:sz w:val="16"/>
        </w:rPr>
        <w:t xml:space="preserve"> </w:t>
      </w:r>
      <w:r w:rsidRPr="005E31EF">
        <w:rPr>
          <w:rFonts w:cs="Times New Roman"/>
          <w:sz w:val="16"/>
        </w:rPr>
        <w:t>Regione</w:t>
      </w:r>
      <w:r w:rsidRPr="005E31EF">
        <w:rPr>
          <w:rFonts w:cs="Times New Roman"/>
          <w:spacing w:val="-9"/>
          <w:sz w:val="16"/>
        </w:rPr>
        <w:t xml:space="preserve"> </w:t>
      </w:r>
      <w:r w:rsidRPr="005E31EF">
        <w:rPr>
          <w:rFonts w:cs="Times New Roman"/>
          <w:sz w:val="16"/>
        </w:rPr>
        <w:t>di</w:t>
      </w:r>
      <w:r w:rsidRPr="005E31EF">
        <w:rPr>
          <w:rFonts w:cs="Times New Roman"/>
          <w:spacing w:val="-9"/>
          <w:sz w:val="16"/>
        </w:rPr>
        <w:t xml:space="preserve"> </w:t>
      </w:r>
      <w:r w:rsidRPr="005E31EF">
        <w:rPr>
          <w:rFonts w:cs="Times New Roman"/>
          <w:sz w:val="16"/>
        </w:rPr>
        <w:t>appartenenza</w:t>
      </w:r>
      <w:r w:rsidRPr="005E31EF">
        <w:rPr>
          <w:rFonts w:cs="Times New Roman"/>
          <w:spacing w:val="-7"/>
          <w:sz w:val="16"/>
        </w:rPr>
        <w:t xml:space="preserve"> </w:t>
      </w:r>
      <w:r w:rsidRPr="005E31EF">
        <w:rPr>
          <w:rFonts w:cs="Times New Roman"/>
          <w:sz w:val="16"/>
        </w:rPr>
        <w:t>nonché</w:t>
      </w:r>
      <w:r w:rsidRPr="005E31EF">
        <w:rPr>
          <w:rFonts w:cs="Times New Roman"/>
          <w:spacing w:val="-10"/>
          <w:sz w:val="16"/>
        </w:rPr>
        <w:t xml:space="preserve"> </w:t>
      </w:r>
      <w:r w:rsidRPr="005E31EF">
        <w:rPr>
          <w:rFonts w:cs="Times New Roman"/>
          <w:sz w:val="16"/>
        </w:rPr>
        <w:t>dell’iscrizione</w:t>
      </w:r>
      <w:r w:rsidRPr="005E31EF">
        <w:rPr>
          <w:rFonts w:cs="Times New Roman"/>
          <w:spacing w:val="-10"/>
          <w:sz w:val="16"/>
        </w:rPr>
        <w:t xml:space="preserve"> </w:t>
      </w:r>
      <w:r w:rsidRPr="005E31EF">
        <w:rPr>
          <w:rFonts w:cs="Times New Roman"/>
          <w:sz w:val="16"/>
        </w:rPr>
        <w:t>alla</w:t>
      </w:r>
    </w:p>
    <w:p w:rsidR="005E31EF" w:rsidRPr="005E31EF" w:rsidRDefault="005E31EF" w:rsidP="005E31EF">
      <w:pPr>
        <w:spacing w:line="195" w:lineRule="exact"/>
        <w:ind w:left="562"/>
        <w:rPr>
          <w:rFonts w:cs="Times New Roman"/>
          <w:sz w:val="16"/>
        </w:rPr>
      </w:pPr>
      <w:proofErr w:type="spellStart"/>
      <w:r w:rsidRPr="005E31EF">
        <w:rPr>
          <w:rFonts w:cs="Times New Roman"/>
          <w:spacing w:val="-1"/>
          <w:sz w:val="16"/>
        </w:rPr>
        <w:t>F.I.A.V.E.T.</w:t>
      </w:r>
      <w:proofErr w:type="spellEnd"/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o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altra</w:t>
      </w:r>
      <w:r w:rsidRPr="005E31EF">
        <w:rPr>
          <w:rFonts w:cs="Times New Roman"/>
          <w:spacing w:val="-2"/>
          <w:sz w:val="16"/>
        </w:rPr>
        <w:t xml:space="preserve"> </w:t>
      </w:r>
      <w:proofErr w:type="spellStart"/>
      <w:r w:rsidRPr="005E31EF">
        <w:rPr>
          <w:rFonts w:cs="Times New Roman"/>
          <w:spacing w:val="-1"/>
          <w:sz w:val="16"/>
        </w:rPr>
        <w:t>ass.di</w:t>
      </w:r>
      <w:proofErr w:type="spellEnd"/>
      <w:r w:rsidRPr="005E31EF">
        <w:rPr>
          <w:rFonts w:cs="Times New Roman"/>
          <w:spacing w:val="-8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categoria;</w:t>
      </w:r>
    </w:p>
    <w:p w:rsidR="005E31EF" w:rsidRPr="005E31EF" w:rsidRDefault="005E31EF" w:rsidP="005E31EF">
      <w:pPr>
        <w:pStyle w:val="Paragrafoelenco"/>
        <w:numPr>
          <w:ilvl w:val="0"/>
          <w:numId w:val="17"/>
        </w:numPr>
        <w:tabs>
          <w:tab w:val="left" w:pos="563"/>
        </w:tabs>
        <w:suppressAutoHyphens w:val="0"/>
        <w:autoSpaceDE w:val="0"/>
        <w:autoSpaceDN w:val="0"/>
        <w:spacing w:before="120" w:line="228" w:lineRule="auto"/>
        <w:ind w:right="799"/>
        <w:contextualSpacing w:val="0"/>
        <w:rPr>
          <w:rFonts w:cs="Times New Roman"/>
          <w:sz w:val="16"/>
        </w:rPr>
      </w:pPr>
      <w:r w:rsidRPr="005E31EF">
        <w:rPr>
          <w:rFonts w:cs="Times New Roman"/>
          <w:sz w:val="16"/>
        </w:rPr>
        <w:t>di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essere</w:t>
      </w:r>
      <w:r w:rsidRPr="005E31EF">
        <w:rPr>
          <w:rFonts w:cs="Times New Roman"/>
          <w:spacing w:val="-5"/>
          <w:sz w:val="16"/>
        </w:rPr>
        <w:t xml:space="preserve"> </w:t>
      </w:r>
      <w:r w:rsidRPr="005E31EF">
        <w:rPr>
          <w:rFonts w:cs="Times New Roman"/>
          <w:sz w:val="16"/>
        </w:rPr>
        <w:t>in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z w:val="16"/>
        </w:rPr>
        <w:t>possesso</w:t>
      </w:r>
      <w:r w:rsidRPr="005E31EF">
        <w:rPr>
          <w:rFonts w:cs="Times New Roman"/>
          <w:spacing w:val="-3"/>
          <w:sz w:val="16"/>
        </w:rPr>
        <w:t xml:space="preserve"> </w:t>
      </w:r>
      <w:r w:rsidRPr="005E31EF">
        <w:rPr>
          <w:rFonts w:cs="Times New Roman"/>
          <w:sz w:val="16"/>
        </w:rPr>
        <w:t>di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z w:val="16"/>
        </w:rPr>
        <w:t>propria</w:t>
      </w:r>
      <w:r w:rsidRPr="005E31EF">
        <w:rPr>
          <w:rFonts w:cs="Times New Roman"/>
          <w:spacing w:val="-5"/>
          <w:sz w:val="16"/>
        </w:rPr>
        <w:t xml:space="preserve"> </w:t>
      </w:r>
      <w:r w:rsidRPr="005E31EF">
        <w:rPr>
          <w:rFonts w:cs="Times New Roman"/>
          <w:sz w:val="16"/>
        </w:rPr>
        <w:t>polizza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assicurativa,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z w:val="16"/>
        </w:rPr>
        <w:t>in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z w:val="16"/>
        </w:rPr>
        <w:t>corso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z w:val="16"/>
        </w:rPr>
        <w:t>di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z w:val="16"/>
        </w:rPr>
        <w:t>validità,</w:t>
      </w:r>
      <w:r w:rsidRPr="005E31EF">
        <w:rPr>
          <w:rFonts w:cs="Times New Roman"/>
          <w:spacing w:val="-5"/>
          <w:sz w:val="16"/>
        </w:rPr>
        <w:t xml:space="preserve"> </w:t>
      </w:r>
      <w:r w:rsidRPr="005E31EF">
        <w:rPr>
          <w:rFonts w:cs="Times New Roman"/>
          <w:sz w:val="16"/>
        </w:rPr>
        <w:t>per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z w:val="16"/>
        </w:rPr>
        <w:t>la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responsabilità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z w:val="16"/>
        </w:rPr>
        <w:t>civile,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compreso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z w:val="16"/>
        </w:rPr>
        <w:t>il</w:t>
      </w:r>
      <w:r w:rsidRPr="005E31EF">
        <w:rPr>
          <w:rFonts w:cs="Times New Roman"/>
          <w:spacing w:val="-6"/>
          <w:sz w:val="16"/>
        </w:rPr>
        <w:t xml:space="preserve"> </w:t>
      </w:r>
      <w:r w:rsidRPr="005E31EF">
        <w:rPr>
          <w:rFonts w:cs="Times New Roman"/>
          <w:sz w:val="16"/>
        </w:rPr>
        <w:t>massimale</w:t>
      </w:r>
      <w:r w:rsidRPr="005E31EF">
        <w:rPr>
          <w:rFonts w:cs="Times New Roman"/>
          <w:spacing w:val="-5"/>
          <w:sz w:val="16"/>
        </w:rPr>
        <w:t xml:space="preserve"> </w:t>
      </w:r>
      <w:r w:rsidRPr="005E31EF">
        <w:rPr>
          <w:rFonts w:cs="Times New Roman"/>
          <w:sz w:val="16"/>
        </w:rPr>
        <w:t>assicurato,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ed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eventuale</w:t>
      </w:r>
      <w:r w:rsidRPr="005E31EF">
        <w:rPr>
          <w:rFonts w:cs="Times New Roman"/>
          <w:spacing w:val="-4"/>
          <w:sz w:val="16"/>
        </w:rPr>
        <w:t xml:space="preserve"> </w:t>
      </w:r>
      <w:r w:rsidRPr="005E31EF">
        <w:rPr>
          <w:rFonts w:cs="Times New Roman"/>
          <w:sz w:val="16"/>
        </w:rPr>
        <w:t>assicurazione</w:t>
      </w:r>
      <w:r w:rsidRPr="005E31EF">
        <w:rPr>
          <w:rFonts w:cs="Times New Roman"/>
          <w:spacing w:val="-3"/>
          <w:sz w:val="16"/>
        </w:rPr>
        <w:t xml:space="preserve"> </w:t>
      </w:r>
      <w:r w:rsidRPr="005E31EF">
        <w:rPr>
          <w:rFonts w:cs="Times New Roman"/>
          <w:sz w:val="16"/>
        </w:rPr>
        <w:t>contro</w:t>
      </w:r>
      <w:r w:rsidRPr="005E31EF">
        <w:rPr>
          <w:rFonts w:cs="Times New Roman"/>
          <w:spacing w:val="-3"/>
          <w:sz w:val="16"/>
        </w:rPr>
        <w:t xml:space="preserve"> </w:t>
      </w:r>
      <w:r w:rsidRPr="005E31EF">
        <w:rPr>
          <w:rFonts w:cs="Times New Roman"/>
          <w:sz w:val="16"/>
        </w:rPr>
        <w:t>possibili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z w:val="16"/>
        </w:rPr>
        <w:t>annullamenti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da</w:t>
      </w:r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parte</w:t>
      </w:r>
      <w:r w:rsidRPr="005E31EF">
        <w:rPr>
          <w:rFonts w:cs="Times New Roman"/>
          <w:spacing w:val="-1"/>
          <w:sz w:val="16"/>
        </w:rPr>
        <w:t xml:space="preserve"> </w:t>
      </w:r>
      <w:r w:rsidRPr="005E31EF">
        <w:rPr>
          <w:rFonts w:cs="Times New Roman"/>
          <w:sz w:val="16"/>
        </w:rPr>
        <w:t>degli</w:t>
      </w:r>
      <w:r w:rsidRPr="005E31EF">
        <w:rPr>
          <w:rFonts w:cs="Times New Roman"/>
          <w:spacing w:val="-14"/>
          <w:sz w:val="16"/>
        </w:rPr>
        <w:t xml:space="preserve"> </w:t>
      </w:r>
      <w:r w:rsidRPr="005E31EF">
        <w:rPr>
          <w:rFonts w:cs="Times New Roman"/>
          <w:sz w:val="16"/>
        </w:rPr>
        <w:t>studenti.</w:t>
      </w:r>
    </w:p>
    <w:p w:rsidR="005E31EF" w:rsidRPr="005E31EF" w:rsidRDefault="005E31EF" w:rsidP="005E31EF">
      <w:pPr>
        <w:pStyle w:val="Paragrafoelenco"/>
        <w:numPr>
          <w:ilvl w:val="0"/>
          <w:numId w:val="17"/>
        </w:numPr>
        <w:tabs>
          <w:tab w:val="left" w:pos="563"/>
          <w:tab w:val="left" w:pos="5020"/>
          <w:tab w:val="left" w:pos="6582"/>
        </w:tabs>
        <w:suppressAutoHyphens w:val="0"/>
        <w:autoSpaceDE w:val="0"/>
        <w:autoSpaceDN w:val="0"/>
        <w:spacing w:before="134" w:line="228" w:lineRule="auto"/>
        <w:ind w:right="850"/>
        <w:contextualSpacing w:val="0"/>
        <w:rPr>
          <w:rFonts w:cs="Times New Roman"/>
          <w:sz w:val="16"/>
        </w:rPr>
      </w:pPr>
      <w:r w:rsidRPr="005E31EF">
        <w:rPr>
          <w:rFonts w:cs="Times New Roman"/>
          <w:spacing w:val="-1"/>
          <w:sz w:val="16"/>
        </w:rPr>
        <w:t>di essere</w:t>
      </w:r>
      <w:r w:rsidRPr="005E31EF">
        <w:rPr>
          <w:rFonts w:cs="Times New Roman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iscritto</w:t>
      </w:r>
      <w:r w:rsidRPr="005E31EF">
        <w:rPr>
          <w:rFonts w:cs="Times New Roman"/>
          <w:spacing w:val="-5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alla</w:t>
      </w:r>
      <w:r w:rsidRPr="005E31EF">
        <w:rPr>
          <w:rFonts w:cs="Times New Roman"/>
          <w:spacing w:val="2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Camera</w:t>
      </w:r>
      <w:r w:rsidRPr="005E31EF">
        <w:rPr>
          <w:rFonts w:cs="Times New Roman"/>
          <w:spacing w:val="1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di</w:t>
      </w:r>
      <w:r w:rsidRPr="005E31EF">
        <w:rPr>
          <w:rFonts w:cs="Times New Roman"/>
          <w:spacing w:val="-10"/>
          <w:sz w:val="16"/>
        </w:rPr>
        <w:t xml:space="preserve"> </w:t>
      </w:r>
      <w:r w:rsidRPr="005E31EF">
        <w:rPr>
          <w:rFonts w:cs="Times New Roman"/>
          <w:spacing w:val="-1"/>
          <w:sz w:val="16"/>
        </w:rPr>
        <w:t>Commercio</w:t>
      </w:r>
      <w:r w:rsidRPr="005E31EF">
        <w:rPr>
          <w:rFonts w:cs="Times New Roman"/>
          <w:sz w:val="16"/>
        </w:rPr>
        <w:t xml:space="preserve"> di</w:t>
      </w:r>
      <w:r w:rsidRPr="005E31EF">
        <w:rPr>
          <w:rFonts w:cs="Times New Roman"/>
          <w:sz w:val="16"/>
          <w:u w:val="single"/>
        </w:rPr>
        <w:tab/>
      </w:r>
      <w:r w:rsidRPr="005E31EF">
        <w:rPr>
          <w:rFonts w:cs="Times New Roman"/>
          <w:sz w:val="16"/>
        </w:rPr>
        <w:t>,</w:t>
      </w:r>
      <w:r w:rsidRPr="005E31EF">
        <w:rPr>
          <w:rFonts w:cs="Times New Roman"/>
          <w:spacing w:val="2"/>
          <w:sz w:val="16"/>
        </w:rPr>
        <w:t xml:space="preserve"> </w:t>
      </w:r>
      <w:r w:rsidRPr="005E31EF">
        <w:rPr>
          <w:rFonts w:cs="Times New Roman"/>
          <w:sz w:val="16"/>
        </w:rPr>
        <w:t>con</w:t>
      </w:r>
      <w:r w:rsidRPr="005E31EF">
        <w:rPr>
          <w:rFonts w:cs="Times New Roman"/>
          <w:spacing w:val="3"/>
          <w:sz w:val="16"/>
        </w:rPr>
        <w:t xml:space="preserve"> </w:t>
      </w:r>
      <w:proofErr w:type="spellStart"/>
      <w:r w:rsidRPr="005E31EF">
        <w:rPr>
          <w:rFonts w:cs="Times New Roman"/>
          <w:sz w:val="16"/>
        </w:rPr>
        <w:t>n°</w:t>
      </w:r>
      <w:proofErr w:type="spellEnd"/>
      <w:r w:rsidRPr="005E31EF">
        <w:rPr>
          <w:rFonts w:cs="Times New Roman"/>
          <w:sz w:val="16"/>
          <w:u w:val="single"/>
        </w:rPr>
        <w:tab/>
      </w:r>
      <w:r w:rsidRPr="005E31EF">
        <w:rPr>
          <w:rFonts w:cs="Times New Roman"/>
          <w:sz w:val="16"/>
        </w:rPr>
        <w:t>(si</w:t>
      </w:r>
      <w:r w:rsidRPr="005E31EF">
        <w:rPr>
          <w:rFonts w:cs="Times New Roman"/>
          <w:spacing w:val="-5"/>
          <w:sz w:val="16"/>
        </w:rPr>
        <w:t xml:space="preserve"> </w:t>
      </w:r>
      <w:r w:rsidRPr="005E31EF">
        <w:rPr>
          <w:rFonts w:cs="Times New Roman"/>
          <w:sz w:val="16"/>
        </w:rPr>
        <w:t>allega</w:t>
      </w:r>
      <w:r w:rsidRPr="005E31EF">
        <w:rPr>
          <w:rFonts w:cs="Times New Roman"/>
          <w:spacing w:val="-6"/>
          <w:sz w:val="16"/>
        </w:rPr>
        <w:t xml:space="preserve"> </w:t>
      </w:r>
      <w:r w:rsidRPr="005E31EF">
        <w:rPr>
          <w:rFonts w:cs="Times New Roman"/>
          <w:sz w:val="16"/>
        </w:rPr>
        <w:t>copia</w:t>
      </w:r>
      <w:r w:rsidRPr="005E31EF">
        <w:rPr>
          <w:rFonts w:cs="Times New Roman"/>
          <w:spacing w:val="-6"/>
          <w:sz w:val="16"/>
        </w:rPr>
        <w:t xml:space="preserve"> </w:t>
      </w:r>
      <w:r w:rsidRPr="005E31EF">
        <w:rPr>
          <w:rFonts w:cs="Times New Roman"/>
          <w:sz w:val="16"/>
        </w:rPr>
        <w:t>del</w:t>
      </w:r>
      <w:r w:rsidRPr="005E31EF">
        <w:rPr>
          <w:rFonts w:cs="Times New Roman"/>
          <w:spacing w:val="-5"/>
          <w:sz w:val="16"/>
        </w:rPr>
        <w:t xml:space="preserve"> </w:t>
      </w:r>
      <w:r w:rsidRPr="005E31EF">
        <w:rPr>
          <w:rFonts w:cs="Times New Roman"/>
          <w:sz w:val="16"/>
        </w:rPr>
        <w:t>certificato</w:t>
      </w:r>
      <w:r w:rsidRPr="005E31EF">
        <w:rPr>
          <w:rFonts w:cs="Times New Roman"/>
          <w:spacing w:val="-7"/>
          <w:sz w:val="16"/>
        </w:rPr>
        <w:t xml:space="preserve"> </w:t>
      </w:r>
      <w:r w:rsidRPr="005E31EF">
        <w:rPr>
          <w:rFonts w:cs="Times New Roman"/>
          <w:sz w:val="16"/>
        </w:rPr>
        <w:t>di</w:t>
      </w:r>
      <w:r w:rsidRPr="005E31EF">
        <w:rPr>
          <w:rFonts w:cs="Times New Roman"/>
          <w:spacing w:val="-5"/>
          <w:sz w:val="16"/>
        </w:rPr>
        <w:t xml:space="preserve"> </w:t>
      </w:r>
      <w:r w:rsidRPr="005E31EF">
        <w:rPr>
          <w:rFonts w:cs="Times New Roman"/>
          <w:sz w:val="16"/>
        </w:rPr>
        <w:t>iscrizione</w:t>
      </w:r>
      <w:r w:rsidRPr="005E31EF">
        <w:rPr>
          <w:rFonts w:cs="Times New Roman"/>
          <w:spacing w:val="-37"/>
          <w:sz w:val="16"/>
        </w:rPr>
        <w:t xml:space="preserve"> </w:t>
      </w:r>
      <w:proofErr w:type="spellStart"/>
      <w:r w:rsidRPr="005E31EF">
        <w:rPr>
          <w:rFonts w:cs="Times New Roman"/>
          <w:sz w:val="16"/>
        </w:rPr>
        <w:t>allaCamera</w:t>
      </w:r>
      <w:proofErr w:type="spellEnd"/>
      <w:r w:rsidRPr="005E31EF">
        <w:rPr>
          <w:rFonts w:cs="Times New Roman"/>
          <w:spacing w:val="-2"/>
          <w:sz w:val="16"/>
        </w:rPr>
        <w:t xml:space="preserve"> </w:t>
      </w:r>
      <w:r w:rsidRPr="005E31EF">
        <w:rPr>
          <w:rFonts w:cs="Times New Roman"/>
          <w:sz w:val="16"/>
        </w:rPr>
        <w:t>di</w:t>
      </w:r>
      <w:r w:rsidRPr="005E31EF">
        <w:rPr>
          <w:rFonts w:cs="Times New Roman"/>
          <w:spacing w:val="-8"/>
          <w:sz w:val="16"/>
        </w:rPr>
        <w:t xml:space="preserve"> </w:t>
      </w:r>
      <w:r w:rsidRPr="005E31EF">
        <w:rPr>
          <w:rFonts w:cs="Times New Roman"/>
          <w:sz w:val="16"/>
        </w:rPr>
        <w:t>Commercio);</w:t>
      </w:r>
    </w:p>
    <w:p w:rsidR="005E31EF" w:rsidRPr="005E31EF" w:rsidRDefault="005E31EF" w:rsidP="005E31EF">
      <w:pPr>
        <w:pStyle w:val="Paragrafoelenco"/>
        <w:numPr>
          <w:ilvl w:val="0"/>
          <w:numId w:val="17"/>
        </w:numPr>
        <w:tabs>
          <w:tab w:val="left" w:pos="563"/>
          <w:tab w:val="left" w:pos="3682"/>
        </w:tabs>
        <w:suppressAutoHyphens w:val="0"/>
        <w:autoSpaceDE w:val="0"/>
        <w:autoSpaceDN w:val="0"/>
        <w:spacing w:before="127" w:line="228" w:lineRule="auto"/>
        <w:ind w:right="962"/>
        <w:contextualSpacing w:val="0"/>
        <w:rPr>
          <w:bCs/>
        </w:rPr>
      </w:pPr>
      <w:r w:rsidRPr="005E31EF">
        <w:rPr>
          <w:rFonts w:cs="Times New Roman"/>
          <w:sz w:val="16"/>
        </w:rPr>
        <w:t xml:space="preserve">di autorizzare la stazione appaltante ad effettuare le comunicazioni di cui all’articolo 79 del </w:t>
      </w:r>
      <w:proofErr w:type="spellStart"/>
      <w:r w:rsidRPr="005E31EF">
        <w:rPr>
          <w:rFonts w:cs="Times New Roman"/>
          <w:sz w:val="16"/>
        </w:rPr>
        <w:t>D.Lgs</w:t>
      </w:r>
      <w:proofErr w:type="spellEnd"/>
      <w:r w:rsidRPr="005E31EF">
        <w:rPr>
          <w:rFonts w:cs="Times New Roman"/>
          <w:sz w:val="16"/>
        </w:rPr>
        <w:t xml:space="preserve"> 163/2006 e </w:t>
      </w:r>
      <w:proofErr w:type="spellStart"/>
      <w:r w:rsidRPr="005E31EF">
        <w:rPr>
          <w:rFonts w:cs="Times New Roman"/>
          <w:sz w:val="16"/>
        </w:rPr>
        <w:t>ss.mm.ii.</w:t>
      </w:r>
      <w:proofErr w:type="spellEnd"/>
      <w:r w:rsidRPr="005E31EF">
        <w:rPr>
          <w:rFonts w:cs="Times New Roman"/>
          <w:sz w:val="16"/>
        </w:rPr>
        <w:t xml:space="preserve"> a mezzo posta</w:t>
      </w:r>
      <w:r w:rsidRPr="005E31EF">
        <w:rPr>
          <w:rFonts w:cs="Times New Roman"/>
          <w:spacing w:val="-37"/>
          <w:sz w:val="16"/>
        </w:rPr>
        <w:t xml:space="preserve"> </w:t>
      </w:r>
    </w:p>
    <w:p w:rsidR="005E31EF" w:rsidRDefault="005E31EF" w:rsidP="005E31EF">
      <w:pPr>
        <w:pStyle w:val="Paragrafoelenco"/>
        <w:tabs>
          <w:tab w:val="left" w:pos="563"/>
          <w:tab w:val="left" w:pos="3682"/>
        </w:tabs>
        <w:suppressAutoHyphens w:val="0"/>
        <w:autoSpaceDE w:val="0"/>
        <w:autoSpaceDN w:val="0"/>
        <w:spacing w:before="127" w:line="228" w:lineRule="auto"/>
        <w:ind w:left="562" w:right="962"/>
        <w:contextualSpacing w:val="0"/>
        <w:rPr>
          <w:rFonts w:cs="Times New Roman"/>
          <w:spacing w:val="-1"/>
          <w:sz w:val="16"/>
        </w:rPr>
      </w:pPr>
    </w:p>
    <w:p w:rsidR="005E31EF" w:rsidRPr="00373173" w:rsidRDefault="005E31EF" w:rsidP="005E31EF">
      <w:pPr>
        <w:spacing w:before="56"/>
        <w:ind w:left="279"/>
        <w:rPr>
          <w:rFonts w:cs="Times New Roman"/>
        </w:rPr>
      </w:pPr>
      <w:r w:rsidRPr="00373173">
        <w:rPr>
          <w:rFonts w:cs="Times New Roman"/>
        </w:rPr>
        <w:t>Si</w:t>
      </w:r>
      <w:r w:rsidRPr="00373173">
        <w:rPr>
          <w:rFonts w:cs="Times New Roman"/>
          <w:spacing w:val="-4"/>
        </w:rPr>
        <w:t xml:space="preserve"> </w:t>
      </w:r>
      <w:r w:rsidRPr="00373173">
        <w:rPr>
          <w:rFonts w:cs="Times New Roman"/>
        </w:rPr>
        <w:t>allega</w:t>
      </w:r>
      <w:r w:rsidRPr="00373173">
        <w:rPr>
          <w:rFonts w:cs="Times New Roman"/>
          <w:spacing w:val="-2"/>
        </w:rPr>
        <w:t xml:space="preserve"> </w:t>
      </w:r>
      <w:r w:rsidRPr="00373173">
        <w:rPr>
          <w:rFonts w:cs="Times New Roman"/>
        </w:rPr>
        <w:t>fotocopia</w:t>
      </w:r>
      <w:r w:rsidRPr="00373173">
        <w:rPr>
          <w:rFonts w:cs="Times New Roman"/>
          <w:spacing w:val="-2"/>
        </w:rPr>
        <w:t xml:space="preserve"> </w:t>
      </w:r>
      <w:r w:rsidRPr="00373173">
        <w:rPr>
          <w:rFonts w:cs="Times New Roman"/>
        </w:rPr>
        <w:t>del documento</w:t>
      </w:r>
      <w:r w:rsidRPr="00373173">
        <w:rPr>
          <w:rFonts w:cs="Times New Roman"/>
          <w:spacing w:val="-1"/>
        </w:rPr>
        <w:t xml:space="preserve"> </w:t>
      </w:r>
      <w:r w:rsidRPr="00373173">
        <w:rPr>
          <w:rFonts w:cs="Times New Roman"/>
        </w:rPr>
        <w:t>di</w:t>
      </w:r>
      <w:r w:rsidRPr="00373173">
        <w:rPr>
          <w:rFonts w:cs="Times New Roman"/>
          <w:spacing w:val="-5"/>
        </w:rPr>
        <w:t xml:space="preserve"> </w:t>
      </w:r>
      <w:r w:rsidRPr="00373173">
        <w:rPr>
          <w:rFonts w:cs="Times New Roman"/>
        </w:rPr>
        <w:t>identità</w:t>
      </w:r>
      <w:r w:rsidRPr="00373173">
        <w:rPr>
          <w:rFonts w:cs="Times New Roman"/>
          <w:spacing w:val="-4"/>
        </w:rPr>
        <w:t xml:space="preserve"> </w:t>
      </w:r>
      <w:r w:rsidRPr="00373173">
        <w:rPr>
          <w:rFonts w:cs="Times New Roman"/>
        </w:rPr>
        <w:t>in</w:t>
      </w:r>
      <w:r w:rsidRPr="00373173">
        <w:rPr>
          <w:rFonts w:cs="Times New Roman"/>
          <w:spacing w:val="-7"/>
        </w:rPr>
        <w:t xml:space="preserve"> </w:t>
      </w:r>
      <w:r w:rsidRPr="00373173">
        <w:rPr>
          <w:rFonts w:cs="Times New Roman"/>
        </w:rPr>
        <w:t>corso</w:t>
      </w:r>
      <w:r w:rsidRPr="00373173">
        <w:rPr>
          <w:rFonts w:cs="Times New Roman"/>
          <w:spacing w:val="-5"/>
        </w:rPr>
        <w:t xml:space="preserve"> </w:t>
      </w:r>
      <w:r w:rsidRPr="00373173">
        <w:rPr>
          <w:rFonts w:cs="Times New Roman"/>
        </w:rPr>
        <w:t>di</w:t>
      </w:r>
      <w:r w:rsidRPr="00373173">
        <w:rPr>
          <w:rFonts w:cs="Times New Roman"/>
          <w:spacing w:val="-1"/>
        </w:rPr>
        <w:t xml:space="preserve"> </w:t>
      </w:r>
      <w:r w:rsidRPr="00373173">
        <w:rPr>
          <w:rFonts w:cs="Times New Roman"/>
        </w:rPr>
        <w:t>validità</w:t>
      </w:r>
      <w:r w:rsidRPr="00373173">
        <w:rPr>
          <w:rFonts w:cs="Times New Roman"/>
          <w:spacing w:val="-4"/>
        </w:rPr>
        <w:t xml:space="preserve"> </w:t>
      </w:r>
      <w:r w:rsidRPr="00373173">
        <w:rPr>
          <w:rFonts w:cs="Times New Roman"/>
        </w:rPr>
        <w:t>del</w:t>
      </w:r>
      <w:r w:rsidRPr="00373173">
        <w:rPr>
          <w:rFonts w:cs="Times New Roman"/>
          <w:spacing w:val="-6"/>
        </w:rPr>
        <w:t xml:space="preserve"> </w:t>
      </w:r>
      <w:r w:rsidRPr="00373173">
        <w:rPr>
          <w:rFonts w:cs="Times New Roman"/>
        </w:rPr>
        <w:t>legale</w:t>
      </w:r>
      <w:r w:rsidRPr="00373173">
        <w:rPr>
          <w:rFonts w:cs="Times New Roman"/>
          <w:spacing w:val="-3"/>
        </w:rPr>
        <w:t xml:space="preserve"> </w:t>
      </w:r>
      <w:r w:rsidRPr="00373173">
        <w:rPr>
          <w:rFonts w:cs="Times New Roman"/>
        </w:rPr>
        <w:t>rappresentante/</w:t>
      </w:r>
      <w:r w:rsidRPr="00373173">
        <w:rPr>
          <w:rFonts w:cs="Times New Roman"/>
          <w:spacing w:val="-1"/>
        </w:rPr>
        <w:t xml:space="preserve"> </w:t>
      </w:r>
      <w:r w:rsidRPr="00373173">
        <w:rPr>
          <w:rFonts w:cs="Times New Roman"/>
        </w:rPr>
        <w:t>procuratore</w:t>
      </w:r>
    </w:p>
    <w:p w:rsidR="005E31EF" w:rsidRDefault="005E31EF" w:rsidP="005E31EF">
      <w:pPr>
        <w:ind w:left="279"/>
        <w:rPr>
          <w:rFonts w:ascii="Calibri"/>
        </w:rPr>
      </w:pPr>
      <w:r w:rsidRPr="00373173">
        <w:rPr>
          <w:rFonts w:cs="Times New Roman"/>
        </w:rPr>
        <w:t>/</w:t>
      </w:r>
      <w:r w:rsidRPr="00373173">
        <w:rPr>
          <w:rFonts w:cs="Times New Roman"/>
          <w:spacing w:val="-1"/>
        </w:rPr>
        <w:t xml:space="preserve"> </w:t>
      </w:r>
      <w:r w:rsidRPr="00373173">
        <w:rPr>
          <w:rFonts w:cs="Times New Roman"/>
        </w:rPr>
        <w:t>titolare</w:t>
      </w:r>
    </w:p>
    <w:p w:rsidR="005E31EF" w:rsidRDefault="005E31EF" w:rsidP="005E31EF">
      <w:pPr>
        <w:pStyle w:val="Corpodeltesto"/>
        <w:spacing w:before="10"/>
        <w:rPr>
          <w:rFonts w:ascii="Calibri"/>
          <w:sz w:val="23"/>
        </w:rPr>
      </w:pPr>
    </w:p>
    <w:p w:rsidR="005E31EF" w:rsidRDefault="005E31EF" w:rsidP="005E31EF">
      <w:pPr>
        <w:tabs>
          <w:tab w:val="left" w:pos="6655"/>
        </w:tabs>
        <w:ind w:left="279"/>
        <w:rPr>
          <w:rFonts w:ascii="Calibri"/>
          <w:sz w:val="22"/>
        </w:rPr>
      </w:pPr>
    </w:p>
    <w:p w:rsidR="005E31EF" w:rsidRDefault="005E31EF" w:rsidP="005E31EF">
      <w:pPr>
        <w:tabs>
          <w:tab w:val="left" w:pos="563"/>
          <w:tab w:val="left" w:pos="3682"/>
        </w:tabs>
        <w:suppressAutoHyphens w:val="0"/>
        <w:autoSpaceDE w:val="0"/>
        <w:autoSpaceDN w:val="0"/>
        <w:spacing w:before="127" w:line="228" w:lineRule="auto"/>
        <w:ind w:right="962"/>
        <w:rPr>
          <w:bCs/>
        </w:rPr>
      </w:pPr>
      <w:r>
        <w:rPr>
          <w:bCs/>
        </w:rPr>
        <w:t xml:space="preserve">Data e Luogo                                                                                          Firma del dichiarante </w:t>
      </w:r>
    </w:p>
    <w:p w:rsidR="005E31EF" w:rsidRPr="005E31EF" w:rsidRDefault="005E31EF" w:rsidP="005E31EF">
      <w:pPr>
        <w:tabs>
          <w:tab w:val="left" w:pos="563"/>
          <w:tab w:val="left" w:pos="3682"/>
        </w:tabs>
        <w:suppressAutoHyphens w:val="0"/>
        <w:autoSpaceDE w:val="0"/>
        <w:autoSpaceDN w:val="0"/>
        <w:spacing w:before="127" w:line="228" w:lineRule="auto"/>
        <w:ind w:right="962"/>
        <w:rPr>
          <w:bCs/>
        </w:rPr>
      </w:pPr>
      <w:r>
        <w:rPr>
          <w:bCs/>
        </w:rPr>
        <w:t>__________________                                                                  _____________________</w:t>
      </w:r>
    </w:p>
    <w:sectPr w:rsidR="005E31EF" w:rsidRPr="005E31EF" w:rsidSect="00B44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51B" w:rsidRDefault="00A7451B" w:rsidP="006E1F94">
      <w:r>
        <w:separator/>
      </w:r>
    </w:p>
  </w:endnote>
  <w:endnote w:type="continuationSeparator" w:id="0">
    <w:p w:rsidR="00A7451B" w:rsidRDefault="00A7451B" w:rsidP="006E1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18" w:rsidRDefault="00070F1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18" w:rsidRDefault="00070F1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18" w:rsidRDefault="00070F1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51B" w:rsidRDefault="00A7451B" w:rsidP="006E1F94">
      <w:r>
        <w:separator/>
      </w:r>
    </w:p>
  </w:footnote>
  <w:footnote w:type="continuationSeparator" w:id="0">
    <w:p w:rsidR="00A7451B" w:rsidRDefault="00A7451B" w:rsidP="006E1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18" w:rsidRDefault="00070F1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18" w:rsidRPr="002410C0" w:rsidRDefault="00070F18" w:rsidP="006E1F94">
    <w:pPr>
      <w:autoSpaceDE w:val="0"/>
      <w:autoSpaceDN w:val="0"/>
      <w:adjustRightInd w:val="0"/>
      <w:jc w:val="center"/>
      <w:rPr>
        <w:rFonts w:ascii="Bookman Old Style" w:hAnsi="Bookman Old Style" w:cs="Bookman Old Style"/>
        <w:color w:val="000000"/>
      </w:rPr>
    </w:pPr>
    <w:r w:rsidRPr="00E76736">
      <w:rPr>
        <w:rFonts w:ascii="Bookman Old Style" w:hAnsi="Bookman Old Style" w:cs="Bookman Old Style"/>
        <w:noProof/>
        <w:color w:val="000000"/>
        <w:lang w:eastAsia="it-IT" w:bidi="ar-SA"/>
      </w:rPr>
      <w:drawing>
        <wp:inline distT="0" distB="0" distL="0" distR="0">
          <wp:extent cx="381000" cy="428625"/>
          <wp:effectExtent l="19050" t="0" r="0" b="0"/>
          <wp:docPr id="2" name="Immagine 1" descr="Risultati immagini per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i immagini per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70F18" w:rsidRDefault="00070F18" w:rsidP="003A626E">
    <w:pPr>
      <w:keepNext/>
      <w:keepLines/>
      <w:autoSpaceDE w:val="0"/>
      <w:autoSpaceDN w:val="0"/>
      <w:adjustRightInd w:val="0"/>
      <w:rPr>
        <w:rFonts w:ascii="Baskerville Old Face" w:hAnsi="Baskerville Old Face" w:cs="Baskerville Old Face"/>
        <w:b/>
        <w:bCs/>
        <w:color w:val="365F91"/>
        <w:sz w:val="21"/>
        <w:szCs w:val="21"/>
      </w:rPr>
    </w:pPr>
  </w:p>
  <w:p w:rsidR="00070F18" w:rsidRPr="0012720B" w:rsidRDefault="00070F18" w:rsidP="006E1F94">
    <w:pPr>
      <w:keepNext/>
      <w:keepLines/>
      <w:autoSpaceDE w:val="0"/>
      <w:autoSpaceDN w:val="0"/>
      <w:adjustRightInd w:val="0"/>
      <w:jc w:val="center"/>
      <w:rPr>
        <w:rFonts w:ascii="Baskerville Old Face" w:hAnsi="Baskerville Old Face" w:cs="Baskerville Old Face"/>
        <w:b/>
        <w:bCs/>
        <w:color w:val="365F91"/>
        <w:sz w:val="21"/>
        <w:szCs w:val="21"/>
      </w:rPr>
    </w:pPr>
    <w:r w:rsidRPr="0012720B">
      <w:rPr>
        <w:rFonts w:ascii="Baskerville Old Face" w:hAnsi="Baskerville Old Face" w:cs="Baskerville Old Face"/>
        <w:b/>
        <w:bCs/>
        <w:color w:val="365F91"/>
        <w:sz w:val="21"/>
        <w:szCs w:val="21"/>
      </w:rPr>
      <w:t xml:space="preserve">SCUOLA SECONDARIA STATALE </w:t>
    </w:r>
    <w:proofErr w:type="spellStart"/>
    <w:r>
      <w:rPr>
        <w:rFonts w:ascii="Baskerville Old Face" w:hAnsi="Baskerville Old Face" w:cs="Baskerville Old Face"/>
        <w:b/>
        <w:bCs/>
        <w:color w:val="365F91"/>
        <w:sz w:val="21"/>
        <w:szCs w:val="21"/>
      </w:rPr>
      <w:t>DI</w:t>
    </w:r>
    <w:proofErr w:type="spellEnd"/>
    <w:r w:rsidRPr="0012720B">
      <w:rPr>
        <w:rFonts w:ascii="Baskerville Old Face" w:hAnsi="Baskerville Old Face" w:cs="Baskerville Old Face"/>
        <w:b/>
        <w:bCs/>
        <w:color w:val="365F91"/>
        <w:sz w:val="21"/>
        <w:szCs w:val="21"/>
      </w:rPr>
      <w:t xml:space="preserve"> I GRADO</w:t>
    </w:r>
  </w:p>
  <w:p w:rsidR="00070F18" w:rsidRPr="0012720B" w:rsidRDefault="00070F18" w:rsidP="006E1F94">
    <w:pPr>
      <w:keepNext/>
      <w:keepLines/>
      <w:autoSpaceDE w:val="0"/>
      <w:autoSpaceDN w:val="0"/>
      <w:adjustRightInd w:val="0"/>
      <w:jc w:val="center"/>
      <w:rPr>
        <w:rFonts w:ascii="Baskerville Old Face" w:hAnsi="Baskerville Old Face" w:cs="Baskerville Old Face"/>
        <w:b/>
        <w:bCs/>
        <w:sz w:val="21"/>
        <w:szCs w:val="21"/>
      </w:rPr>
    </w:pPr>
    <w:r w:rsidRPr="0012720B">
      <w:rPr>
        <w:rFonts w:ascii="Baskerville Old Face" w:hAnsi="Baskerville Old Face" w:cs="Baskerville Old Face"/>
        <w:b/>
        <w:bCs/>
        <w:color w:val="365F91"/>
        <w:sz w:val="21"/>
        <w:szCs w:val="21"/>
      </w:rPr>
      <w:t>“GIOVANNI SCOTTI”</w:t>
    </w:r>
  </w:p>
  <w:p w:rsidR="00070F18" w:rsidRPr="0012720B" w:rsidRDefault="00070F18" w:rsidP="006E1F94">
    <w:pPr>
      <w:keepNext/>
      <w:keepLines/>
      <w:autoSpaceDE w:val="0"/>
      <w:autoSpaceDN w:val="0"/>
      <w:adjustRightInd w:val="0"/>
      <w:jc w:val="center"/>
      <w:rPr>
        <w:rFonts w:ascii="Baskerville Old Face" w:hAnsi="Baskerville Old Face" w:cs="Baskerville Old Face"/>
        <w:b/>
        <w:bCs/>
        <w:i/>
        <w:iCs/>
        <w:color w:val="4F81BD"/>
        <w:sz w:val="16"/>
        <w:szCs w:val="16"/>
      </w:rPr>
    </w:pPr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 xml:space="preserve">Via Michele </w:t>
    </w:r>
    <w:proofErr w:type="spellStart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>Mazzella</w:t>
    </w:r>
    <w:proofErr w:type="spellEnd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>, 117 – 80077 Ischia (NA)</w:t>
    </w:r>
  </w:p>
  <w:p w:rsidR="00070F18" w:rsidRPr="0012720B" w:rsidRDefault="00070F18" w:rsidP="006E1F94">
    <w:pPr>
      <w:keepNext/>
      <w:keepLines/>
      <w:autoSpaceDE w:val="0"/>
      <w:autoSpaceDN w:val="0"/>
      <w:adjustRightInd w:val="0"/>
      <w:jc w:val="center"/>
      <w:rPr>
        <w:rFonts w:ascii="Baskerville Old Face" w:hAnsi="Baskerville Old Face" w:cs="Baskerville Old Face"/>
        <w:i/>
        <w:iCs/>
        <w:color w:val="4F81BD"/>
        <w:sz w:val="16"/>
        <w:szCs w:val="16"/>
      </w:rPr>
    </w:pPr>
    <w:proofErr w:type="spellStart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>cod.mecc.</w:t>
    </w:r>
    <w:proofErr w:type="spellEnd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>:NAMM31400E  - C.F.: 83001830633</w:t>
    </w:r>
  </w:p>
  <w:p w:rsidR="00070F18" w:rsidRPr="0012720B" w:rsidRDefault="00070F18" w:rsidP="006E1F94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808080"/>
        <w:sz w:val="16"/>
        <w:szCs w:val="16"/>
      </w:rPr>
    </w:pPr>
    <w:r w:rsidRPr="0012720B">
      <w:rPr>
        <w:rFonts w:ascii="Arial" w:hAnsi="Arial" w:cs="Arial"/>
        <w:b/>
        <w:bCs/>
        <w:color w:val="808080"/>
        <w:sz w:val="16"/>
        <w:szCs w:val="16"/>
        <w:u w:val="single"/>
      </w:rPr>
      <w:t>Segreteria</w:t>
    </w:r>
    <w:r>
      <w:rPr>
        <w:rFonts w:ascii="Arial" w:hAnsi="Arial" w:cs="Arial"/>
        <w:b/>
        <w:bCs/>
        <w:color w:val="808080"/>
        <w:sz w:val="16"/>
        <w:szCs w:val="16"/>
      </w:rPr>
      <w:t xml:space="preserve"> :  081991137 </w:t>
    </w:r>
  </w:p>
  <w:p w:rsidR="00070F18" w:rsidRDefault="00070F18" w:rsidP="006E1F94">
    <w:pPr>
      <w:pStyle w:val="Intestazione"/>
      <w:jc w:val="center"/>
    </w:pPr>
    <w:r w:rsidRPr="0012720B">
      <w:rPr>
        <w:rFonts w:ascii="Arial" w:hAnsi="Arial" w:cs="Arial"/>
        <w:b/>
        <w:bCs/>
        <w:color w:val="808080"/>
        <w:sz w:val="16"/>
        <w:szCs w:val="16"/>
        <w:u w:val="single"/>
      </w:rPr>
      <w:t xml:space="preserve">e-mail </w:t>
    </w:r>
    <w:r w:rsidRPr="0012720B">
      <w:rPr>
        <w:rFonts w:ascii="Arial" w:hAnsi="Arial" w:cs="Arial"/>
        <w:b/>
        <w:bCs/>
        <w:color w:val="0000FF"/>
        <w:sz w:val="16"/>
        <w:szCs w:val="16"/>
        <w:u w:val="single"/>
      </w:rPr>
      <w:t>NAMM31400e@istruzione.</w:t>
    </w:r>
    <w:r>
      <w:rPr>
        <w:rFonts w:ascii="Arial" w:hAnsi="Arial" w:cs="Arial"/>
        <w:b/>
        <w:bCs/>
        <w:color w:val="0000FF"/>
        <w:sz w:val="16"/>
        <w:szCs w:val="16"/>
        <w:u w:val="single"/>
      </w:rPr>
      <w:t>it</w:t>
    </w:r>
  </w:p>
  <w:p w:rsidR="00070F18" w:rsidRDefault="00070F18" w:rsidP="006E1F94">
    <w:pPr>
      <w:pStyle w:val="Intestazione"/>
    </w:pPr>
  </w:p>
  <w:p w:rsidR="00070F18" w:rsidRDefault="00070F1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18" w:rsidRDefault="00070F1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270"/>
    <w:multiLevelType w:val="hybridMultilevel"/>
    <w:tmpl w:val="F13C0EE4"/>
    <w:lvl w:ilvl="0" w:tplc="ADE8444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D649C"/>
    <w:multiLevelType w:val="hybridMultilevel"/>
    <w:tmpl w:val="69E280AA"/>
    <w:lvl w:ilvl="0" w:tplc="05888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587"/>
    <w:multiLevelType w:val="hybridMultilevel"/>
    <w:tmpl w:val="5122F5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2689C"/>
    <w:multiLevelType w:val="hybridMultilevel"/>
    <w:tmpl w:val="B5FC12AA"/>
    <w:lvl w:ilvl="0" w:tplc="88CEABF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F0042"/>
    <w:multiLevelType w:val="hybridMultilevel"/>
    <w:tmpl w:val="3C248B8E"/>
    <w:lvl w:ilvl="0" w:tplc="8EFA7D2A">
      <w:numFmt w:val="bullet"/>
      <w:lvlText w:val="-"/>
      <w:lvlJc w:val="left"/>
      <w:pPr>
        <w:ind w:left="1080" w:hanging="360"/>
      </w:pPr>
      <w:rPr>
        <w:rFonts w:ascii="Calibri" w:eastAsia="SimSun" w:hAnsi="Calibri" w:cstheme="minorHAns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920102"/>
    <w:multiLevelType w:val="hybridMultilevel"/>
    <w:tmpl w:val="B944F5E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530045"/>
    <w:multiLevelType w:val="hybridMultilevel"/>
    <w:tmpl w:val="88688FCE"/>
    <w:lvl w:ilvl="0" w:tplc="2F8A23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F00232"/>
    <w:multiLevelType w:val="hybridMultilevel"/>
    <w:tmpl w:val="F07EA6CC"/>
    <w:lvl w:ilvl="0" w:tplc="17E2A7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A1343"/>
    <w:multiLevelType w:val="hybridMultilevel"/>
    <w:tmpl w:val="3DE4A204"/>
    <w:lvl w:ilvl="0" w:tplc="109A3ABE">
      <w:start w:val="1"/>
      <w:numFmt w:val="decimal"/>
      <w:lvlText w:val="%1."/>
      <w:lvlJc w:val="left"/>
      <w:pPr>
        <w:ind w:left="562" w:hanging="291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E7683092">
      <w:start w:val="1"/>
      <w:numFmt w:val="lowerLetter"/>
      <w:lvlText w:val="%2)"/>
      <w:lvlJc w:val="left"/>
      <w:pPr>
        <w:ind w:left="1333" w:hanging="358"/>
        <w:jc w:val="left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it-IT" w:eastAsia="en-US" w:bidi="ar-SA"/>
      </w:rPr>
    </w:lvl>
    <w:lvl w:ilvl="2" w:tplc="C08C44D6">
      <w:numFmt w:val="bullet"/>
      <w:lvlText w:val="•"/>
      <w:lvlJc w:val="left"/>
      <w:pPr>
        <w:ind w:left="2317" w:hanging="358"/>
      </w:pPr>
      <w:rPr>
        <w:rFonts w:hint="default"/>
        <w:lang w:val="it-IT" w:eastAsia="en-US" w:bidi="ar-SA"/>
      </w:rPr>
    </w:lvl>
    <w:lvl w:ilvl="3" w:tplc="512ED702">
      <w:numFmt w:val="bullet"/>
      <w:lvlText w:val="•"/>
      <w:lvlJc w:val="left"/>
      <w:pPr>
        <w:ind w:left="3295" w:hanging="358"/>
      </w:pPr>
      <w:rPr>
        <w:rFonts w:hint="default"/>
        <w:lang w:val="it-IT" w:eastAsia="en-US" w:bidi="ar-SA"/>
      </w:rPr>
    </w:lvl>
    <w:lvl w:ilvl="4" w:tplc="138A1238">
      <w:numFmt w:val="bullet"/>
      <w:lvlText w:val="•"/>
      <w:lvlJc w:val="left"/>
      <w:pPr>
        <w:ind w:left="4273" w:hanging="358"/>
      </w:pPr>
      <w:rPr>
        <w:rFonts w:hint="default"/>
        <w:lang w:val="it-IT" w:eastAsia="en-US" w:bidi="ar-SA"/>
      </w:rPr>
    </w:lvl>
    <w:lvl w:ilvl="5" w:tplc="6CEE49BC">
      <w:numFmt w:val="bullet"/>
      <w:lvlText w:val="•"/>
      <w:lvlJc w:val="left"/>
      <w:pPr>
        <w:ind w:left="5250" w:hanging="358"/>
      </w:pPr>
      <w:rPr>
        <w:rFonts w:hint="default"/>
        <w:lang w:val="it-IT" w:eastAsia="en-US" w:bidi="ar-SA"/>
      </w:rPr>
    </w:lvl>
    <w:lvl w:ilvl="6" w:tplc="08EE0DE2">
      <w:numFmt w:val="bullet"/>
      <w:lvlText w:val="•"/>
      <w:lvlJc w:val="left"/>
      <w:pPr>
        <w:ind w:left="6228" w:hanging="358"/>
      </w:pPr>
      <w:rPr>
        <w:rFonts w:hint="default"/>
        <w:lang w:val="it-IT" w:eastAsia="en-US" w:bidi="ar-SA"/>
      </w:rPr>
    </w:lvl>
    <w:lvl w:ilvl="7" w:tplc="F03842C8">
      <w:numFmt w:val="bullet"/>
      <w:lvlText w:val="•"/>
      <w:lvlJc w:val="left"/>
      <w:pPr>
        <w:ind w:left="7206" w:hanging="358"/>
      </w:pPr>
      <w:rPr>
        <w:rFonts w:hint="default"/>
        <w:lang w:val="it-IT" w:eastAsia="en-US" w:bidi="ar-SA"/>
      </w:rPr>
    </w:lvl>
    <w:lvl w:ilvl="8" w:tplc="7EA89670">
      <w:numFmt w:val="bullet"/>
      <w:lvlText w:val="•"/>
      <w:lvlJc w:val="left"/>
      <w:pPr>
        <w:ind w:left="8183" w:hanging="358"/>
      </w:pPr>
      <w:rPr>
        <w:rFonts w:hint="default"/>
        <w:lang w:val="it-IT" w:eastAsia="en-US" w:bidi="ar-SA"/>
      </w:rPr>
    </w:lvl>
  </w:abstractNum>
  <w:abstractNum w:abstractNumId="9">
    <w:nsid w:val="45BE46E6"/>
    <w:multiLevelType w:val="hybridMultilevel"/>
    <w:tmpl w:val="1BB8AD5C"/>
    <w:lvl w:ilvl="0" w:tplc="52587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7591A"/>
    <w:multiLevelType w:val="hybridMultilevel"/>
    <w:tmpl w:val="F99429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B766C"/>
    <w:multiLevelType w:val="hybridMultilevel"/>
    <w:tmpl w:val="53648B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30D6F"/>
    <w:multiLevelType w:val="hybridMultilevel"/>
    <w:tmpl w:val="86B42B9C"/>
    <w:lvl w:ilvl="0" w:tplc="09F674C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2125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00EA0"/>
    <w:multiLevelType w:val="hybridMultilevel"/>
    <w:tmpl w:val="92007626"/>
    <w:lvl w:ilvl="0" w:tplc="0CB27536">
      <w:start w:val="12"/>
      <w:numFmt w:val="lowerLetter"/>
      <w:lvlText w:val="%1)"/>
      <w:lvlJc w:val="left"/>
      <w:pPr>
        <w:ind w:left="1333" w:hanging="365"/>
        <w:jc w:val="left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it-IT" w:eastAsia="en-US" w:bidi="ar-SA"/>
      </w:rPr>
    </w:lvl>
    <w:lvl w:ilvl="1" w:tplc="39B2C752">
      <w:numFmt w:val="bullet"/>
      <w:lvlText w:val="•"/>
      <w:lvlJc w:val="left"/>
      <w:pPr>
        <w:ind w:left="2219" w:hanging="365"/>
      </w:pPr>
      <w:rPr>
        <w:rFonts w:hint="default"/>
        <w:lang w:val="it-IT" w:eastAsia="en-US" w:bidi="ar-SA"/>
      </w:rPr>
    </w:lvl>
    <w:lvl w:ilvl="2" w:tplc="3D22A072">
      <w:numFmt w:val="bullet"/>
      <w:lvlText w:val="•"/>
      <w:lvlJc w:val="left"/>
      <w:pPr>
        <w:ind w:left="3099" w:hanging="365"/>
      </w:pPr>
      <w:rPr>
        <w:rFonts w:hint="default"/>
        <w:lang w:val="it-IT" w:eastAsia="en-US" w:bidi="ar-SA"/>
      </w:rPr>
    </w:lvl>
    <w:lvl w:ilvl="3" w:tplc="C86C881C">
      <w:numFmt w:val="bullet"/>
      <w:lvlText w:val="•"/>
      <w:lvlJc w:val="left"/>
      <w:pPr>
        <w:ind w:left="3979" w:hanging="365"/>
      </w:pPr>
      <w:rPr>
        <w:rFonts w:hint="default"/>
        <w:lang w:val="it-IT" w:eastAsia="en-US" w:bidi="ar-SA"/>
      </w:rPr>
    </w:lvl>
    <w:lvl w:ilvl="4" w:tplc="0EC6103C">
      <w:numFmt w:val="bullet"/>
      <w:lvlText w:val="•"/>
      <w:lvlJc w:val="left"/>
      <w:pPr>
        <w:ind w:left="4859" w:hanging="365"/>
      </w:pPr>
      <w:rPr>
        <w:rFonts w:hint="default"/>
        <w:lang w:val="it-IT" w:eastAsia="en-US" w:bidi="ar-SA"/>
      </w:rPr>
    </w:lvl>
    <w:lvl w:ilvl="5" w:tplc="1F32300E">
      <w:numFmt w:val="bullet"/>
      <w:lvlText w:val="•"/>
      <w:lvlJc w:val="left"/>
      <w:pPr>
        <w:ind w:left="5739" w:hanging="365"/>
      </w:pPr>
      <w:rPr>
        <w:rFonts w:hint="default"/>
        <w:lang w:val="it-IT" w:eastAsia="en-US" w:bidi="ar-SA"/>
      </w:rPr>
    </w:lvl>
    <w:lvl w:ilvl="6" w:tplc="F578B976">
      <w:numFmt w:val="bullet"/>
      <w:lvlText w:val="•"/>
      <w:lvlJc w:val="left"/>
      <w:pPr>
        <w:ind w:left="6619" w:hanging="365"/>
      </w:pPr>
      <w:rPr>
        <w:rFonts w:hint="default"/>
        <w:lang w:val="it-IT" w:eastAsia="en-US" w:bidi="ar-SA"/>
      </w:rPr>
    </w:lvl>
    <w:lvl w:ilvl="7" w:tplc="6F904EC0">
      <w:numFmt w:val="bullet"/>
      <w:lvlText w:val="•"/>
      <w:lvlJc w:val="left"/>
      <w:pPr>
        <w:ind w:left="7499" w:hanging="365"/>
      </w:pPr>
      <w:rPr>
        <w:rFonts w:hint="default"/>
        <w:lang w:val="it-IT" w:eastAsia="en-US" w:bidi="ar-SA"/>
      </w:rPr>
    </w:lvl>
    <w:lvl w:ilvl="8" w:tplc="9E6E7FFC">
      <w:numFmt w:val="bullet"/>
      <w:lvlText w:val="•"/>
      <w:lvlJc w:val="left"/>
      <w:pPr>
        <w:ind w:left="8379" w:hanging="365"/>
      </w:pPr>
      <w:rPr>
        <w:rFonts w:hint="default"/>
        <w:lang w:val="it-IT" w:eastAsia="en-US" w:bidi="ar-SA"/>
      </w:rPr>
    </w:lvl>
  </w:abstractNum>
  <w:abstractNum w:abstractNumId="14">
    <w:nsid w:val="703C7639"/>
    <w:multiLevelType w:val="hybridMultilevel"/>
    <w:tmpl w:val="8D6AAD50"/>
    <w:lvl w:ilvl="0" w:tplc="0AC815B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E4400"/>
    <w:multiLevelType w:val="hybridMultilevel"/>
    <w:tmpl w:val="E4CCEA22"/>
    <w:lvl w:ilvl="0" w:tplc="01DEF4D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D6C5E"/>
    <w:multiLevelType w:val="hybridMultilevel"/>
    <w:tmpl w:val="C33EB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14"/>
  </w:num>
  <w:num w:numId="14">
    <w:abstractNumId w:val="16"/>
  </w:num>
  <w:num w:numId="15">
    <w:abstractNumId w:val="15"/>
  </w:num>
  <w:num w:numId="16">
    <w:abstractNumId w:val="1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6E1F94"/>
    <w:rsid w:val="00003B5A"/>
    <w:rsid w:val="0001795C"/>
    <w:rsid w:val="000253DF"/>
    <w:rsid w:val="00045B47"/>
    <w:rsid w:val="000658F6"/>
    <w:rsid w:val="00070F18"/>
    <w:rsid w:val="00075DB6"/>
    <w:rsid w:val="000A7522"/>
    <w:rsid w:val="000B0EBA"/>
    <w:rsid w:val="000B28C9"/>
    <w:rsid w:val="0010389C"/>
    <w:rsid w:val="001152E6"/>
    <w:rsid w:val="00115CE1"/>
    <w:rsid w:val="001161CB"/>
    <w:rsid w:val="00122569"/>
    <w:rsid w:val="001229C6"/>
    <w:rsid w:val="00123BD6"/>
    <w:rsid w:val="0012548F"/>
    <w:rsid w:val="0012674A"/>
    <w:rsid w:val="00140DDA"/>
    <w:rsid w:val="00150CB3"/>
    <w:rsid w:val="00175CF2"/>
    <w:rsid w:val="001919DE"/>
    <w:rsid w:val="001B3816"/>
    <w:rsid w:val="001C4ED6"/>
    <w:rsid w:val="001E0DF6"/>
    <w:rsid w:val="001E6B3A"/>
    <w:rsid w:val="00201594"/>
    <w:rsid w:val="00204BDF"/>
    <w:rsid w:val="00242038"/>
    <w:rsid w:val="00252DEC"/>
    <w:rsid w:val="00261103"/>
    <w:rsid w:val="00262056"/>
    <w:rsid w:val="002735A8"/>
    <w:rsid w:val="0028109C"/>
    <w:rsid w:val="002A1210"/>
    <w:rsid w:val="002A48D4"/>
    <w:rsid w:val="002B06A9"/>
    <w:rsid w:val="0031084B"/>
    <w:rsid w:val="003224BF"/>
    <w:rsid w:val="00330989"/>
    <w:rsid w:val="00333D41"/>
    <w:rsid w:val="00333F60"/>
    <w:rsid w:val="00342056"/>
    <w:rsid w:val="003441B8"/>
    <w:rsid w:val="00373173"/>
    <w:rsid w:val="0039236B"/>
    <w:rsid w:val="003A626E"/>
    <w:rsid w:val="003B2AE9"/>
    <w:rsid w:val="003B5FF6"/>
    <w:rsid w:val="003D17DD"/>
    <w:rsid w:val="003D2331"/>
    <w:rsid w:val="003D5C3C"/>
    <w:rsid w:val="003D764C"/>
    <w:rsid w:val="003E7C45"/>
    <w:rsid w:val="004208DD"/>
    <w:rsid w:val="00421358"/>
    <w:rsid w:val="004451E8"/>
    <w:rsid w:val="00455A46"/>
    <w:rsid w:val="004707EA"/>
    <w:rsid w:val="004778CB"/>
    <w:rsid w:val="0049261B"/>
    <w:rsid w:val="004B6F1C"/>
    <w:rsid w:val="004B7191"/>
    <w:rsid w:val="004E3141"/>
    <w:rsid w:val="0050178D"/>
    <w:rsid w:val="005118CF"/>
    <w:rsid w:val="005326B6"/>
    <w:rsid w:val="0053554C"/>
    <w:rsid w:val="005521C8"/>
    <w:rsid w:val="00560AFC"/>
    <w:rsid w:val="00566FE0"/>
    <w:rsid w:val="00567F58"/>
    <w:rsid w:val="00575E67"/>
    <w:rsid w:val="005A46FE"/>
    <w:rsid w:val="005E0B69"/>
    <w:rsid w:val="005E31EF"/>
    <w:rsid w:val="005E789D"/>
    <w:rsid w:val="005E7991"/>
    <w:rsid w:val="005F4EB7"/>
    <w:rsid w:val="00601A88"/>
    <w:rsid w:val="006101FE"/>
    <w:rsid w:val="006178CC"/>
    <w:rsid w:val="00626C68"/>
    <w:rsid w:val="00630FC8"/>
    <w:rsid w:val="006400E7"/>
    <w:rsid w:val="0065041E"/>
    <w:rsid w:val="00655416"/>
    <w:rsid w:val="00684BD0"/>
    <w:rsid w:val="006A4FC9"/>
    <w:rsid w:val="006A670C"/>
    <w:rsid w:val="006A7115"/>
    <w:rsid w:val="006B0EED"/>
    <w:rsid w:val="006B1FD2"/>
    <w:rsid w:val="006B46D4"/>
    <w:rsid w:val="006B7F9E"/>
    <w:rsid w:val="006E09FE"/>
    <w:rsid w:val="006E1F94"/>
    <w:rsid w:val="006F62F6"/>
    <w:rsid w:val="007037CE"/>
    <w:rsid w:val="007445A8"/>
    <w:rsid w:val="0074478C"/>
    <w:rsid w:val="00746E0C"/>
    <w:rsid w:val="00762E20"/>
    <w:rsid w:val="0076474C"/>
    <w:rsid w:val="00765B66"/>
    <w:rsid w:val="00782A7A"/>
    <w:rsid w:val="007911E6"/>
    <w:rsid w:val="007A0026"/>
    <w:rsid w:val="007A70F6"/>
    <w:rsid w:val="007B05CB"/>
    <w:rsid w:val="007B31FE"/>
    <w:rsid w:val="007B6430"/>
    <w:rsid w:val="007C31A1"/>
    <w:rsid w:val="00815AA1"/>
    <w:rsid w:val="00873799"/>
    <w:rsid w:val="00886533"/>
    <w:rsid w:val="00892AC4"/>
    <w:rsid w:val="008A7BC6"/>
    <w:rsid w:val="008C601D"/>
    <w:rsid w:val="008E6527"/>
    <w:rsid w:val="008E7A6D"/>
    <w:rsid w:val="008F2A84"/>
    <w:rsid w:val="00912027"/>
    <w:rsid w:val="009137D5"/>
    <w:rsid w:val="0092740F"/>
    <w:rsid w:val="009467FC"/>
    <w:rsid w:val="0096283D"/>
    <w:rsid w:val="00974524"/>
    <w:rsid w:val="00995299"/>
    <w:rsid w:val="00997303"/>
    <w:rsid w:val="009A25F1"/>
    <w:rsid w:val="009D0A18"/>
    <w:rsid w:val="00A045B6"/>
    <w:rsid w:val="00A15043"/>
    <w:rsid w:val="00A20BCD"/>
    <w:rsid w:val="00A2377D"/>
    <w:rsid w:val="00A24F45"/>
    <w:rsid w:val="00A4362C"/>
    <w:rsid w:val="00A449F9"/>
    <w:rsid w:val="00A5083B"/>
    <w:rsid w:val="00A51FED"/>
    <w:rsid w:val="00A66B90"/>
    <w:rsid w:val="00A7189D"/>
    <w:rsid w:val="00A7451B"/>
    <w:rsid w:val="00AA0B42"/>
    <w:rsid w:val="00AB6658"/>
    <w:rsid w:val="00AC4189"/>
    <w:rsid w:val="00AC706A"/>
    <w:rsid w:val="00B10EDF"/>
    <w:rsid w:val="00B116B3"/>
    <w:rsid w:val="00B164EE"/>
    <w:rsid w:val="00B242BD"/>
    <w:rsid w:val="00B3569E"/>
    <w:rsid w:val="00B44ABF"/>
    <w:rsid w:val="00B460B0"/>
    <w:rsid w:val="00B54A7F"/>
    <w:rsid w:val="00B64B9D"/>
    <w:rsid w:val="00B70545"/>
    <w:rsid w:val="00B72D90"/>
    <w:rsid w:val="00B94D1F"/>
    <w:rsid w:val="00BD5869"/>
    <w:rsid w:val="00BE062D"/>
    <w:rsid w:val="00BE0E0E"/>
    <w:rsid w:val="00C010A7"/>
    <w:rsid w:val="00C117AD"/>
    <w:rsid w:val="00C133E1"/>
    <w:rsid w:val="00C17630"/>
    <w:rsid w:val="00C24E04"/>
    <w:rsid w:val="00C32315"/>
    <w:rsid w:val="00C444CC"/>
    <w:rsid w:val="00C54075"/>
    <w:rsid w:val="00C60F97"/>
    <w:rsid w:val="00C70F4A"/>
    <w:rsid w:val="00C7266B"/>
    <w:rsid w:val="00C97B95"/>
    <w:rsid w:val="00CB3457"/>
    <w:rsid w:val="00CC5A67"/>
    <w:rsid w:val="00CE1AEE"/>
    <w:rsid w:val="00CF3502"/>
    <w:rsid w:val="00D37C4E"/>
    <w:rsid w:val="00D421FC"/>
    <w:rsid w:val="00D47408"/>
    <w:rsid w:val="00D53C07"/>
    <w:rsid w:val="00D670D8"/>
    <w:rsid w:val="00D77D52"/>
    <w:rsid w:val="00DA7C27"/>
    <w:rsid w:val="00DC01CA"/>
    <w:rsid w:val="00DF3EFB"/>
    <w:rsid w:val="00DF6117"/>
    <w:rsid w:val="00DF6790"/>
    <w:rsid w:val="00E01131"/>
    <w:rsid w:val="00E05EB2"/>
    <w:rsid w:val="00E15CD5"/>
    <w:rsid w:val="00E309A8"/>
    <w:rsid w:val="00E309D3"/>
    <w:rsid w:val="00E76736"/>
    <w:rsid w:val="00E81B13"/>
    <w:rsid w:val="00EC033C"/>
    <w:rsid w:val="00EC209D"/>
    <w:rsid w:val="00EC2187"/>
    <w:rsid w:val="00EE7B28"/>
    <w:rsid w:val="00F07019"/>
    <w:rsid w:val="00F10ADE"/>
    <w:rsid w:val="00F2009F"/>
    <w:rsid w:val="00F333DC"/>
    <w:rsid w:val="00F44BAB"/>
    <w:rsid w:val="00F95507"/>
    <w:rsid w:val="00FD2BA5"/>
    <w:rsid w:val="00FD3908"/>
    <w:rsid w:val="00FE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49F9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CF3502"/>
    <w:pPr>
      <w:suppressAutoHyphens w:val="0"/>
      <w:autoSpaceDE w:val="0"/>
      <w:autoSpaceDN w:val="0"/>
      <w:adjustRightInd w:val="0"/>
      <w:ind w:left="111"/>
      <w:outlineLvl w:val="0"/>
    </w:pPr>
    <w:rPr>
      <w:rFonts w:ascii="Arial" w:eastAsia="Times New Roman" w:hAnsi="Arial" w:cs="Arial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E1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E1F94"/>
  </w:style>
  <w:style w:type="paragraph" w:styleId="Pidipagina">
    <w:name w:val="footer"/>
    <w:basedOn w:val="Normale"/>
    <w:link w:val="PidipaginaCarattere"/>
    <w:uiPriority w:val="99"/>
    <w:unhideWhenUsed/>
    <w:rsid w:val="006E1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F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F9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892AC4"/>
    <w:pPr>
      <w:ind w:left="720"/>
      <w:contextualSpacing/>
    </w:pPr>
  </w:style>
  <w:style w:type="table" w:styleId="Grigliatabella">
    <w:name w:val="Table Grid"/>
    <w:basedOn w:val="Tabellanormale"/>
    <w:rsid w:val="00C60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7A0026"/>
    <w:rPr>
      <w:b/>
      <w:bCs/>
    </w:rPr>
  </w:style>
  <w:style w:type="paragraph" w:customStyle="1" w:styleId="Normale0">
    <w:name w:val="[Normale]"/>
    <w:rsid w:val="002611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6527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3D764C"/>
    <w:pPr>
      <w:suppressAutoHyphens w:val="0"/>
      <w:autoSpaceDE w:val="0"/>
      <w:autoSpaceDN w:val="0"/>
      <w:ind w:left="212"/>
    </w:pPr>
    <w:rPr>
      <w:rFonts w:eastAsia="Times New Roman" w:cs="Times New Roman"/>
      <w:kern w:val="0"/>
      <w:lang w:eastAsia="en-US" w:bidi="ar-SA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D764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3D764C"/>
    <w:pPr>
      <w:suppressAutoHyphens w:val="0"/>
      <w:autoSpaceDE w:val="0"/>
      <w:autoSpaceDN w:val="0"/>
      <w:spacing w:line="274" w:lineRule="exact"/>
      <w:ind w:left="212"/>
      <w:outlineLvl w:val="1"/>
    </w:pPr>
    <w:rPr>
      <w:rFonts w:eastAsia="Times New Roman" w:cs="Times New Roman"/>
      <w:b/>
      <w:bCs/>
      <w:kern w:val="0"/>
      <w:lang w:eastAsia="en-US" w:bidi="ar-SA"/>
    </w:rPr>
  </w:style>
  <w:style w:type="paragraph" w:styleId="NormaleWeb">
    <w:name w:val="Normal (Web)"/>
    <w:basedOn w:val="Normale"/>
    <w:semiHidden/>
    <w:rsid w:val="0012548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customStyle="1" w:styleId="Default">
    <w:name w:val="Default"/>
    <w:rsid w:val="00252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F3502"/>
    <w:rPr>
      <w:rFonts w:ascii="Arial" w:eastAsia="Times New Roman" w:hAnsi="Arial" w:cs="Arial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AAA4E-8728-4455-8D79-61BFC9F1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3</cp:revision>
  <cp:lastPrinted>2023-02-08T11:30:00Z</cp:lastPrinted>
  <dcterms:created xsi:type="dcterms:W3CDTF">2023-02-15T17:41:00Z</dcterms:created>
  <dcterms:modified xsi:type="dcterms:W3CDTF">2023-02-16T10:16:00Z</dcterms:modified>
</cp:coreProperties>
</file>