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CC">
    <v:background id="_x0000_s1025" o:bwmode="white" fillcolor="#ffc" o:targetscreensize="1024,768">
      <v:fill color2="#8496b0 [1951]" focus="100%" type="gradient"/>
    </v:background>
  </w:background>
  <w:body>
    <w:p w:rsidR="00C54368" w:rsidRPr="00C54368" w:rsidRDefault="00C54368" w:rsidP="00C54368">
      <w:pPr>
        <w:pStyle w:val="Titolo1"/>
        <w:shd w:val="clear" w:color="auto" w:fill="FFFFFF"/>
        <w:tabs>
          <w:tab w:val="left" w:pos="4857"/>
          <w:tab w:val="right" w:pos="9638"/>
        </w:tabs>
        <w:spacing w:after="120"/>
        <w:jc w:val="both"/>
      </w:pPr>
      <w:r>
        <w:rPr>
          <w:noProof/>
          <w:lang w:eastAsia="it-I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84796</wp:posOffset>
            </wp:positionH>
            <wp:positionV relativeFrom="paragraph">
              <wp:posOffset>2075028</wp:posOffset>
            </wp:positionV>
            <wp:extent cx="5982970" cy="1405255"/>
            <wp:effectExtent l="152400" t="152400" r="360680" b="366395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2970" cy="14052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51291B" w:rsidRPr="0048182E">
        <w:rPr>
          <w:rFonts w:ascii="Times New Roman" w:hAnsi="Times New Roman" w:cs="Times New Roman"/>
          <w:noProof/>
          <w:color w:val="00004D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221018</wp:posOffset>
            </wp:positionH>
            <wp:positionV relativeFrom="paragraph">
              <wp:posOffset>324475</wp:posOffset>
            </wp:positionV>
            <wp:extent cx="5726721" cy="1285875"/>
            <wp:effectExtent l="323850" t="323850" r="331470" b="314325"/>
            <wp:wrapSquare wrapText="bothSides"/>
            <wp:docPr id="2" name="Immagine 2" descr="Logo P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6721" cy="128587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C54368" w:rsidRDefault="00C54368" w:rsidP="00C54368">
      <w:pPr>
        <w:spacing w:line="240" w:lineRule="auto"/>
        <w:rPr>
          <w:rFonts w:ascii="Times New Roman" w:hAnsi="Times New Roman" w:cs="Times New Roman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</w:p>
    <w:p w:rsidR="002377C7" w:rsidRPr="00083126" w:rsidRDefault="002377C7" w:rsidP="00083126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83126">
        <w:rPr>
          <w:rFonts w:ascii="Times New Roman" w:hAnsi="Times New Roman" w:cs="Times New Roman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Programma Operativo Nazionale</w:t>
      </w:r>
    </w:p>
    <w:p w:rsidR="002377C7" w:rsidRPr="00083126" w:rsidRDefault="002377C7" w:rsidP="00083126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83126">
        <w:rPr>
          <w:rFonts w:ascii="Times New Roman" w:hAnsi="Times New Roman" w:cs="Times New Roman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“Per la scuola, competenze e ambienti per l’apprendimento”</w:t>
      </w:r>
    </w:p>
    <w:p w:rsidR="002377C7" w:rsidRPr="00083126" w:rsidRDefault="002377C7" w:rsidP="00083126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gramStart"/>
      <w:r w:rsidRPr="00083126">
        <w:rPr>
          <w:rFonts w:ascii="Times New Roman" w:hAnsi="Times New Roman" w:cs="Times New Roman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Programmazione  2014</w:t>
      </w:r>
      <w:proofErr w:type="gramEnd"/>
      <w:r w:rsidRPr="00083126">
        <w:rPr>
          <w:rFonts w:ascii="Times New Roman" w:hAnsi="Times New Roman" w:cs="Times New Roman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-2020SMART CLASS</w:t>
      </w:r>
      <w:r w:rsidR="00C42E5C" w:rsidRPr="00083126">
        <w:rPr>
          <w:rFonts w:ascii="Times New Roman" w:hAnsi="Times New Roman" w:cs="Times New Roman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Pr="00083126">
        <w:rPr>
          <w:rFonts w:ascii="Times New Roman" w:hAnsi="Times New Roman" w:cs="Times New Roman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“</w:t>
      </w:r>
      <w:r w:rsidR="0085500B" w:rsidRPr="00083126">
        <w:rPr>
          <w:rFonts w:ascii="Times New Roman" w:hAnsi="Times New Roman" w:cs="Times New Roman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DISTANCE TEACHING - DIDATTICA ALTERNATIVA</w:t>
      </w:r>
      <w:r w:rsidRPr="00083126">
        <w:rPr>
          <w:rFonts w:ascii="Times New Roman" w:hAnsi="Times New Roman" w:cs="Times New Roman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”</w:t>
      </w:r>
    </w:p>
    <w:p w:rsidR="00D72561" w:rsidRPr="00083126" w:rsidRDefault="002377C7" w:rsidP="00083126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83126">
        <w:rPr>
          <w:rFonts w:ascii="Times New Roman" w:hAnsi="Times New Roman" w:cs="Times New Roman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AVVISO </w:t>
      </w:r>
      <w:r w:rsidRPr="0008312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proofErr w:type="spellStart"/>
      <w:r w:rsidRPr="0008312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Prot</w:t>
      </w:r>
      <w:proofErr w:type="spellEnd"/>
      <w:r w:rsidRPr="0008312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4878 del 17 aprile 2020)</w:t>
      </w:r>
      <w:r w:rsidR="0085500B" w:rsidRPr="0008312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FESR</w:t>
      </w:r>
      <w:proofErr w:type="gramStart"/>
      <w:r w:rsidR="0085500B" w:rsidRPr="00083126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</w:t>
      </w:r>
      <w:r w:rsidR="0085500B" w:rsidRPr="00083126">
        <w:rPr>
          <w:rFonts w:ascii="Times New Roman" w:hAnsi="Times New Roman" w:cs="Times New Roman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“</w:t>
      </w:r>
      <w:proofErr w:type="gramEnd"/>
      <w:r w:rsidR="0085500B" w:rsidRPr="00083126">
        <w:rPr>
          <w:rFonts w:ascii="Times New Roman" w:hAnsi="Times New Roman" w:cs="Times New Roman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Azioni per l’allestimento di centri scolastici digitali</w:t>
      </w:r>
    </w:p>
    <w:p w:rsidR="0085500B" w:rsidRPr="00083126" w:rsidRDefault="0085500B" w:rsidP="00083126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83126">
        <w:rPr>
          <w:rFonts w:ascii="Times New Roman" w:hAnsi="Times New Roman" w:cs="Times New Roman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gramStart"/>
      <w:r w:rsidRPr="00083126">
        <w:rPr>
          <w:rFonts w:ascii="Times New Roman" w:hAnsi="Times New Roman" w:cs="Times New Roman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proofErr w:type="gramEnd"/>
      <w:r w:rsidRPr="00083126">
        <w:rPr>
          <w:rFonts w:ascii="Times New Roman" w:hAnsi="Times New Roman" w:cs="Times New Roman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per favorire l’attrattività e l’accessibilità anche nelle aree rurali ed interne”</w:t>
      </w:r>
    </w:p>
    <w:p w:rsidR="00AB4BAE" w:rsidRPr="00083126" w:rsidRDefault="0085500B" w:rsidP="00083126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83126">
        <w:rPr>
          <w:rFonts w:ascii="Times New Roman" w:hAnsi="Times New Roman" w:cs="Times New Roman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Codice progetto: 10.8.6A-FESRPON-CA-2020-297 </w:t>
      </w:r>
      <w:r w:rsidR="00F11114" w:rsidRPr="00083126">
        <w:rPr>
          <w:rFonts w:ascii="Times New Roman" w:hAnsi="Times New Roman" w:cs="Times New Roman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377C7" w:rsidRPr="00083126">
        <w:rPr>
          <w:rFonts w:ascii="Times New Roman" w:hAnsi="Times New Roman" w:cs="Times New Roman"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sectPr w:rsidR="00AB4BAE" w:rsidRPr="00083126" w:rsidSect="0008312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pgBorders w:offsetFrom="page">
        <w:top w:val="triple" w:sz="4" w:space="24" w:color="00B0F0"/>
        <w:left w:val="triple" w:sz="4" w:space="24" w:color="00B0F0"/>
        <w:bottom w:val="triple" w:sz="4" w:space="24" w:color="00B0F0"/>
        <w:right w:val="triple" w:sz="4" w:space="24" w:color="00B0F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6FE2" w:rsidRDefault="00EA6FE2" w:rsidP="00D23D6F">
      <w:pPr>
        <w:spacing w:after="0" w:line="240" w:lineRule="auto"/>
      </w:pPr>
      <w:r>
        <w:separator/>
      </w:r>
    </w:p>
  </w:endnote>
  <w:endnote w:type="continuationSeparator" w:id="0">
    <w:p w:rsidR="00EA6FE2" w:rsidRDefault="00EA6FE2" w:rsidP="00D23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693" w:rsidRDefault="0095669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693" w:rsidRDefault="00956693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693" w:rsidRDefault="0095669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6FE2" w:rsidRDefault="00EA6FE2" w:rsidP="00D23D6F">
      <w:pPr>
        <w:spacing w:after="0" w:line="240" w:lineRule="auto"/>
      </w:pPr>
      <w:r>
        <w:separator/>
      </w:r>
    </w:p>
  </w:footnote>
  <w:footnote w:type="continuationSeparator" w:id="0">
    <w:p w:rsidR="00EA6FE2" w:rsidRDefault="00EA6FE2" w:rsidP="00D23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693" w:rsidRDefault="0095669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693" w:rsidRDefault="00956693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693" w:rsidRDefault="0095669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142F90"/>
    <w:multiLevelType w:val="multilevel"/>
    <w:tmpl w:val="D9FE7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7C7"/>
    <w:rsid w:val="00083126"/>
    <w:rsid w:val="002377C7"/>
    <w:rsid w:val="003442F9"/>
    <w:rsid w:val="003E2F21"/>
    <w:rsid w:val="0048182E"/>
    <w:rsid w:val="0051291B"/>
    <w:rsid w:val="00553B03"/>
    <w:rsid w:val="007E79E1"/>
    <w:rsid w:val="0085500B"/>
    <w:rsid w:val="00956693"/>
    <w:rsid w:val="00986F36"/>
    <w:rsid w:val="009C702A"/>
    <w:rsid w:val="00A576D5"/>
    <w:rsid w:val="00AB4BAE"/>
    <w:rsid w:val="00C42E5C"/>
    <w:rsid w:val="00C54368"/>
    <w:rsid w:val="00D23D6F"/>
    <w:rsid w:val="00D31964"/>
    <w:rsid w:val="00D72561"/>
    <w:rsid w:val="00EA6FE2"/>
    <w:rsid w:val="00F11114"/>
    <w:rsid w:val="00F4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79578DD-0E01-4163-96C6-DBAEF6ED6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129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link w:val="Titolo3Carattere"/>
    <w:uiPriority w:val="9"/>
    <w:qFormat/>
    <w:rsid w:val="002377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2377C7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1291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unhideWhenUsed/>
    <w:rsid w:val="00D23D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3D6F"/>
  </w:style>
  <w:style w:type="paragraph" w:styleId="Pidipagina">
    <w:name w:val="footer"/>
    <w:basedOn w:val="Normale"/>
    <w:link w:val="PidipaginaCarattere"/>
    <w:uiPriority w:val="99"/>
    <w:unhideWhenUsed/>
    <w:rsid w:val="00D23D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3D6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70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70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9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2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798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81B2C-11AD-40B8-A7D3-AFDBA7DC2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my</cp:lastModifiedBy>
  <cp:revision>12</cp:revision>
  <dcterms:created xsi:type="dcterms:W3CDTF">2020-11-08T17:43:00Z</dcterms:created>
  <dcterms:modified xsi:type="dcterms:W3CDTF">2020-11-08T21:48:00Z</dcterms:modified>
</cp:coreProperties>
</file>