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6C" w:rsidRDefault="0059050B" w:rsidP="0082049D">
      <w:r w:rsidRPr="0059050B">
        <w:rPr>
          <w:noProof/>
          <w:lang w:eastAsia="it-IT"/>
        </w:rPr>
        <w:drawing>
          <wp:inline distT="0" distB="0" distL="0" distR="0">
            <wp:extent cx="6067425" cy="1333500"/>
            <wp:effectExtent l="0" t="0" r="9525" b="0"/>
            <wp:docPr id="1" name="Immagine 1" descr="C:\Users\Utente\Desktop\nuova intestazione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nuova intestazione 20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74C" w:rsidRDefault="0065774C" w:rsidP="0065774C">
      <w:pPr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Pr="00BC62B1">
        <w:rPr>
          <w:rFonts w:ascii="Arial" w:hAnsi="Arial" w:cs="Arial"/>
        </w:rPr>
        <w:t xml:space="preserve">sezione di pubblicità legale </w:t>
      </w:r>
      <w:r>
        <w:rPr>
          <w:rFonts w:ascii="Arial" w:hAnsi="Arial" w:cs="Arial"/>
        </w:rPr>
        <w:t xml:space="preserve">– </w:t>
      </w:r>
    </w:p>
    <w:p w:rsidR="0065774C" w:rsidRDefault="0065774C" w:rsidP="0065774C">
      <w:pPr>
        <w:ind w:left="5664" w:hanging="702"/>
        <w:rPr>
          <w:rFonts w:ascii="Arial" w:hAnsi="Arial" w:cs="Arial"/>
        </w:rPr>
      </w:pPr>
      <w:r>
        <w:rPr>
          <w:rFonts w:ascii="Arial" w:hAnsi="Arial" w:cs="Arial"/>
        </w:rPr>
        <w:t>Albo on-line de</w:t>
      </w:r>
      <w:r w:rsidRPr="00BC62B1">
        <w:rPr>
          <w:rFonts w:ascii="Arial" w:hAnsi="Arial" w:cs="Arial"/>
        </w:rPr>
        <w:t>l sito internet dell’istituzione scolastica</w:t>
      </w:r>
    </w:p>
    <w:p w:rsidR="0065774C" w:rsidRDefault="0065774C" w:rsidP="0065774C">
      <w:pPr>
        <w:ind w:left="4962"/>
        <w:rPr>
          <w:rFonts w:ascii="Arial" w:hAnsi="Arial" w:cs="Arial"/>
        </w:rPr>
      </w:pPr>
      <w:r w:rsidRPr="0079620C">
        <w:rPr>
          <w:rFonts w:ascii="Arial" w:hAnsi="Arial" w:cs="Arial"/>
          <w:b/>
        </w:rPr>
        <w:t>http://www.smsangiovannibosco.</w:t>
      </w:r>
      <w:r>
        <w:rPr>
          <w:rFonts w:ascii="Arial" w:hAnsi="Arial" w:cs="Arial"/>
          <w:b/>
        </w:rPr>
        <w:t>edu.it</w:t>
      </w:r>
    </w:p>
    <w:p w:rsidR="0065774C" w:rsidRDefault="0065774C" w:rsidP="0065774C">
      <w:pPr>
        <w:tabs>
          <w:tab w:val="left" w:pos="993"/>
        </w:tabs>
        <w:jc w:val="both"/>
        <w:rPr>
          <w:rFonts w:ascii="Arial" w:hAnsi="Arial" w:cs="Arial"/>
          <w:snapToGrid w:val="0"/>
        </w:rPr>
      </w:pPr>
    </w:p>
    <w:p w:rsidR="0065774C" w:rsidRPr="0079620C" w:rsidRDefault="0065774C" w:rsidP="0065774C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1E7E66">
        <w:rPr>
          <w:rFonts w:ascii="Arial" w:hAnsi="Arial" w:cs="Arial"/>
          <w:snapToGrid w:val="0"/>
        </w:rPr>
        <w:t>OGGETTO:</w:t>
      </w:r>
      <w:r w:rsidRPr="001E7E66">
        <w:rPr>
          <w:rFonts w:ascii="Arial" w:hAnsi="Arial" w:cs="Arial"/>
          <w:b/>
          <w:snapToGrid w:val="0"/>
        </w:rPr>
        <w:t xml:space="preserve"> Pubblicazione </w:t>
      </w:r>
      <w:r w:rsidRPr="001E7E66">
        <w:rPr>
          <w:rFonts w:ascii="Arial" w:hAnsi="Arial" w:cs="Arial"/>
          <w:b/>
          <w:u w:val="single"/>
        </w:rPr>
        <w:t>GRADUATORI</w:t>
      </w:r>
      <w:r w:rsidR="006762B3">
        <w:rPr>
          <w:rFonts w:ascii="Arial" w:hAnsi="Arial" w:cs="Arial"/>
          <w:b/>
          <w:u w:val="single"/>
        </w:rPr>
        <w:t>A DEFINITIVA</w:t>
      </w:r>
      <w:r>
        <w:rPr>
          <w:rFonts w:ascii="Arial" w:hAnsi="Arial" w:cs="Arial"/>
          <w:b/>
          <w:u w:val="single"/>
        </w:rPr>
        <w:t xml:space="preserve"> ESPERTO IN PSICOLOGIA SCOLASTICA </w:t>
      </w:r>
    </w:p>
    <w:p w:rsidR="0065774C" w:rsidRPr="0079620C" w:rsidRDefault="0065774C" w:rsidP="0065774C">
      <w:pPr>
        <w:tabs>
          <w:tab w:val="left" w:pos="993"/>
        </w:tabs>
        <w:jc w:val="center"/>
        <w:rPr>
          <w:b/>
          <w:color w:val="000000"/>
        </w:rPr>
      </w:pPr>
      <w:r w:rsidRPr="0079620C">
        <w:rPr>
          <w:b/>
          <w:color w:val="000000"/>
        </w:rPr>
        <w:t>IL DIRIGENTE SCOLASTICO</w:t>
      </w:r>
    </w:p>
    <w:p w:rsidR="0065774C" w:rsidRDefault="0065774C" w:rsidP="0065774C">
      <w:pPr>
        <w:tabs>
          <w:tab w:val="left" w:pos="993"/>
        </w:tabs>
        <w:jc w:val="both"/>
        <w:rPr>
          <w:color w:val="000000"/>
        </w:rPr>
      </w:pPr>
    </w:p>
    <w:p w:rsidR="0065774C" w:rsidRPr="00D8152E" w:rsidRDefault="0065774C" w:rsidP="0065774C">
      <w:pPr>
        <w:tabs>
          <w:tab w:val="left" w:pos="993"/>
        </w:tabs>
        <w:jc w:val="both"/>
        <w:rPr>
          <w:color w:val="000000"/>
        </w:rPr>
      </w:pPr>
      <w:r w:rsidRPr="00D8152E">
        <w:rPr>
          <w:b/>
          <w:color w:val="000000"/>
        </w:rPr>
        <w:t>VIST</w:t>
      </w:r>
      <w:r>
        <w:rPr>
          <w:b/>
          <w:color w:val="000000"/>
        </w:rPr>
        <w:t xml:space="preserve">A </w:t>
      </w:r>
      <w:r>
        <w:rPr>
          <w:color w:val="000000"/>
        </w:rPr>
        <w:t xml:space="preserve">la nota MIUR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 xml:space="preserve">. n. </w:t>
      </w:r>
      <w:proofErr w:type="gramStart"/>
      <w:r>
        <w:rPr>
          <w:color w:val="000000"/>
        </w:rPr>
        <w:t>23072  del</w:t>
      </w:r>
      <w:proofErr w:type="gramEnd"/>
      <w:r>
        <w:rPr>
          <w:color w:val="000000"/>
        </w:rPr>
        <w:t xml:space="preserve"> 30/09/2020;</w:t>
      </w:r>
    </w:p>
    <w:p w:rsidR="007F4ED7" w:rsidRDefault="0065774C" w:rsidP="007F4ED7">
      <w:pPr>
        <w:tabs>
          <w:tab w:val="left" w:pos="993"/>
        </w:tabs>
        <w:jc w:val="both"/>
        <w:rPr>
          <w:color w:val="000000"/>
        </w:rPr>
      </w:pPr>
      <w:r w:rsidRPr="00FD2259">
        <w:rPr>
          <w:b/>
          <w:color w:val="000000"/>
        </w:rPr>
        <w:t>CONSIDERATO</w:t>
      </w:r>
      <w:r w:rsidRPr="00D8152E">
        <w:rPr>
          <w:color w:val="000000"/>
        </w:rPr>
        <w:t xml:space="preserve"> </w:t>
      </w:r>
      <w:r w:rsidR="007F4ED7" w:rsidRPr="00D8152E">
        <w:rPr>
          <w:color w:val="000000"/>
        </w:rPr>
        <w:t>che il Programma Annuale</w:t>
      </w:r>
      <w:r w:rsidR="007F4ED7">
        <w:rPr>
          <w:color w:val="000000"/>
        </w:rPr>
        <w:t xml:space="preserve"> 2022</w:t>
      </w:r>
      <w:r w:rsidR="007F4ED7" w:rsidRPr="00D8152E">
        <w:rPr>
          <w:color w:val="000000"/>
        </w:rPr>
        <w:t xml:space="preserve"> dell</w:t>
      </w:r>
      <w:r w:rsidR="007F4ED7">
        <w:rPr>
          <w:color w:val="000000"/>
        </w:rPr>
        <w:t>a S.M.S. San Giovanni Bosco – Summa Villa di Somma Vesuviana è stato approvato;</w:t>
      </w:r>
    </w:p>
    <w:p w:rsidR="0065774C" w:rsidRDefault="0065774C" w:rsidP="0065774C">
      <w:pPr>
        <w:tabs>
          <w:tab w:val="left" w:pos="993"/>
        </w:tabs>
        <w:jc w:val="both"/>
      </w:pPr>
      <w:r w:rsidRPr="007E7AEF">
        <w:rPr>
          <w:b/>
        </w:rPr>
        <w:t>VISTO</w:t>
      </w:r>
      <w:r>
        <w:t xml:space="preserve"> l’avviso di selezione del personale esterno </w:t>
      </w:r>
      <w:r w:rsidRPr="007F4ED7">
        <w:rPr>
          <w:b/>
        </w:rPr>
        <w:t>pr</w:t>
      </w:r>
      <w:r w:rsidR="007F4ED7" w:rsidRPr="007F4ED7">
        <w:rPr>
          <w:b/>
        </w:rPr>
        <w:t>ot.</w:t>
      </w:r>
      <w:r w:rsidRPr="007F4ED7">
        <w:rPr>
          <w:b/>
        </w:rPr>
        <w:t xml:space="preserve">n. </w:t>
      </w:r>
      <w:r w:rsidR="007F4ED7" w:rsidRPr="007F4ED7">
        <w:rPr>
          <w:b/>
        </w:rPr>
        <w:t>6111/VI.3 del 20/10/2022</w:t>
      </w:r>
      <w:r>
        <w:t>;</w:t>
      </w:r>
    </w:p>
    <w:p w:rsidR="0065774C" w:rsidRDefault="0065774C" w:rsidP="0065774C">
      <w:pPr>
        <w:tabs>
          <w:tab w:val="left" w:pos="993"/>
        </w:tabs>
        <w:jc w:val="both"/>
      </w:pPr>
      <w:r w:rsidRPr="007E7AEF">
        <w:rPr>
          <w:b/>
        </w:rPr>
        <w:t>VISTE</w:t>
      </w:r>
      <w:r>
        <w:t xml:space="preserve"> le domande pervenute;</w:t>
      </w:r>
    </w:p>
    <w:p w:rsidR="0065774C" w:rsidRDefault="0065774C" w:rsidP="0065774C">
      <w:pPr>
        <w:tabs>
          <w:tab w:val="left" w:pos="993"/>
        </w:tabs>
        <w:jc w:val="both"/>
      </w:pPr>
      <w:r w:rsidRPr="007E7AEF">
        <w:rPr>
          <w:b/>
        </w:rPr>
        <w:t>VISTO</w:t>
      </w:r>
      <w:r w:rsidR="007F4ED7">
        <w:t xml:space="preserve"> il verbale </w:t>
      </w:r>
      <w:r w:rsidR="007F4ED7" w:rsidRPr="007F4ED7">
        <w:rPr>
          <w:b/>
        </w:rPr>
        <w:t>prot.</w:t>
      </w:r>
      <w:r w:rsidRPr="007F4ED7">
        <w:rPr>
          <w:b/>
        </w:rPr>
        <w:t xml:space="preserve">n. </w:t>
      </w:r>
      <w:r w:rsidR="00AC63BA">
        <w:rPr>
          <w:b/>
          <w:lang w:eastAsia="it-IT"/>
        </w:rPr>
        <w:t>6851/VI.3 del 14</w:t>
      </w:r>
      <w:r w:rsidR="007F4ED7" w:rsidRPr="007F4ED7">
        <w:rPr>
          <w:b/>
          <w:lang w:eastAsia="it-IT"/>
        </w:rPr>
        <w:t>/11/2022</w:t>
      </w:r>
      <w:r w:rsidR="007F4ED7">
        <w:t xml:space="preserve"> </w:t>
      </w:r>
      <w:r w:rsidRPr="00D97DBC">
        <w:t>della commissione esaminatrice;</w:t>
      </w:r>
    </w:p>
    <w:p w:rsidR="00AC63BA" w:rsidRPr="00AC63BA" w:rsidRDefault="00AC63BA" w:rsidP="0065774C">
      <w:pPr>
        <w:tabs>
          <w:tab w:val="left" w:pos="993"/>
        </w:tabs>
        <w:jc w:val="both"/>
        <w:rPr>
          <w:b/>
        </w:rPr>
      </w:pPr>
      <w:r>
        <w:rPr>
          <w:b/>
        </w:rPr>
        <w:t xml:space="preserve">VISTO </w:t>
      </w:r>
      <w:r>
        <w:t>i ricorsi pervenut</w:t>
      </w:r>
      <w:r w:rsidRPr="00AC63BA">
        <w:t>i</w:t>
      </w:r>
      <w:r>
        <w:rPr>
          <w:b/>
        </w:rPr>
        <w:t xml:space="preserve"> </w:t>
      </w:r>
      <w:r w:rsidRPr="00AC63BA">
        <w:t>e valutati da questa amministrazione</w:t>
      </w:r>
      <w:r>
        <w:t xml:space="preserve"> in data 14/11/2022;</w:t>
      </w:r>
    </w:p>
    <w:p w:rsidR="0065774C" w:rsidRDefault="0065774C" w:rsidP="0065774C">
      <w:pPr>
        <w:tabs>
          <w:tab w:val="left" w:pos="993"/>
        </w:tabs>
        <w:jc w:val="both"/>
      </w:pPr>
      <w:r w:rsidRPr="007E7AEF">
        <w:rPr>
          <w:b/>
        </w:rPr>
        <w:t>VISTE</w:t>
      </w:r>
      <w:r>
        <w:t xml:space="preserve"> le graduatorie provvisorie formulate;</w:t>
      </w:r>
    </w:p>
    <w:p w:rsidR="0065774C" w:rsidRPr="006762B3" w:rsidRDefault="0065774C" w:rsidP="006762B3">
      <w:pPr>
        <w:tabs>
          <w:tab w:val="left" w:pos="993"/>
        </w:tabs>
        <w:jc w:val="center"/>
        <w:rPr>
          <w:b/>
          <w:color w:val="000000"/>
        </w:rPr>
      </w:pPr>
      <w:r w:rsidRPr="00FD2259">
        <w:rPr>
          <w:b/>
          <w:color w:val="000000"/>
        </w:rPr>
        <w:t>DECRETA</w:t>
      </w:r>
      <w:bookmarkStart w:id="0" w:name="_GoBack"/>
      <w:bookmarkEnd w:id="0"/>
    </w:p>
    <w:p w:rsidR="0065774C" w:rsidRDefault="0065774C" w:rsidP="0065774C">
      <w:pPr>
        <w:tabs>
          <w:tab w:val="left" w:pos="993"/>
        </w:tabs>
        <w:jc w:val="both"/>
        <w:rPr>
          <w:color w:val="000000"/>
        </w:rPr>
      </w:pPr>
      <w:proofErr w:type="gramStart"/>
      <w:r w:rsidRPr="0065774C">
        <w:rPr>
          <w:color w:val="000000"/>
        </w:rPr>
        <w:t>la</w:t>
      </w:r>
      <w:proofErr w:type="gramEnd"/>
      <w:r w:rsidRPr="0065774C">
        <w:rPr>
          <w:color w:val="000000"/>
        </w:rPr>
        <w:t xml:space="preserve"> pubblicazione, in data odierna, nell’apposita sezione di pubblicità legale, della seguente </w:t>
      </w:r>
      <w:r w:rsidR="00AC63BA">
        <w:rPr>
          <w:color w:val="000000"/>
        </w:rPr>
        <w:t>graduatoria definitive</w:t>
      </w:r>
      <w:r w:rsidRPr="0065774C">
        <w:rPr>
          <w:color w:val="000000"/>
        </w:rPr>
        <w:t>:</w:t>
      </w:r>
    </w:p>
    <w:p w:rsidR="00AC63BA" w:rsidRPr="00C43607" w:rsidRDefault="00AC63BA" w:rsidP="0065774C">
      <w:pPr>
        <w:tabs>
          <w:tab w:val="left" w:pos="993"/>
        </w:tabs>
        <w:jc w:val="both"/>
        <w:rPr>
          <w:b/>
          <w:color w:val="000000"/>
        </w:rPr>
      </w:pPr>
      <w:r>
        <w:rPr>
          <w:b/>
          <w:color w:val="000000"/>
        </w:rPr>
        <w:t>GRAD</w:t>
      </w:r>
      <w:r w:rsidR="00C43607">
        <w:rPr>
          <w:b/>
          <w:color w:val="000000"/>
        </w:rPr>
        <w:t>UATORIA DEFINITIVA PROT. N. 6852/VI.3 del 14/11/2022</w:t>
      </w:r>
      <w:r>
        <w:rPr>
          <w:b/>
          <w:color w:val="000000"/>
        </w:rPr>
        <w:t xml:space="preserve"> – Esperto in Psicologia Scolastica</w:t>
      </w:r>
    </w:p>
    <w:p w:rsidR="00AC63BA" w:rsidRDefault="00AC63BA" w:rsidP="00AC63BA">
      <w:pPr>
        <w:spacing w:after="0" w:line="280" w:lineRule="exact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7F4ED7" w:rsidRPr="0065774C" w:rsidRDefault="007F4ED7" w:rsidP="0065774C">
      <w:pPr>
        <w:tabs>
          <w:tab w:val="left" w:pos="993"/>
        </w:tabs>
        <w:jc w:val="both"/>
        <w:rPr>
          <w:color w:val="000000"/>
        </w:rPr>
      </w:pPr>
    </w:p>
    <w:p w:rsidR="00486D2D" w:rsidRDefault="00486D2D" w:rsidP="00486D2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486D2D" w:rsidRDefault="00486D2D" w:rsidP="00486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Prof. </w:t>
      </w:r>
      <w:proofErr w:type="spellStart"/>
      <w:r w:rsidR="007F4ED7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="007F4ED7">
        <w:rPr>
          <w:rFonts w:ascii="Times New Roman" w:hAnsi="Times New Roman" w:cs="Times New Roman"/>
          <w:sz w:val="24"/>
          <w:szCs w:val="24"/>
        </w:rPr>
        <w:t xml:space="preserve"> Rosa Liguoro</w:t>
      </w:r>
    </w:p>
    <w:p w:rsidR="00AC63BA" w:rsidRDefault="00486D2D" w:rsidP="00C43607">
      <w:pPr>
        <w:spacing w:after="120" w:line="360" w:lineRule="auto"/>
        <w:ind w:left="2832" w:firstLine="708"/>
        <w:jc w:val="center"/>
      </w:pPr>
      <w:r>
        <w:rPr>
          <w:sz w:val="20"/>
          <w:szCs w:val="20"/>
        </w:rPr>
        <w:t xml:space="preserve"> Firma autografa omessa ai sensi dell’art.n.3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n.39/1993</w:t>
      </w:r>
    </w:p>
    <w:p w:rsidR="00486D2D" w:rsidRPr="0082049D" w:rsidRDefault="00AC63BA" w:rsidP="008204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86D2D" w:rsidRPr="0082049D" w:rsidSect="007F4ED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9D"/>
    <w:rsid w:val="002B4AF3"/>
    <w:rsid w:val="00486D2D"/>
    <w:rsid w:val="0059050B"/>
    <w:rsid w:val="0065774C"/>
    <w:rsid w:val="006762B3"/>
    <w:rsid w:val="006F17E9"/>
    <w:rsid w:val="007F4ED7"/>
    <w:rsid w:val="0082049D"/>
    <w:rsid w:val="008E056C"/>
    <w:rsid w:val="00AC63BA"/>
    <w:rsid w:val="00AF797B"/>
    <w:rsid w:val="00C3042F"/>
    <w:rsid w:val="00C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4038A-A9D3-4A43-BD77-F6B771DA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6577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65774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7</cp:revision>
  <dcterms:created xsi:type="dcterms:W3CDTF">2020-12-04T14:17:00Z</dcterms:created>
  <dcterms:modified xsi:type="dcterms:W3CDTF">2022-11-14T10:15:00Z</dcterms:modified>
</cp:coreProperties>
</file>