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C33DF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0F5EC88F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4240C18F" w14:textId="3F266C94" w:rsidR="0025095C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</w:t>
      </w:r>
      <w:r w:rsidR="00B907E2">
        <w:rPr>
          <w:rFonts w:eastAsia="Trebuchet MS" w:cs="Trebuchet MS"/>
          <w:sz w:val="24"/>
          <w:szCs w:val="24"/>
          <w:lang w:val="it-IT"/>
        </w:rPr>
        <w:t>l</w:t>
      </w:r>
      <w:r w:rsidRPr="00CC3A63">
        <w:rPr>
          <w:rFonts w:eastAsia="Trebuchet MS" w:cs="Trebuchet MS"/>
          <w:sz w:val="24"/>
          <w:szCs w:val="24"/>
          <w:lang w:val="it-IT"/>
        </w:rPr>
        <w:t>l</w:t>
      </w:r>
      <w:r w:rsidR="00B907E2">
        <w:rPr>
          <w:rFonts w:eastAsia="Trebuchet MS" w:cs="Trebuchet MS"/>
          <w:sz w:val="24"/>
          <w:szCs w:val="24"/>
          <w:lang w:val="it-IT"/>
        </w:rPr>
        <w:t xml:space="preserve">a Dirigente Scolastica </w:t>
      </w:r>
    </w:p>
    <w:p w14:paraId="494E59D9" w14:textId="2D75C985" w:rsidR="00095D6B" w:rsidRDefault="002509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dell’IC </w:t>
      </w:r>
      <w:r w:rsidR="00B907E2">
        <w:rPr>
          <w:rFonts w:eastAsia="Trebuchet MS" w:cs="Trebuchet MS"/>
          <w:sz w:val="24"/>
          <w:szCs w:val="24"/>
          <w:lang w:val="it-IT"/>
        </w:rPr>
        <w:t>A. Antonelli di Bellinzago Novarese</w:t>
      </w:r>
      <w:r>
        <w:rPr>
          <w:rFonts w:eastAsia="Trebuchet MS" w:cs="Trebuchet MS"/>
          <w:sz w:val="24"/>
          <w:szCs w:val="24"/>
          <w:lang w:val="it-IT"/>
        </w:rPr>
        <w:t xml:space="preserve"> (NO)</w:t>
      </w:r>
    </w:p>
    <w:p w14:paraId="5DD9BDEF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05586D71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2C6B45F1" w14:textId="77777777" w:rsidR="00095D6B" w:rsidRDefault="00095D6B" w:rsidP="00CC3A63">
      <w:pPr>
        <w:spacing w:after="194"/>
        <w:rPr>
          <w:rFonts w:ascii="Times New Roman" w:hAnsi="Times New Roman"/>
          <w:b/>
          <w:sz w:val="20"/>
          <w:lang w:val="it-IT"/>
        </w:rPr>
      </w:pPr>
    </w:p>
    <w:p w14:paraId="2A6709BD" w14:textId="77777777" w:rsidR="00CC3A63" w:rsidRDefault="0089698A" w:rsidP="00CC3A63">
      <w:pPr>
        <w:spacing w:after="194"/>
        <w:rPr>
          <w:rFonts w:ascii="Times New Roman" w:hAnsi="Times New Roman"/>
          <w:b/>
          <w:sz w:val="20"/>
          <w:lang w:val="it-IT"/>
        </w:rPr>
      </w:pPr>
      <w:r w:rsidRPr="00095D6B">
        <w:rPr>
          <w:b/>
          <w:i/>
          <w:sz w:val="24"/>
          <w:szCs w:val="24"/>
          <w:lang w:val="it-IT"/>
        </w:rPr>
        <w:t>Oggetto:</w:t>
      </w: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hAnsi="Times New Roman"/>
          <w:b/>
          <w:sz w:val="20"/>
          <w:lang w:val="it-IT"/>
        </w:rPr>
        <w:t xml:space="preserve">  </w:t>
      </w:r>
    </w:p>
    <w:p w14:paraId="4DED73AC" w14:textId="77777777" w:rsidR="00CC3A63" w:rsidRDefault="00CC3A63" w:rsidP="0025095C">
      <w:pPr>
        <w:spacing w:after="194" w:line="360" w:lineRule="auto"/>
        <w:rPr>
          <w:rFonts w:ascii="Times New Roman" w:hAnsi="Times New Roman"/>
          <w:b/>
          <w:sz w:val="20"/>
          <w:lang w:val="it-IT"/>
        </w:rPr>
      </w:pPr>
    </w:p>
    <w:p w14:paraId="48A188FB" w14:textId="2D2E399B" w:rsidR="00CC3A63" w:rsidRPr="00CC3A63" w:rsidRDefault="0058682B" w:rsidP="00B907E2">
      <w:pPr>
        <w:widowControl w:val="0"/>
        <w:spacing w:after="3" w:line="360" w:lineRule="auto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95D6B">
        <w:rPr>
          <w:rFonts w:eastAsia="Trebuchet MS" w:cs="Trebuchet MS"/>
          <w:sz w:val="24"/>
          <w:szCs w:val="24"/>
          <w:lang w:val="it-IT"/>
        </w:rPr>
        <w:t>sottoscritt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B907E2">
        <w:rPr>
          <w:rFonts w:eastAsia="Trebuchet MS" w:cs="Trebuchet MS"/>
          <w:sz w:val="24"/>
          <w:szCs w:val="24"/>
          <w:lang w:val="it-IT"/>
        </w:rPr>
        <w:t>_____________________________________</w:t>
      </w:r>
      <w:r w:rsidR="00095D6B">
        <w:rPr>
          <w:rFonts w:eastAsia="Trebuchet MS" w:cs="Trebuchet MS"/>
          <w:sz w:val="24"/>
          <w:szCs w:val="24"/>
          <w:lang w:val="it-IT"/>
        </w:rPr>
        <w:t>nat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B907E2">
        <w:rPr>
          <w:rFonts w:eastAsia="Trebuchet MS" w:cs="Trebuchet MS"/>
          <w:sz w:val="24"/>
          <w:szCs w:val="24"/>
          <w:lang w:val="it-IT"/>
        </w:rPr>
        <w:t xml:space="preserve"> a______________________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il</w:t>
      </w:r>
      <w:r w:rsidR="00B907E2">
        <w:rPr>
          <w:rFonts w:eastAsia="Trebuchet MS" w:cs="Trebuchet MS"/>
          <w:sz w:val="24"/>
          <w:szCs w:val="24"/>
          <w:lang w:val="it-IT"/>
        </w:rPr>
        <w:t xml:space="preserve"> ___________________residente____________________________cap________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via</w:t>
      </w:r>
      <w:r w:rsidR="00B907E2">
        <w:rPr>
          <w:rFonts w:eastAsia="Trebuchet MS" w:cs="Trebuchet MS"/>
          <w:sz w:val="24"/>
          <w:szCs w:val="24"/>
          <w:lang w:val="it-IT"/>
        </w:rPr>
        <w:t>_________________________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tel.</w:t>
      </w:r>
      <w:r w:rsidR="00B907E2">
        <w:rPr>
          <w:rFonts w:eastAsia="Trebuchet MS" w:cs="Trebuchet MS"/>
          <w:sz w:val="24"/>
          <w:szCs w:val="24"/>
          <w:lang w:val="it-IT"/>
        </w:rPr>
        <w:t>____________________________e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mail</w:t>
      </w:r>
      <w:r w:rsidR="00B907E2">
        <w:rPr>
          <w:rFonts w:eastAsia="Trebuchet MS" w:cs="Trebuchet MS"/>
          <w:sz w:val="24"/>
          <w:szCs w:val="24"/>
          <w:lang w:val="it-IT"/>
        </w:rPr>
        <w:t>________________________________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C.F.</w:t>
      </w:r>
      <w:r w:rsidR="00B907E2">
        <w:rPr>
          <w:rFonts w:eastAsia="Trebuchet MS" w:cs="Trebuchet MS"/>
          <w:sz w:val="24"/>
          <w:szCs w:val="24"/>
          <w:lang w:val="it-IT"/>
        </w:rPr>
        <w:t>______________________________________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7810DDF8" w14:textId="34C388D4" w:rsidR="00CC3A63" w:rsidRPr="00CC3A63" w:rsidRDefault="00CC3A63" w:rsidP="0025095C">
      <w:pPr>
        <w:widowControl w:val="0"/>
        <w:spacing w:after="0" w:line="36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B907E2">
        <w:rPr>
          <w:rFonts w:eastAsia="Trebuchet MS" w:cs="Trebuchet MS"/>
          <w:sz w:val="24"/>
          <w:szCs w:val="24"/>
          <w:lang w:val="it-IT"/>
        </w:rPr>
        <w:t xml:space="preserve">detto dalla Dirigente Scolastica dell’IC A. Antonelli di Bellinzago Novarese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per l’incarico di </w:t>
      </w:r>
      <w:r w:rsidR="00B907E2">
        <w:rPr>
          <w:rFonts w:eastAsia="Trebuchet MS" w:cs="Trebuchet MS"/>
          <w:sz w:val="24"/>
          <w:szCs w:val="24"/>
          <w:lang w:val="it-IT"/>
        </w:rPr>
        <w:t xml:space="preserve">PROGETTISTA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per PON </w:t>
      </w:r>
      <w:r w:rsidR="00565450">
        <w:rPr>
          <w:rFonts w:eastAsia="Trebuchet MS" w:cs="Trebuchet MS"/>
          <w:sz w:val="24"/>
          <w:szCs w:val="24"/>
          <w:lang w:val="it-IT"/>
        </w:rPr>
        <w:t>FESR Cablaggio Reti</w:t>
      </w:r>
    </w:p>
    <w:p w14:paraId="3A207CAA" w14:textId="77777777" w:rsidR="00CC3A63" w:rsidRPr="00CC3A63" w:rsidRDefault="00CC3A63" w:rsidP="0025095C">
      <w:pPr>
        <w:widowControl w:val="0"/>
        <w:spacing w:after="217" w:line="36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0B5B4C1E" w14:textId="77777777" w:rsidR="00CC3A63" w:rsidRPr="00CC3A63" w:rsidRDefault="00CC3A63" w:rsidP="0025095C">
      <w:pPr>
        <w:widowControl w:val="0"/>
        <w:spacing w:after="208" w:line="36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883E3E1" w14:textId="77777777" w:rsidR="00CC3A63" w:rsidRPr="00CC3A63" w:rsidRDefault="00CC3A63" w:rsidP="0025095C">
      <w:pPr>
        <w:widowControl w:val="0"/>
        <w:spacing w:after="217" w:line="36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06CA056F" w14:textId="121FD9E7" w:rsidR="00CC3A63" w:rsidRPr="00CC3A63" w:rsidRDefault="00CC3A63" w:rsidP="0025095C">
      <w:pPr>
        <w:widowControl w:val="0"/>
        <w:spacing w:after="35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565450">
        <w:rPr>
          <w:rFonts w:eastAsia="Trebuchet MS" w:cs="Trebuchet MS"/>
          <w:sz w:val="24"/>
          <w:szCs w:val="24"/>
          <w:lang w:val="it-IT"/>
        </w:rPr>
        <w:t xml:space="preserve">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condizioni di incompatibilità previste dalle Disposizioni e Istruzioni per l’attuazione delle iniziative cofinanziate dai Fondi Strutturali europei 2014/2020, ovvero di:  </w:t>
      </w:r>
    </w:p>
    <w:p w14:paraId="0F3F2CDF" w14:textId="58F36EA7" w:rsidR="0025095C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essere collegato, né come socio né come titolare, a ditte o società interessate alla partecipazione alla gara di appalto</w:t>
      </w:r>
      <w:r w:rsidR="00565450">
        <w:rPr>
          <w:rFonts w:eastAsia="Trebuchet MS" w:cs="Trebuchet MS"/>
          <w:sz w:val="24"/>
          <w:szCs w:val="24"/>
          <w:lang w:val="it-IT"/>
        </w:rPr>
        <w:t xml:space="preserve"> per la fornitura di beni e servizi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; </w:t>
      </w:r>
    </w:p>
    <w:p w14:paraId="05A92DAC" w14:textId="0ACA1BEB" w:rsidR="009F14DA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25095C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25095C">
        <w:rPr>
          <w:rFonts w:eastAsia="Trebuchet MS" w:cs="Trebuchet MS"/>
          <w:sz w:val="24"/>
          <w:szCs w:val="24"/>
          <w:lang w:val="it-IT"/>
        </w:rPr>
        <w:t xml:space="preserve"> non essere parente o affine entro il quarto grado del legale rappresentante </w:t>
      </w:r>
      <w:r w:rsidR="00095D6B" w:rsidRPr="0025095C">
        <w:rPr>
          <w:rFonts w:eastAsia="Trebuchet MS" w:cs="Trebuchet MS"/>
          <w:sz w:val="24"/>
          <w:szCs w:val="24"/>
          <w:lang w:val="it-IT"/>
        </w:rPr>
        <w:t>dell'I</w:t>
      </w:r>
      <w:r w:rsidR="0025095C">
        <w:rPr>
          <w:rFonts w:eastAsia="Trebuchet MS" w:cs="Trebuchet MS"/>
          <w:sz w:val="24"/>
          <w:szCs w:val="24"/>
          <w:lang w:val="it-IT"/>
        </w:rPr>
        <w:t>C</w:t>
      </w:r>
      <w:r w:rsidR="00095D6B" w:rsidRP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="00B907E2">
        <w:rPr>
          <w:rFonts w:eastAsia="Trebuchet MS" w:cs="Trebuchet MS"/>
          <w:sz w:val="24"/>
          <w:szCs w:val="24"/>
          <w:lang w:val="it-IT"/>
        </w:rPr>
        <w:t>A. Antonelli di Bellinzago n.se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Integrato FESR di cui trattasi.  </w:t>
      </w:r>
    </w:p>
    <w:p w14:paraId="4649DDF9" w14:textId="77777777" w:rsidR="0025095C" w:rsidRDefault="0025095C" w:rsidP="009F14DA">
      <w:pPr>
        <w:widowControl w:val="0"/>
        <w:spacing w:after="217"/>
        <w:jc w:val="both"/>
        <w:rPr>
          <w:rFonts w:eastAsia="Trebuchet MS" w:cs="Trebuchet MS"/>
          <w:sz w:val="18"/>
          <w:szCs w:val="18"/>
          <w:lang w:val="it-IT"/>
        </w:rPr>
      </w:pPr>
    </w:p>
    <w:p w14:paraId="1AD58608" w14:textId="6E9BACB9" w:rsidR="00CC3A63" w:rsidRPr="00CC3A63" w:rsidRDefault="00B907E2" w:rsidP="009F14DA">
      <w:pPr>
        <w:widowControl w:val="0"/>
        <w:spacing w:after="217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Bellinzago </w:t>
      </w:r>
      <w:proofErr w:type="gramStart"/>
      <w:r>
        <w:rPr>
          <w:rFonts w:eastAsia="Trebuchet MS" w:cs="Trebuchet MS"/>
          <w:sz w:val="24"/>
          <w:szCs w:val="24"/>
          <w:lang w:val="it-IT"/>
        </w:rPr>
        <w:t>n.se</w:t>
      </w:r>
      <w:r w:rsidR="0025095C">
        <w:rPr>
          <w:rFonts w:eastAsia="Trebuchet MS" w:cs="Trebuchet MS"/>
          <w:sz w:val="24"/>
          <w:szCs w:val="24"/>
          <w:lang w:val="it-IT"/>
        </w:rPr>
        <w:t>,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proofErr w:type="gramEnd"/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  <w:t>F</w:t>
      </w:r>
      <w:r w:rsidR="00CC3A63" w:rsidRPr="00CC3A63">
        <w:rPr>
          <w:rFonts w:eastAsia="Trebuchet MS" w:cs="Trebuchet MS"/>
          <w:sz w:val="24"/>
          <w:szCs w:val="24"/>
          <w:lang w:val="it-IT"/>
        </w:rPr>
        <w:t>I</w:t>
      </w:r>
      <w:r w:rsidR="009F14DA">
        <w:rPr>
          <w:rFonts w:eastAsia="Trebuchet MS" w:cs="Trebuchet MS"/>
          <w:sz w:val="24"/>
          <w:szCs w:val="24"/>
          <w:lang w:val="it-IT"/>
        </w:rPr>
        <w:t>RMA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="009F14DA">
        <w:rPr>
          <w:rFonts w:eastAsia="Trebuchet MS" w:cs="Trebuchet MS"/>
          <w:sz w:val="24"/>
          <w:szCs w:val="24"/>
          <w:lang w:val="it-IT"/>
        </w:rPr>
        <w:t>………………………………….......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0C839BF4" w14:textId="77777777"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ab/>
        <w:t xml:space="preserve"> </w:t>
      </w:r>
      <w:bookmarkStart w:id="0" w:name="_GoBack"/>
      <w:bookmarkEnd w:id="0"/>
    </w:p>
    <w:p w14:paraId="30029836" w14:textId="77777777"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95D6B"/>
    <w:rsid w:val="001937C9"/>
    <w:rsid w:val="001E3DB7"/>
    <w:rsid w:val="0025095C"/>
    <w:rsid w:val="0030462C"/>
    <w:rsid w:val="00385EA0"/>
    <w:rsid w:val="00565450"/>
    <w:rsid w:val="00583444"/>
    <w:rsid w:val="0058682B"/>
    <w:rsid w:val="006E0F7F"/>
    <w:rsid w:val="00722D40"/>
    <w:rsid w:val="0080744A"/>
    <w:rsid w:val="008237EC"/>
    <w:rsid w:val="0089698A"/>
    <w:rsid w:val="00943FBC"/>
    <w:rsid w:val="009B5FC7"/>
    <w:rsid w:val="009F14DA"/>
    <w:rsid w:val="00A27609"/>
    <w:rsid w:val="00A8003A"/>
    <w:rsid w:val="00AF674D"/>
    <w:rsid w:val="00B907E2"/>
    <w:rsid w:val="00CC3A63"/>
    <w:rsid w:val="00D23E09"/>
    <w:rsid w:val="00E06238"/>
    <w:rsid w:val="00E1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55FF"/>
  <w15:chartTrackingRefBased/>
  <w15:docId w15:val="{59D794A4-08FB-4755-A79B-FA6103F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FC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line="265" w:lineRule="auto"/>
      <w:ind w:left="10" w:right="4" w:hanging="10"/>
      <w:outlineLvl w:val="1"/>
    </w:pPr>
    <w:rPr>
      <w:rFonts w:ascii="Times New Roman" w:hAnsi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hAnsi="Times New Roman"/>
      <w:b/>
      <w:color w:val="000000"/>
      <w:sz w:val="24"/>
      <w:szCs w:val="2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hAnsi="Times New Roman"/>
      <w:color w:val="000000"/>
      <w:sz w:val="24"/>
      <w:szCs w:val="22"/>
      <w:lang w:val="it-IT" w:eastAsia="it-IT" w:bidi="ar-SA"/>
    </w:rPr>
  </w:style>
  <w:style w:type="table" w:customStyle="1" w:styleId="TableGrid">
    <w:name w:val="TableGrid"/>
    <w:rsid w:val="008969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1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cp:lastModifiedBy>irma</cp:lastModifiedBy>
  <cp:revision>2</cp:revision>
  <cp:lastPrinted>2016-10-22T13:38:00Z</cp:lastPrinted>
  <dcterms:created xsi:type="dcterms:W3CDTF">2022-02-23T15:32:00Z</dcterms:created>
  <dcterms:modified xsi:type="dcterms:W3CDTF">2022-02-23T15:32:00Z</dcterms:modified>
</cp:coreProperties>
</file>