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F8" w:rsidRPr="00AC57C7" w:rsidRDefault="004308C8" w:rsidP="00AC57C7">
      <w:pPr>
        <w:pStyle w:val="Titolo1"/>
        <w:widowControl/>
        <w:ind w:right="34"/>
        <w:contextualSpacing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04925" cy="904875"/>
            <wp:effectExtent l="0" t="0" r="0" b="0"/>
            <wp:docPr id="1" name="Immagine 1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F8" w:rsidRPr="00AC57C7" w:rsidRDefault="003B4AF8" w:rsidP="00AC57C7">
      <w:pPr>
        <w:pStyle w:val="Titolo1"/>
        <w:widowControl/>
        <w:ind w:right="34"/>
        <w:contextualSpacing/>
        <w:jc w:val="right"/>
        <w:rPr>
          <w:b/>
          <w:sz w:val="20"/>
        </w:rPr>
      </w:pPr>
    </w:p>
    <w:p w:rsidR="003B4AF8" w:rsidRPr="00AC57C7" w:rsidRDefault="003B4AF8" w:rsidP="00AC57C7">
      <w:pPr>
        <w:pStyle w:val="Titolo1"/>
        <w:widowControl/>
        <w:ind w:right="34"/>
        <w:contextualSpacing/>
        <w:jc w:val="left"/>
        <w:rPr>
          <w:b/>
          <w:sz w:val="20"/>
        </w:rPr>
      </w:pPr>
      <w:r w:rsidRPr="00AC57C7">
        <w:rPr>
          <w:b/>
          <w:sz w:val="20"/>
        </w:rPr>
        <w:t xml:space="preserve">                                                                 Istituto Comprensivo  Statale “A.Antonelli”</w:t>
      </w:r>
    </w:p>
    <w:p w:rsidR="003B4AF8" w:rsidRPr="00AC57C7" w:rsidRDefault="003B4AF8" w:rsidP="00AC57C7">
      <w:pPr>
        <w:pStyle w:val="Titolo1"/>
        <w:widowControl/>
        <w:ind w:right="34"/>
        <w:contextualSpacing/>
        <w:jc w:val="left"/>
        <w:rPr>
          <w:sz w:val="20"/>
        </w:rPr>
      </w:pPr>
      <w:r w:rsidRPr="00AC57C7">
        <w:rPr>
          <w:sz w:val="20"/>
        </w:rPr>
        <w:t xml:space="preserve">                                    Via Vescovo Bovio 7/9    28043  Bellinzago Novarese (NO) tel. e fax032198157</w:t>
      </w:r>
    </w:p>
    <w:p w:rsidR="003B4AF8" w:rsidRPr="00AC57C7" w:rsidRDefault="003B4AF8" w:rsidP="00AC57C7">
      <w:pPr>
        <w:spacing w:line="240" w:lineRule="auto"/>
        <w:ind w:right="34"/>
        <w:contextualSpacing/>
        <w:rPr>
          <w:rFonts w:ascii="Times New Roman" w:hAnsi="Times New Roman"/>
          <w:sz w:val="20"/>
          <w:szCs w:val="20"/>
        </w:rPr>
      </w:pPr>
      <w:r w:rsidRPr="00AC57C7">
        <w:rPr>
          <w:rFonts w:ascii="Times New Roman" w:hAnsi="Times New Roman"/>
          <w:sz w:val="20"/>
          <w:szCs w:val="20"/>
        </w:rPr>
        <w:t xml:space="preserve">                                      E-mail: </w:t>
      </w:r>
      <w:hyperlink r:id="rId6" w:history="1">
        <w:r w:rsidRPr="00AC57C7">
          <w:rPr>
            <w:rStyle w:val="Collegamentoipertestuale"/>
            <w:rFonts w:ascii="Times New Roman" w:hAnsi="Times New Roman"/>
            <w:sz w:val="20"/>
            <w:szCs w:val="20"/>
          </w:rPr>
          <w:t>segreteria@icantonellibellinzago.it</w:t>
        </w:r>
      </w:hyperlink>
      <w:r w:rsidRPr="00AC57C7">
        <w:rPr>
          <w:rStyle w:val="Collegamentoipertestuale"/>
          <w:rFonts w:ascii="Times New Roman" w:hAnsi="Times New Roman"/>
          <w:sz w:val="20"/>
          <w:szCs w:val="20"/>
        </w:rPr>
        <w:t xml:space="preserve"> </w:t>
      </w:r>
      <w:r w:rsidRPr="00AC57C7">
        <w:rPr>
          <w:rFonts w:ascii="Times New Roman" w:hAnsi="Times New Roman"/>
          <w:sz w:val="20"/>
          <w:szCs w:val="20"/>
        </w:rPr>
        <w:t xml:space="preserve">   Pec:noic813002@pec.istruzione.it</w:t>
      </w:r>
    </w:p>
    <w:p w:rsidR="003B4AF8" w:rsidRPr="00AC57C7" w:rsidRDefault="003B4AF8" w:rsidP="00AC57C7">
      <w:pPr>
        <w:spacing w:line="240" w:lineRule="auto"/>
        <w:ind w:left="36" w:right="34"/>
        <w:contextualSpacing/>
        <w:rPr>
          <w:rFonts w:ascii="Times New Roman" w:hAnsi="Times New Roman"/>
          <w:sz w:val="20"/>
          <w:szCs w:val="20"/>
        </w:rPr>
      </w:pPr>
      <w:r w:rsidRPr="00AC57C7">
        <w:rPr>
          <w:rFonts w:ascii="Times New Roman" w:hAnsi="Times New Roman"/>
          <w:sz w:val="20"/>
          <w:szCs w:val="20"/>
        </w:rPr>
        <w:t xml:space="preserve">                                   C. F. 94009490031  -   </w:t>
      </w:r>
      <w:hyperlink r:id="rId7" w:history="1">
        <w:r w:rsidRPr="00AC57C7">
          <w:rPr>
            <w:rStyle w:val="Collegamentoipertestuale"/>
            <w:rFonts w:ascii="Times New Roman" w:hAnsi="Times New Roman"/>
            <w:sz w:val="20"/>
            <w:szCs w:val="20"/>
          </w:rPr>
          <w:t>www.icantonellibellinzago.gov.it</w:t>
        </w:r>
      </w:hyperlink>
    </w:p>
    <w:p w:rsidR="003B4AF8" w:rsidRPr="00AC57C7" w:rsidRDefault="003B4AF8" w:rsidP="00AC57C7">
      <w:pPr>
        <w:spacing w:line="240" w:lineRule="auto"/>
        <w:ind w:left="36" w:right="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B4AF8" w:rsidRPr="00AC57C7" w:rsidRDefault="003B4AF8" w:rsidP="004308C8">
      <w:pPr>
        <w:spacing w:line="240" w:lineRule="auto"/>
        <w:ind w:left="36" w:right="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57C7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3B4AF8" w:rsidRPr="00AC57C7" w:rsidRDefault="003B4AF8" w:rsidP="00AC57C7">
      <w:pPr>
        <w:pStyle w:val="Sottotitolo"/>
        <w:spacing w:after="0" w:line="240" w:lineRule="auto"/>
        <w:jc w:val="right"/>
        <w:rPr>
          <w:rFonts w:ascii="Times New Roman" w:hAnsi="Times New Roman"/>
        </w:rPr>
      </w:pPr>
      <w:r w:rsidRPr="00AC57C7">
        <w:rPr>
          <w:rFonts w:ascii="Times New Roman" w:hAnsi="Times New Roman"/>
        </w:rPr>
        <w:t xml:space="preserve">                                                                                     </w:t>
      </w:r>
    </w:p>
    <w:p w:rsidR="003B4AF8" w:rsidRPr="00AC57C7" w:rsidRDefault="003B4AF8" w:rsidP="00AC57C7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>Ai Genitori degli Alunni</w:t>
      </w:r>
    </w:p>
    <w:p w:rsidR="003B4AF8" w:rsidRPr="00AC57C7" w:rsidRDefault="003B4AF8" w:rsidP="00AC57C7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Ai Docenti </w:t>
      </w:r>
    </w:p>
    <w:p w:rsidR="003B4AF8" w:rsidRPr="00AC57C7" w:rsidRDefault="003B4AF8" w:rsidP="00AC57C7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Alla DSGA </w:t>
      </w:r>
    </w:p>
    <w:p w:rsidR="003B4AF8" w:rsidRPr="00AC57C7" w:rsidRDefault="003B4AF8" w:rsidP="00AC57C7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Al Personale ATA </w:t>
      </w:r>
    </w:p>
    <w:p w:rsidR="003B4AF8" w:rsidRPr="00AC57C7" w:rsidRDefault="003B4AF8" w:rsidP="00AC57C7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Al Sito </w:t>
      </w:r>
    </w:p>
    <w:p w:rsidR="003B4AF8" w:rsidRPr="004308C8" w:rsidRDefault="003B4AF8" w:rsidP="00AC57C7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Agli Atti </w:t>
      </w:r>
    </w:p>
    <w:p w:rsidR="003B4AF8" w:rsidRPr="00AC57C7" w:rsidRDefault="003B4AF8" w:rsidP="00AC57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>Oggetto: questionario Genitori  – fine anno scolastico 2016-2017</w:t>
      </w:r>
    </w:p>
    <w:p w:rsidR="004308C8" w:rsidRDefault="004308C8" w:rsidP="00AC57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4AF8" w:rsidRPr="00AC57C7" w:rsidRDefault="003B4AF8" w:rsidP="00AC57C7">
      <w:pPr>
        <w:spacing w:line="240" w:lineRule="auto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Il “Questionario Genitori ” di fine anno scolastico, contenente dati utili alla scuola anche per l’elaborazione del Rapporto di Autovalutazione, potrà essere compilato on-line </w:t>
      </w:r>
      <w:r w:rsidR="004308C8">
        <w:rPr>
          <w:rFonts w:ascii="Times New Roman" w:hAnsi="Times New Roman"/>
          <w:sz w:val="24"/>
          <w:szCs w:val="24"/>
        </w:rPr>
        <w:t>seguendo la seguente procedura di seguito illustrata “Allegato1”</w:t>
      </w:r>
    </w:p>
    <w:p w:rsidR="003B4AF8" w:rsidRPr="00AC57C7" w:rsidRDefault="003B4AF8" w:rsidP="00430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>La compilazione</w:t>
      </w:r>
      <w:r w:rsidR="004308C8">
        <w:rPr>
          <w:rFonts w:ascii="Times New Roman" w:hAnsi="Times New Roman"/>
          <w:sz w:val="24"/>
          <w:szCs w:val="24"/>
        </w:rPr>
        <w:t xml:space="preserve"> dovrà avvenire tra il  giorno 13 giugno 2017 e il giorno 21</w:t>
      </w:r>
      <w:r w:rsidRPr="00AC57C7">
        <w:rPr>
          <w:rFonts w:ascii="Times New Roman" w:hAnsi="Times New Roman"/>
          <w:sz w:val="24"/>
          <w:szCs w:val="24"/>
        </w:rPr>
        <w:t xml:space="preserve"> giugno 2017; </w:t>
      </w:r>
    </w:p>
    <w:p w:rsidR="004308C8" w:rsidRDefault="003B4AF8" w:rsidP="00430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>Dopo la scadenza, il link sul sito istituzionale verrà disattivato.</w:t>
      </w:r>
    </w:p>
    <w:p w:rsidR="003B4AF8" w:rsidRDefault="003B4AF8" w:rsidP="00430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Per qualsiasi chiarimento potete contattare la segreteria  e chiedere del sig. Mariano Spena </w:t>
      </w:r>
    </w:p>
    <w:p w:rsidR="004308C8" w:rsidRPr="00AC57C7" w:rsidRDefault="004308C8" w:rsidP="00430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AF8" w:rsidRPr="00AC57C7" w:rsidRDefault="004308C8" w:rsidP="00AC57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Grazie per la collaborazione.</w:t>
      </w:r>
      <w:r w:rsidR="003B4AF8" w:rsidRPr="00AC57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3B4AF8" w:rsidRPr="00AC57C7" w:rsidRDefault="003B4AF8" w:rsidP="00AC57C7">
      <w:p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B4AF8" w:rsidRPr="00AC57C7" w:rsidRDefault="004308C8" w:rsidP="00AC57C7">
      <w:pPr>
        <w:spacing w:before="24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0290" cy="933450"/>
            <wp:effectExtent l="2223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/>
                    </a:blip>
                    <a:srcRect l="77828" t="2943" r="4703" b="85050"/>
                    <a:stretch/>
                  </pic:blipFill>
                  <pic:spPr bwMode="auto">
                    <a:xfrm rot="5400000">
                      <a:off x="0" y="0"/>
                      <a:ext cx="899795" cy="9334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B4AF8" w:rsidRPr="00AC57C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B4AF8" w:rsidRPr="00AC57C7" w:rsidRDefault="003B4AF8" w:rsidP="00AC57C7">
      <w:pPr>
        <w:spacing w:before="24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B4AF8" w:rsidRPr="00AC57C7" w:rsidRDefault="003B4AF8" w:rsidP="00AC57C7">
      <w:pPr>
        <w:spacing w:before="24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La   Dirigente scolastica                                </w:t>
      </w:r>
    </w:p>
    <w:p w:rsidR="003B4AF8" w:rsidRPr="00AC57C7" w:rsidRDefault="003B4AF8" w:rsidP="00AC57C7">
      <w:pPr>
        <w:spacing w:before="24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f.to  </w:t>
      </w:r>
      <w:r w:rsidRPr="00AC57C7">
        <w:rPr>
          <w:rFonts w:ascii="Times New Roman" w:hAnsi="Times New Roman"/>
          <w:i/>
          <w:sz w:val="24"/>
          <w:szCs w:val="24"/>
        </w:rPr>
        <w:t>Silvana Romeo</w:t>
      </w:r>
    </w:p>
    <w:p w:rsidR="003B4AF8" w:rsidRPr="00AC57C7" w:rsidRDefault="003B4AF8" w:rsidP="00AC57C7">
      <w:p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B4AF8" w:rsidRPr="00AC57C7" w:rsidRDefault="003B4AF8" w:rsidP="004308C8">
      <w:p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57C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308C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B4AF8" w:rsidRPr="00AC57C7" w:rsidRDefault="003B4AF8" w:rsidP="00AC57C7">
      <w:pPr>
        <w:spacing w:line="240" w:lineRule="auto"/>
        <w:ind w:right="36"/>
        <w:jc w:val="both"/>
        <w:rPr>
          <w:rFonts w:ascii="Times New Roman" w:hAnsi="Times New Roman"/>
          <w:i/>
          <w:sz w:val="24"/>
          <w:szCs w:val="24"/>
        </w:rPr>
      </w:pPr>
      <w:r w:rsidRPr="00AC57C7">
        <w:rPr>
          <w:rFonts w:ascii="Times New Roman" w:hAnsi="Times New Roman"/>
          <w:i/>
          <w:sz w:val="24"/>
          <w:szCs w:val="24"/>
        </w:rPr>
        <w:t>Documento informatico firmato digitalmente ai sensi del D.Lgs 82/2005 s.m.i. e norme collegate, il quale sostituisce il documento cartaceo e la firma autografa</w:t>
      </w:r>
    </w:p>
    <w:p w:rsidR="003B4AF8" w:rsidRPr="004308C8" w:rsidRDefault="004308C8" w:rsidP="004308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48375" cy="981075"/>
            <wp:effectExtent l="0" t="0" r="0" b="0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AF8" w:rsidRPr="004308C8" w:rsidSect="004308C8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24C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8A4C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063B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92B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CE0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6027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0A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A5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541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22A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6C55E0"/>
    <w:multiLevelType w:val="hybridMultilevel"/>
    <w:tmpl w:val="551C73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B8"/>
    <w:rsid w:val="00093A90"/>
    <w:rsid w:val="000C44F4"/>
    <w:rsid w:val="00164BCE"/>
    <w:rsid w:val="00253D54"/>
    <w:rsid w:val="00291DB8"/>
    <w:rsid w:val="003B4AF8"/>
    <w:rsid w:val="003D14D0"/>
    <w:rsid w:val="003E6C74"/>
    <w:rsid w:val="004308C8"/>
    <w:rsid w:val="004D0809"/>
    <w:rsid w:val="005800DD"/>
    <w:rsid w:val="00584FF2"/>
    <w:rsid w:val="005E4997"/>
    <w:rsid w:val="00646B11"/>
    <w:rsid w:val="006762A2"/>
    <w:rsid w:val="007B2106"/>
    <w:rsid w:val="00861232"/>
    <w:rsid w:val="00886C6E"/>
    <w:rsid w:val="008C53E1"/>
    <w:rsid w:val="008E2871"/>
    <w:rsid w:val="00A50164"/>
    <w:rsid w:val="00AC57C7"/>
    <w:rsid w:val="00B35109"/>
    <w:rsid w:val="00B703E6"/>
    <w:rsid w:val="00B84BD3"/>
    <w:rsid w:val="00E62B51"/>
    <w:rsid w:val="00F01283"/>
    <w:rsid w:val="00FB0192"/>
    <w:rsid w:val="00F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EE1B3"/>
  <w15:docId w15:val="{29733946-5726-4556-8A24-C395E1B9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703E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91DB8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91DB8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29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91DB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91DB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676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6762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762A2"/>
    <w:rPr>
      <w:rFonts w:cs="Times New Roman"/>
      <w:sz w:val="20"/>
      <w:szCs w:val="20"/>
    </w:rPr>
  </w:style>
  <w:style w:type="character" w:styleId="Rimandocommento">
    <w:name w:val="annotation reference"/>
    <w:uiPriority w:val="99"/>
    <w:semiHidden/>
    <w:rsid w:val="006762A2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762A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762A2"/>
    <w:rPr>
      <w:rFonts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5800D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5800DD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icantonellibellinzag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icantonellibellinzag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SEGRETERIA</cp:lastModifiedBy>
  <cp:revision>2</cp:revision>
  <dcterms:created xsi:type="dcterms:W3CDTF">2017-06-13T12:43:00Z</dcterms:created>
  <dcterms:modified xsi:type="dcterms:W3CDTF">2017-06-13T12:43:00Z</dcterms:modified>
</cp:coreProperties>
</file>