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C 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  <w:b/>
        </w:rPr>
        <w:t xml:space="preserve">DIRE, FARE, IMPARARE – Recupero delle competenze di base 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 xml:space="preserve">del Candidato: _____________________ (nat... a …......................... </w:t>
      </w:r>
      <w:proofErr w:type="gramStart"/>
      <w:r w:rsidRPr="00CC753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CC7530">
        <w:rPr>
          <w:rFonts w:asciiTheme="minorHAnsi" w:hAnsiTheme="minorHAnsi" w:cstheme="minorHAnsi"/>
          <w:sz w:val="22"/>
          <w:szCs w:val="22"/>
        </w:rPr>
        <w:t xml:space="preserve"> .…/..../…..)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:rsidR="002230DA" w:rsidRPr="00CC7530" w:rsidRDefault="002230DA" w:rsidP="002230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5103"/>
        <w:gridCol w:w="851"/>
        <w:gridCol w:w="1370"/>
      </w:tblGrid>
      <w:tr w:rsidR="002230DA" w:rsidRPr="00CC7530" w:rsidTr="00675E38">
        <w:tc>
          <w:tcPr>
            <w:tcW w:w="5778" w:type="dxa"/>
            <w:shd w:val="clear" w:color="auto" w:fill="auto"/>
          </w:tcPr>
          <w:p w:rsidR="002230DA" w:rsidRDefault="002230DA" w:rsidP="00675E3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Dire, fare, imparare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  <w:r w:rsidRPr="009F4E76">
              <w:rPr>
                <w:rFonts w:asciiTheme="minorHAnsi" w:hAnsiTheme="minorHAnsi" w:cstheme="minorHAnsi"/>
                <w:sz w:val="22"/>
              </w:rPr>
              <w:t>Titoli di studio ed esperienze professionali</w:t>
            </w:r>
          </w:p>
        </w:tc>
        <w:tc>
          <w:tcPr>
            <w:tcW w:w="1843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Laurea specialistica in </w:t>
            </w:r>
            <w:r>
              <w:rPr>
                <w:rFonts w:asciiTheme="minorHAnsi" w:hAnsiTheme="minorHAnsi" w:cstheme="minorHAnsi"/>
                <w:sz w:val="20"/>
              </w:rPr>
              <w:t>scienze della formazione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Laurea triennale in </w:t>
            </w:r>
            <w:r>
              <w:rPr>
                <w:rFonts w:asciiTheme="minorHAnsi" w:hAnsiTheme="minorHAnsi" w:cstheme="minorHAnsi"/>
                <w:sz w:val="20"/>
              </w:rPr>
              <w:t>scienze dell’educazione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5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2230DA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Diploma di scuola secondaria superiore (liceo </w:t>
            </w:r>
            <w:r>
              <w:rPr>
                <w:rFonts w:asciiTheme="minorHAnsi" w:hAnsiTheme="minorHAnsi" w:cstheme="minorHAnsi"/>
                <w:sz w:val="20"/>
              </w:rPr>
              <w:t>psicopedagico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o </w:t>
            </w:r>
            <w:r>
              <w:rPr>
                <w:rFonts w:asciiTheme="minorHAnsi" w:hAnsiTheme="minorHAnsi" w:cstheme="minorHAnsi"/>
                <w:sz w:val="20"/>
              </w:rPr>
              <w:t>linguistico)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3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Master universitari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8 punti per ogni master (max 16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specializzazione universitari attinenti all’ambito laboratoriale (durata annuale)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per ogni corso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(attestati rilasciati da Università/enti/associazioni accreditati MIUR) della durata di almeno 6 mesi – 150 ore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3 punti per ogni corso (max 9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(almeno 10 ore)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0,5 punti per ogni corso (max 5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Docenza presso istituti scolastici e/o in laboratori didattici presso istituti scolastici attinenti all’ambito laboratoriale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(max 20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Docenza in laboratori didattici/esperienziali presso Centri Estivi o similari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2 punto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auto"/>
          </w:tcPr>
          <w:p w:rsidR="002230DA" w:rsidRPr="00A15033" w:rsidRDefault="002230DA" w:rsidP="00675E3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PROPOSTA PROGETTUALE</w:t>
            </w:r>
          </w:p>
        </w:tc>
        <w:tc>
          <w:tcPr>
            <w:tcW w:w="1843" w:type="dxa"/>
            <w:shd w:val="clear" w:color="auto" w:fill="auto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Valutazione in base al dettaglio e alla qualità della proposta definita in base agli obiettivi, al cronoprogramma, alla metodologia e alla descrizione delle attività laboratoriali (settimanali o plurisettimanali)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Da 1 a 20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0DA" w:rsidRPr="00CC7530" w:rsidTr="00675E38">
        <w:tc>
          <w:tcPr>
            <w:tcW w:w="5778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Punteggio per disponibilità a ricoprire l’incarico per una o più settimane (1 settimana: 1 punto; 2 settimane: 2 punti; …. 5 settimane: 5 punti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230DA" w:rsidRPr="00A15033" w:rsidRDefault="002230DA" w:rsidP="00675E3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1 a 5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2230DA" w:rsidRPr="00D93C70" w:rsidRDefault="002230DA" w:rsidP="00675E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2230DA" w:rsidRPr="00CC7530" w:rsidRDefault="002230DA" w:rsidP="00675E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30DA" w:rsidRDefault="002230DA" w:rsidP="002230DA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  <w:t>FIRMA ________________________________</w:t>
      </w:r>
    </w:p>
    <w:p w:rsidR="002230DA" w:rsidRDefault="002230DA" w:rsidP="002230DA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07091C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ALLEGATO </w:t>
      </w:r>
      <w:r w:rsidR="002004A2">
        <w:rPr>
          <w:rFonts w:asciiTheme="minorHAnsi" w:hAnsiTheme="minorHAnsi" w:cstheme="minorHAnsi"/>
          <w:sz w:val="22"/>
          <w:szCs w:val="22"/>
        </w:rPr>
        <w:t>C</w:t>
      </w:r>
      <w:r w:rsidR="00834F4B">
        <w:rPr>
          <w:rFonts w:asciiTheme="minorHAnsi" w:hAnsiTheme="minorHAnsi" w:cstheme="minorHAnsi"/>
          <w:sz w:val="22"/>
          <w:szCs w:val="22"/>
        </w:rPr>
        <w:t xml:space="preserve"> </w:t>
      </w:r>
      <w:r w:rsidR="00834F4B">
        <w:rPr>
          <w:rFonts w:asciiTheme="minorHAnsi" w:hAnsiTheme="minorHAnsi" w:cstheme="minorHAnsi"/>
          <w:b/>
        </w:rPr>
        <w:t xml:space="preserve">  </w:t>
      </w:r>
      <w:r w:rsidR="00AB0BE6">
        <w:rPr>
          <w:rFonts w:asciiTheme="minorHAnsi" w:hAnsiTheme="minorHAnsi" w:cstheme="minorHAnsi"/>
          <w:b/>
        </w:rPr>
        <w:t>RECITA IN INGLESE</w:t>
      </w:r>
    </w:p>
    <w:p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 w:rsidR="00893442"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>del Candidato: _____________________ (nat... a …...........</w:t>
      </w:r>
      <w:r w:rsidR="004C38BA" w:rsidRPr="00CC7530">
        <w:rPr>
          <w:rFonts w:asciiTheme="minorHAnsi" w:hAnsiTheme="minorHAnsi" w:cstheme="minorHAnsi"/>
          <w:sz w:val="22"/>
          <w:szCs w:val="22"/>
        </w:rPr>
        <w:t xml:space="preserve">.............. </w:t>
      </w:r>
      <w:proofErr w:type="gramStart"/>
      <w:r w:rsidR="004C38BA" w:rsidRPr="00CC753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="004C38BA" w:rsidRPr="00CC7530">
        <w:rPr>
          <w:rFonts w:asciiTheme="minorHAnsi" w:hAnsiTheme="minorHAnsi" w:cstheme="minorHAnsi"/>
          <w:sz w:val="22"/>
          <w:szCs w:val="22"/>
        </w:rPr>
        <w:t xml:space="preserve"> .…/..../…..</w:t>
      </w:r>
      <w:r w:rsidRPr="00CC7530">
        <w:rPr>
          <w:rFonts w:asciiTheme="minorHAnsi" w:hAnsiTheme="minorHAnsi" w:cstheme="minorHAnsi"/>
          <w:sz w:val="22"/>
          <w:szCs w:val="22"/>
        </w:rPr>
        <w:t>)</w:t>
      </w:r>
    </w:p>
    <w:p w:rsidR="00104493" w:rsidRPr="00CC7530" w:rsidRDefault="00104493" w:rsidP="00CC7530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 w:rsidR="0017064E"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 w:rsidR="0017064E"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:rsidR="009F4E76" w:rsidRPr="00CC7530" w:rsidRDefault="009F4E76" w:rsidP="009F4E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5103"/>
        <w:gridCol w:w="851"/>
        <w:gridCol w:w="1370"/>
      </w:tblGrid>
      <w:tr w:rsidR="009F4E76" w:rsidRPr="00CC7530" w:rsidTr="008F3334">
        <w:tc>
          <w:tcPr>
            <w:tcW w:w="5778" w:type="dxa"/>
            <w:shd w:val="clear" w:color="auto" w:fill="auto"/>
          </w:tcPr>
          <w:p w:rsidR="009F4E76" w:rsidRDefault="00AB0BE6" w:rsidP="008F33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Recita in inglese</w:t>
            </w:r>
            <w:r w:rsidR="009F4E76">
              <w:rPr>
                <w:rFonts w:asciiTheme="minorHAnsi" w:hAnsiTheme="minorHAnsi" w:cstheme="minorHAnsi"/>
                <w:b/>
              </w:rPr>
              <w:t xml:space="preserve">: </w:t>
            </w:r>
            <w:r w:rsidR="009F4E76" w:rsidRPr="009F4E76">
              <w:rPr>
                <w:rFonts w:asciiTheme="minorHAnsi" w:hAnsiTheme="minorHAnsi" w:cstheme="minorHAnsi"/>
                <w:sz w:val="22"/>
              </w:rPr>
              <w:t>Titoli di studio ed esperienze professionali</w:t>
            </w:r>
          </w:p>
        </w:tc>
        <w:tc>
          <w:tcPr>
            <w:tcW w:w="1843" w:type="dxa"/>
            <w:shd w:val="clear" w:color="auto" w:fill="auto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Laurea specialistica in lingue straniere (inglese)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Laurea triennale in lingue straniere (inglese)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5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Diploma di scuola secondaria superiore (liceo linguistico o diploma di scuola secondaria superiore con almeno 5 ore d’inglese settimanali e con conversazione madrelingua)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3 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Master universitari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8 punti per ogni master (max 16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specializzazione universitari attinenti all’ambito laboratoriale (durata annuale)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per ogni corso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(attestati rilasciati da Università/enti/associazioni accreditati MIUR) della durata di almeno 6 mesi – 150 ore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3 punti per ogni corso (max 9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Corsi di formazione/aggiornamento attinenti all’ambito laboratoriale (almeno 10 ore)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0,5 punti per ogni corso (max 5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Esperienze professionali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 xml:space="preserve">Docenza presso istituti scolastici e/o in laboratori didattici presso istituti scolastici attinenti all’ambito laboratoriale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(max 20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Docenza in laboratori didattici/esperienziali presso Centri Estivi o similari attinenti all’ambito laboratoriale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2 punto (max 10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auto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PROPOSTA PROGETTUALE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Valutazione in base al dettaglio e alla qualità della proposta definita in base agli obiettivi, al cronopr</w:t>
            </w:r>
            <w:bookmarkStart w:id="0" w:name="_GoBack"/>
            <w:bookmarkEnd w:id="0"/>
            <w:r w:rsidRPr="00A15033">
              <w:rPr>
                <w:rFonts w:asciiTheme="minorHAnsi" w:hAnsiTheme="minorHAnsi" w:cstheme="minorHAnsi"/>
                <w:sz w:val="20"/>
              </w:rPr>
              <w:t>ogramma, alla metodologia e alla descrizione delle attività laboratoriali (settimanali o plurisettimanali)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Da 1 a 20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9F4E76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Punteggio per disponibilità a ricoprire l’incarico per una o più settimane (1 settimana: 1 punto; 2 settimane: 2 punti; …. 5 settimane: 5 punti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 1 a 5 punti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4E76" w:rsidRDefault="009F4E76" w:rsidP="00624BCD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  <w:t>FIRMA ________________________________</w:t>
      </w:r>
    </w:p>
    <w:p w:rsidR="009F4E76" w:rsidRDefault="009F4E76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9F4E76" w:rsidRPr="00CC7530" w:rsidRDefault="009F4E76" w:rsidP="009F4E76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lastRenderedPageBreak/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C </w:t>
      </w:r>
      <w:r w:rsidR="006E7108">
        <w:rPr>
          <w:rFonts w:asciiTheme="minorHAnsi" w:hAnsiTheme="minorHAnsi" w:cstheme="minorHAnsi"/>
          <w:b/>
        </w:rPr>
        <w:t>ITALIANO PER STRANIERI</w:t>
      </w:r>
    </w:p>
    <w:p w:rsidR="009F4E76" w:rsidRPr="00CC7530" w:rsidRDefault="009F4E76" w:rsidP="009F4E76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>DICHIARAZIONE TITOLI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7530">
        <w:rPr>
          <w:rFonts w:asciiTheme="minorHAnsi" w:hAnsiTheme="minorHAnsi" w:cstheme="minorHAnsi"/>
          <w:sz w:val="22"/>
          <w:szCs w:val="22"/>
        </w:rPr>
        <w:t xml:space="preserve">del Candidato: _____________________ (nat... a …......................... </w:t>
      </w:r>
      <w:proofErr w:type="gramStart"/>
      <w:r w:rsidRPr="00CC7530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CC7530">
        <w:rPr>
          <w:rFonts w:asciiTheme="minorHAnsi" w:hAnsiTheme="minorHAnsi" w:cstheme="minorHAnsi"/>
          <w:sz w:val="22"/>
          <w:szCs w:val="22"/>
        </w:rPr>
        <w:t xml:space="preserve"> .…/..../…..)</w:t>
      </w:r>
    </w:p>
    <w:p w:rsidR="009F4E76" w:rsidRPr="00CC7530" w:rsidRDefault="009F4E76" w:rsidP="009F4E76">
      <w:pPr>
        <w:rPr>
          <w:rFonts w:asciiTheme="minorHAnsi" w:hAnsiTheme="minorHAnsi" w:cstheme="minorHAnsi"/>
          <w:sz w:val="22"/>
          <w:szCs w:val="22"/>
        </w:rPr>
      </w:pPr>
      <w:r w:rsidRPr="00CC7530">
        <w:rPr>
          <w:rFonts w:asciiTheme="minorHAnsi" w:hAnsiTheme="minorHAnsi" w:cstheme="minorHAnsi"/>
          <w:sz w:val="22"/>
          <w:szCs w:val="22"/>
        </w:rPr>
        <w:t xml:space="preserve">I candidati nella scheda </w:t>
      </w:r>
      <w:r>
        <w:rPr>
          <w:rFonts w:asciiTheme="minorHAnsi" w:hAnsiTheme="minorHAnsi" w:cstheme="minorHAnsi"/>
          <w:sz w:val="22"/>
          <w:szCs w:val="22"/>
        </w:rPr>
        <w:t>dovranno riportar</w:t>
      </w:r>
      <w:r w:rsidRPr="00CC7530">
        <w:rPr>
          <w:rFonts w:asciiTheme="minorHAnsi" w:hAnsiTheme="minorHAnsi" w:cstheme="minorHAnsi"/>
          <w:sz w:val="22"/>
          <w:szCs w:val="22"/>
        </w:rPr>
        <w:t xml:space="preserve">e le esperienze </w:t>
      </w:r>
      <w:r>
        <w:rPr>
          <w:rFonts w:asciiTheme="minorHAnsi" w:hAnsiTheme="minorHAnsi" w:cstheme="minorHAnsi"/>
          <w:sz w:val="22"/>
          <w:szCs w:val="22"/>
        </w:rPr>
        <w:t xml:space="preserve">professionali </w:t>
      </w:r>
      <w:r w:rsidRPr="00CC7530">
        <w:rPr>
          <w:rFonts w:asciiTheme="minorHAnsi" w:hAnsiTheme="minorHAnsi" w:cstheme="minorHAnsi"/>
          <w:sz w:val="22"/>
          <w:szCs w:val="22"/>
        </w:rPr>
        <w:t>che in base all'Avviso di selezione danno diritto a punteggio.</w:t>
      </w:r>
    </w:p>
    <w:p w:rsidR="009F4E76" w:rsidRPr="00CC7530" w:rsidRDefault="009F4E76" w:rsidP="009F4E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843"/>
        <w:gridCol w:w="5103"/>
        <w:gridCol w:w="851"/>
        <w:gridCol w:w="1370"/>
      </w:tblGrid>
      <w:tr w:rsidR="009F4E76" w:rsidRPr="00CC7530" w:rsidTr="008F3334">
        <w:tc>
          <w:tcPr>
            <w:tcW w:w="5778" w:type="dxa"/>
            <w:shd w:val="clear" w:color="auto" w:fill="auto"/>
          </w:tcPr>
          <w:p w:rsidR="009F4E76" w:rsidRDefault="009F4E76" w:rsidP="008F333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TUTOR </w:t>
            </w:r>
            <w:r w:rsidRPr="009F4E76">
              <w:rPr>
                <w:rFonts w:asciiTheme="minorHAnsi" w:hAnsiTheme="minorHAnsi" w:cstheme="minorHAnsi"/>
                <w:sz w:val="22"/>
              </w:rPr>
              <w:t>Titoli di studio ed esperienze professionali</w:t>
            </w:r>
          </w:p>
        </w:tc>
        <w:tc>
          <w:tcPr>
            <w:tcW w:w="1843" w:type="dxa"/>
            <w:shd w:val="clear" w:color="auto" w:fill="auto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5954" w:type="dxa"/>
            <w:gridSpan w:val="2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C7530">
              <w:rPr>
                <w:rFonts w:asciiTheme="minorHAnsi" w:hAnsiTheme="minorHAnsi" w:cstheme="minorHAnsi"/>
                <w:sz w:val="22"/>
                <w:szCs w:val="22"/>
              </w:rPr>
              <w:t>RISERVATO ALL’UFFICIO</w:t>
            </w:r>
          </w:p>
        </w:tc>
      </w:tr>
      <w:tr w:rsidR="009F4E76" w:rsidRPr="00CC7530" w:rsidTr="008F3334">
        <w:tc>
          <w:tcPr>
            <w:tcW w:w="5778" w:type="dxa"/>
            <w:shd w:val="clear" w:color="auto" w:fill="auto"/>
          </w:tcPr>
          <w:p w:rsidR="006E7108" w:rsidRPr="006E7108" w:rsidRDefault="006E7108" w:rsidP="006E7108">
            <w:pPr>
              <w:rPr>
                <w:rFonts w:asciiTheme="minorHAnsi" w:hAnsiTheme="minorHAnsi"/>
                <w:sz w:val="20"/>
                <w:szCs w:val="20"/>
              </w:rPr>
            </w:pPr>
            <w:r w:rsidRPr="006E7108">
              <w:rPr>
                <w:rFonts w:asciiTheme="minorHAnsi" w:hAnsiTheme="minorHAnsi"/>
                <w:sz w:val="20"/>
                <w:szCs w:val="20"/>
              </w:rPr>
              <w:t xml:space="preserve">Attestato di specializzazione in mediazione interculturale </w:t>
            </w:r>
          </w:p>
          <w:p w:rsidR="009F4E76" w:rsidRPr="006E7108" w:rsidRDefault="009F4E76" w:rsidP="008F33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F4E76" w:rsidRPr="00A15033" w:rsidRDefault="00DF0E6B" w:rsidP="006E710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8F3334">
        <w:tc>
          <w:tcPr>
            <w:tcW w:w="5778" w:type="dxa"/>
            <w:shd w:val="clear" w:color="auto" w:fill="auto"/>
          </w:tcPr>
          <w:p w:rsidR="009F4E76" w:rsidRPr="006E7108" w:rsidRDefault="006E7108" w:rsidP="008F33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7108">
              <w:rPr>
                <w:rFonts w:asciiTheme="minorHAnsi" w:hAnsiTheme="minorHAnsi"/>
                <w:sz w:val="20"/>
                <w:szCs w:val="20"/>
              </w:rPr>
              <w:t>Conoscenza madrelingua della lingua araba - dialetto egiziano</w:t>
            </w:r>
          </w:p>
        </w:tc>
        <w:tc>
          <w:tcPr>
            <w:tcW w:w="1843" w:type="dxa"/>
            <w:shd w:val="clear" w:color="auto" w:fill="auto"/>
          </w:tcPr>
          <w:p w:rsidR="009F4E76" w:rsidRPr="00A15033" w:rsidRDefault="00DF0E6B" w:rsidP="008F333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4E76" w:rsidRPr="00CC7530" w:rsidTr="008F3334">
        <w:tc>
          <w:tcPr>
            <w:tcW w:w="5778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A15033">
              <w:rPr>
                <w:rFonts w:asciiTheme="minorHAnsi" w:hAnsiTheme="minorHAnsi" w:cstheme="minorHAnsi"/>
                <w:sz w:val="22"/>
              </w:rPr>
              <w:t>Esperienze professionali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F4E76" w:rsidRPr="00A15033" w:rsidRDefault="009F4E76" w:rsidP="008F333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9F4E76" w:rsidRPr="00D93C70" w:rsidRDefault="009F4E76" w:rsidP="008F33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9F4E76" w:rsidRPr="00CC7530" w:rsidRDefault="009F4E76" w:rsidP="008F333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7108" w:rsidRPr="00CC7530" w:rsidTr="008F3334">
        <w:tc>
          <w:tcPr>
            <w:tcW w:w="5778" w:type="dxa"/>
            <w:shd w:val="clear" w:color="auto" w:fill="F2F2F2" w:themeFill="background1" w:themeFillShade="F2"/>
          </w:tcPr>
          <w:p w:rsidR="006E7108" w:rsidRPr="006E7108" w:rsidRDefault="006E7108" w:rsidP="006E7108">
            <w:pPr>
              <w:pStyle w:val="Corpotesto"/>
              <w:ind w:right="5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E7108">
              <w:rPr>
                <w:rFonts w:asciiTheme="minorHAnsi" w:hAnsiTheme="minorHAnsi"/>
                <w:sz w:val="20"/>
                <w:szCs w:val="20"/>
              </w:rPr>
              <w:t>Eventuali esperienze di collaborazioni - inerenti l’attività da svolgere - con enti, istituzioni scolastiche, associazioni.</w:t>
            </w:r>
          </w:p>
          <w:p w:rsidR="006E7108" w:rsidRPr="006E7108" w:rsidRDefault="006E7108" w:rsidP="006E71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6E7108" w:rsidRPr="00A15033" w:rsidRDefault="006E7108" w:rsidP="006E7108">
            <w:pPr>
              <w:rPr>
                <w:rFonts w:asciiTheme="minorHAnsi" w:hAnsiTheme="minorHAnsi" w:cstheme="minorHAnsi"/>
                <w:sz w:val="20"/>
              </w:rPr>
            </w:pPr>
            <w:r w:rsidRPr="00A15033">
              <w:rPr>
                <w:rFonts w:asciiTheme="minorHAnsi" w:hAnsiTheme="minorHAnsi" w:cstheme="minorHAnsi"/>
                <w:sz w:val="20"/>
              </w:rPr>
              <w:t>5 punti (max 20 punti)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6E7108" w:rsidRPr="00D93C70" w:rsidRDefault="006E7108" w:rsidP="006E71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E7108" w:rsidRPr="00D93C70" w:rsidRDefault="006E7108" w:rsidP="006E71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6E7108" w:rsidRPr="00CC7530" w:rsidRDefault="006E7108" w:rsidP="006E71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7108" w:rsidRPr="00CC7530" w:rsidTr="008F3334">
        <w:tc>
          <w:tcPr>
            <w:tcW w:w="5778" w:type="dxa"/>
            <w:shd w:val="clear" w:color="auto" w:fill="auto"/>
          </w:tcPr>
          <w:p w:rsidR="006E7108" w:rsidRPr="006E7108" w:rsidRDefault="006E7108" w:rsidP="006E710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7108">
              <w:rPr>
                <w:rFonts w:asciiTheme="minorHAnsi" w:hAnsiTheme="minorHAnsi"/>
                <w:sz w:val="20"/>
                <w:szCs w:val="20"/>
              </w:rPr>
              <w:t>B</w:t>
            </w:r>
            <w:r w:rsidRPr="006E7108">
              <w:rPr>
                <w:rFonts w:asciiTheme="minorHAnsi" w:hAnsiTheme="minorHAnsi"/>
                <w:sz w:val="20"/>
                <w:szCs w:val="20"/>
                <w:lang w:val="en-US"/>
              </w:rPr>
              <w:t>uona conoscenza della normat</w:t>
            </w:r>
            <w:r w:rsidRPr="006E7108">
              <w:rPr>
                <w:rFonts w:asciiTheme="minorHAnsi" w:hAnsiTheme="minorHAnsi"/>
                <w:sz w:val="20"/>
                <w:szCs w:val="20"/>
              </w:rPr>
              <w:t xml:space="preserve">iva in materia di immigrazione, </w:t>
            </w:r>
            <w:r w:rsidRPr="006E7108">
              <w:rPr>
                <w:rFonts w:asciiTheme="minorHAnsi" w:hAnsiTheme="minorHAnsi"/>
                <w:sz w:val="20"/>
                <w:szCs w:val="20"/>
                <w:lang w:val="en-US"/>
              </w:rPr>
              <w:t>protezione</w:t>
            </w:r>
            <w:r w:rsidRPr="006E7108">
              <w:rPr>
                <w:rFonts w:asciiTheme="minorHAnsi" w:hAnsiTheme="minorHAnsi"/>
                <w:sz w:val="20"/>
                <w:szCs w:val="20"/>
              </w:rPr>
              <w:t xml:space="preserve"> internazionale e cittadinanza, documentabile con formazione specifica in queste materie oppure con esperienza documentata di lavoro per almeno 6 mesi in servizi analoghi (mediazione linguistica culturale o operatore di sportello svolti presso servizi informativi per migranti di enti pubblici, patronati, etc);</w:t>
            </w:r>
          </w:p>
        </w:tc>
        <w:tc>
          <w:tcPr>
            <w:tcW w:w="1843" w:type="dxa"/>
            <w:shd w:val="clear" w:color="auto" w:fill="auto"/>
          </w:tcPr>
          <w:p w:rsidR="006E7108" w:rsidRPr="00A15033" w:rsidRDefault="006E7108" w:rsidP="006E710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Pr="00A15033">
              <w:rPr>
                <w:rFonts w:asciiTheme="minorHAnsi" w:hAnsiTheme="minorHAnsi" w:cstheme="minorHAnsi"/>
                <w:sz w:val="20"/>
              </w:rPr>
              <w:t xml:space="preserve"> punti (max 10 punti)</w:t>
            </w:r>
          </w:p>
        </w:tc>
        <w:tc>
          <w:tcPr>
            <w:tcW w:w="5103" w:type="dxa"/>
            <w:shd w:val="clear" w:color="auto" w:fill="auto"/>
          </w:tcPr>
          <w:p w:rsidR="006E7108" w:rsidRPr="00D93C70" w:rsidRDefault="006E7108" w:rsidP="006E71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Indicare quale/i:</w:t>
            </w:r>
          </w:p>
        </w:tc>
        <w:tc>
          <w:tcPr>
            <w:tcW w:w="851" w:type="dxa"/>
            <w:shd w:val="clear" w:color="auto" w:fill="auto"/>
          </w:tcPr>
          <w:p w:rsidR="006E7108" w:rsidRPr="00D93C70" w:rsidRDefault="006E7108" w:rsidP="006E71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3C70">
              <w:rPr>
                <w:rFonts w:asciiTheme="minorHAnsi" w:hAnsiTheme="minorHAnsi" w:cstheme="minorHAnsi"/>
                <w:b/>
                <w:sz w:val="22"/>
                <w:szCs w:val="22"/>
              </w:rPr>
              <w:t>Punti:</w:t>
            </w:r>
          </w:p>
        </w:tc>
        <w:tc>
          <w:tcPr>
            <w:tcW w:w="1370" w:type="dxa"/>
            <w:shd w:val="clear" w:color="auto" w:fill="auto"/>
          </w:tcPr>
          <w:p w:rsidR="006E7108" w:rsidRPr="00CC7530" w:rsidRDefault="006E7108" w:rsidP="006E71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4E76" w:rsidRDefault="009F4E76" w:rsidP="009F4E76">
      <w:pPr>
        <w:rPr>
          <w:rFonts w:asciiTheme="minorHAnsi" w:hAnsiTheme="minorHAnsi" w:cstheme="minorHAnsi"/>
          <w:sz w:val="22"/>
          <w:szCs w:val="22"/>
        </w:rPr>
      </w:pPr>
    </w:p>
    <w:p w:rsidR="009F4E76" w:rsidRDefault="009F4E76" w:rsidP="009F4E76">
      <w:pPr>
        <w:rPr>
          <w:rFonts w:asciiTheme="minorHAnsi" w:hAnsiTheme="minorHAnsi" w:cstheme="minorHAnsi"/>
          <w:sz w:val="22"/>
          <w:szCs w:val="22"/>
        </w:rPr>
      </w:pPr>
    </w:p>
    <w:p w:rsidR="009F4E76" w:rsidRDefault="009F4E76" w:rsidP="009F4E76">
      <w:pPr>
        <w:rPr>
          <w:rFonts w:asciiTheme="minorHAnsi" w:hAnsiTheme="minorHAnsi" w:cstheme="minorHAnsi"/>
          <w:sz w:val="22"/>
          <w:szCs w:val="22"/>
        </w:rPr>
      </w:pPr>
    </w:p>
    <w:p w:rsidR="009F4E76" w:rsidRDefault="009F4E76" w:rsidP="00DF0E6B">
      <w:pPr>
        <w:rPr>
          <w:rFonts w:asciiTheme="minorHAnsi" w:hAnsiTheme="minorHAnsi" w:cstheme="minorHAnsi"/>
          <w:sz w:val="22"/>
          <w:szCs w:val="22"/>
        </w:rPr>
      </w:pPr>
      <w:r w:rsidRPr="00624BCD">
        <w:rPr>
          <w:rFonts w:asciiTheme="minorHAnsi" w:hAnsiTheme="minorHAnsi" w:cstheme="minorHAnsi"/>
          <w:sz w:val="22"/>
          <w:szCs w:val="22"/>
        </w:rPr>
        <w:t>Data ________</w:t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</w:r>
      <w:r w:rsidRPr="00624BCD">
        <w:rPr>
          <w:rFonts w:asciiTheme="minorHAnsi" w:hAnsiTheme="minorHAnsi" w:cstheme="minorHAnsi"/>
          <w:sz w:val="22"/>
          <w:szCs w:val="22"/>
        </w:rPr>
        <w:tab/>
        <w:t>FIRMA ________________________________</w:t>
      </w:r>
    </w:p>
    <w:sectPr w:rsidR="009F4E76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3E4207"/>
    <w:multiLevelType w:val="hybridMultilevel"/>
    <w:tmpl w:val="73B44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07091C"/>
    <w:rsid w:val="000913DC"/>
    <w:rsid w:val="00104493"/>
    <w:rsid w:val="00123823"/>
    <w:rsid w:val="0017064E"/>
    <w:rsid w:val="001A2348"/>
    <w:rsid w:val="001C25C1"/>
    <w:rsid w:val="002004A2"/>
    <w:rsid w:val="002230DA"/>
    <w:rsid w:val="002A3D80"/>
    <w:rsid w:val="00327A38"/>
    <w:rsid w:val="003F2531"/>
    <w:rsid w:val="0040251C"/>
    <w:rsid w:val="0049635C"/>
    <w:rsid w:val="004C38BA"/>
    <w:rsid w:val="004C67E6"/>
    <w:rsid w:val="00590EAE"/>
    <w:rsid w:val="00601260"/>
    <w:rsid w:val="00624BCD"/>
    <w:rsid w:val="006A6871"/>
    <w:rsid w:val="006E7108"/>
    <w:rsid w:val="00725CDB"/>
    <w:rsid w:val="007E10BD"/>
    <w:rsid w:val="00824E56"/>
    <w:rsid w:val="00834F4B"/>
    <w:rsid w:val="00845752"/>
    <w:rsid w:val="00855766"/>
    <w:rsid w:val="008624B2"/>
    <w:rsid w:val="00893442"/>
    <w:rsid w:val="008A63B9"/>
    <w:rsid w:val="008E0715"/>
    <w:rsid w:val="00961B5C"/>
    <w:rsid w:val="00965E75"/>
    <w:rsid w:val="009C39D1"/>
    <w:rsid w:val="009F4E76"/>
    <w:rsid w:val="00AA7CD9"/>
    <w:rsid w:val="00AB0BE6"/>
    <w:rsid w:val="00AB6204"/>
    <w:rsid w:val="00B7203E"/>
    <w:rsid w:val="00BD6B5B"/>
    <w:rsid w:val="00BE5908"/>
    <w:rsid w:val="00CC7530"/>
    <w:rsid w:val="00CD0C96"/>
    <w:rsid w:val="00D212D1"/>
    <w:rsid w:val="00D93C70"/>
    <w:rsid w:val="00DB6A9A"/>
    <w:rsid w:val="00DB7DB5"/>
    <w:rsid w:val="00DF0E6B"/>
    <w:rsid w:val="00E9079F"/>
    <w:rsid w:val="00EB2760"/>
    <w:rsid w:val="00FA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E7D74C0-D265-4183-B252-459086FB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E7108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E7108"/>
    <w:rPr>
      <w:rFonts w:eastAsia="Arial Unicode MS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6E7108"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irma</cp:lastModifiedBy>
  <cp:revision>10</cp:revision>
  <cp:lastPrinted>2021-05-21T11:47:00Z</cp:lastPrinted>
  <dcterms:created xsi:type="dcterms:W3CDTF">2021-05-21T11:15:00Z</dcterms:created>
  <dcterms:modified xsi:type="dcterms:W3CDTF">2021-06-01T13:02:00Z</dcterms:modified>
</cp:coreProperties>
</file>