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CCDD" w14:textId="49304899" w:rsidR="003B2827" w:rsidRPr="00D17D79" w:rsidRDefault="00E85D0D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All.to B</w:t>
      </w:r>
    </w:p>
    <w:p w14:paraId="64CD3085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CB506F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8D97E4D" w14:textId="77777777" w:rsidR="003B2827" w:rsidRPr="00D17D79" w:rsidRDefault="003B2827" w:rsidP="00D17D79">
      <w:pPr>
        <w:spacing w:line="29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ACF30DB" w14:textId="77777777" w:rsidR="003B2827" w:rsidRPr="00D17D79" w:rsidRDefault="00AF6804" w:rsidP="00D17D79">
      <w:pPr>
        <w:ind w:right="-146"/>
        <w:jc w:val="center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  <w:sz w:val="24"/>
          <w:szCs w:val="24"/>
        </w:rPr>
        <w:t>PATTO DI INTEGRITA’</w:t>
      </w:r>
    </w:p>
    <w:p w14:paraId="59921614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465D2E8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158FFB9" w14:textId="77777777" w:rsidR="003B2827" w:rsidRPr="00D17D79" w:rsidRDefault="003B2827" w:rsidP="00D17D79">
      <w:pPr>
        <w:spacing w:line="21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573633" w14:textId="33F642A1" w:rsidR="003B2827" w:rsidRPr="00E85D0D" w:rsidRDefault="00E85D0D" w:rsidP="00D17D79">
      <w:pPr>
        <w:spacing w:line="216" w:lineRule="auto"/>
        <w:ind w:left="7"/>
        <w:jc w:val="both"/>
        <w:rPr>
          <w:rFonts w:asciiTheme="minorHAnsi" w:hAnsiTheme="minorHAnsi" w:cstheme="minorHAnsi"/>
          <w:sz w:val="20"/>
          <w:szCs w:val="20"/>
        </w:rPr>
      </w:pPr>
      <w:r w:rsidRPr="00E85D0D">
        <w:rPr>
          <w:rFonts w:asciiTheme="minorHAnsi" w:eastAsia="Calibri" w:hAnsiTheme="minorHAnsi" w:cstheme="minorHAnsi"/>
        </w:rPr>
        <w:t xml:space="preserve">Relativo a gara per </w:t>
      </w:r>
      <w:r w:rsidRPr="00E85D0D">
        <w:rPr>
          <w:rFonts w:eastAsia="Arial" w:cstheme="minorHAnsi"/>
          <w:spacing w:val="-1"/>
        </w:rPr>
        <w:t xml:space="preserve">l'affidamento </w:t>
      </w:r>
      <w:r w:rsidRPr="00E85D0D">
        <w:rPr>
          <w:rFonts w:eastAsia="Arial" w:cstheme="minorHAnsi"/>
        </w:rPr>
        <w:t xml:space="preserve">in </w:t>
      </w:r>
      <w:r w:rsidRPr="00E85D0D">
        <w:rPr>
          <w:rFonts w:eastAsia="Arial" w:cstheme="minorHAnsi"/>
          <w:spacing w:val="-1"/>
        </w:rPr>
        <w:t xml:space="preserve">concessione del servizio distributori automatici </w:t>
      </w:r>
      <w:r w:rsidRPr="00E85D0D">
        <w:rPr>
          <w:rFonts w:eastAsia="Arial" w:cstheme="minorHAnsi"/>
        </w:rPr>
        <w:t xml:space="preserve">di </w:t>
      </w:r>
      <w:r w:rsidRPr="00E85D0D">
        <w:rPr>
          <w:rFonts w:eastAsia="Arial" w:cstheme="minorHAnsi"/>
          <w:spacing w:val="-1"/>
        </w:rPr>
        <w:t xml:space="preserve">bevande </w:t>
      </w:r>
      <w:r w:rsidRPr="00E85D0D">
        <w:rPr>
          <w:rFonts w:eastAsia="Arial" w:cstheme="minorHAnsi"/>
        </w:rPr>
        <w:t xml:space="preserve">e </w:t>
      </w:r>
      <w:r w:rsidRPr="00E85D0D">
        <w:rPr>
          <w:rFonts w:eastAsia="Arial" w:cstheme="minorHAnsi"/>
          <w:spacing w:val="-1"/>
        </w:rPr>
        <w:t xml:space="preserve">prodotti confezionati presso </w:t>
      </w:r>
      <w:r w:rsidRPr="00E85D0D">
        <w:rPr>
          <w:rFonts w:eastAsia="Arial" w:cstheme="minorHAnsi"/>
        </w:rPr>
        <w:t>L’IC VERJUS DI OLEGGIO</w:t>
      </w:r>
      <w:r>
        <w:rPr>
          <w:rFonts w:asciiTheme="minorHAnsi" w:eastAsia="Calibri" w:hAnsiTheme="minorHAnsi" w:cstheme="minorHAnsi"/>
        </w:rPr>
        <w:t>.</w:t>
      </w:r>
    </w:p>
    <w:p w14:paraId="62C6FBC5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6B5AC15" w14:textId="77777777" w:rsidR="003B2827" w:rsidRPr="00D17D79" w:rsidRDefault="003B2827" w:rsidP="00D17D79">
      <w:pPr>
        <w:spacing w:line="33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2974A3E" w14:textId="77777777" w:rsidR="003B2827" w:rsidRPr="00AF6804" w:rsidRDefault="00AF6804" w:rsidP="00AF6804">
      <w:pPr>
        <w:spacing w:line="360" w:lineRule="auto"/>
        <w:ind w:right="-6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tra</w:t>
      </w:r>
    </w:p>
    <w:p w14:paraId="0107F13D" w14:textId="77777777" w:rsidR="003B2827" w:rsidRPr="00AF6804" w:rsidRDefault="00011199" w:rsidP="00AF6804">
      <w:pPr>
        <w:spacing w:line="360" w:lineRule="auto"/>
        <w:ind w:left="47"/>
        <w:jc w:val="both"/>
        <w:rPr>
          <w:rFonts w:asciiTheme="minorHAnsi" w:hAnsiTheme="minorHAnsi" w:cstheme="minorHAnsi"/>
        </w:rPr>
      </w:pPr>
      <w:r w:rsidRPr="00AF6804">
        <w:rPr>
          <w:rFonts w:asciiTheme="minorHAnsi" w:hAnsiTheme="minorHAnsi" w:cstheme="minorHAnsi"/>
        </w:rPr>
        <w:t xml:space="preserve">l’IC VERJUS </w:t>
      </w:r>
      <w:r w:rsidR="00D17D79" w:rsidRPr="00AF6804">
        <w:rPr>
          <w:rFonts w:asciiTheme="minorHAnsi" w:hAnsiTheme="minorHAnsi" w:cstheme="minorHAnsi"/>
        </w:rPr>
        <w:t>– viale Paganini, 21 -</w:t>
      </w:r>
      <w:r w:rsidRPr="00AF6804">
        <w:rPr>
          <w:rFonts w:asciiTheme="minorHAnsi" w:hAnsiTheme="minorHAnsi" w:cstheme="minorHAnsi"/>
        </w:rPr>
        <w:t xml:space="preserve"> OLEGGIO </w:t>
      </w:r>
      <w:r w:rsidR="00D17D79" w:rsidRPr="00AF6804">
        <w:rPr>
          <w:rFonts w:asciiTheme="minorHAnsi" w:hAnsiTheme="minorHAnsi" w:cstheme="minorHAnsi"/>
        </w:rPr>
        <w:t>(NO)</w:t>
      </w:r>
    </w:p>
    <w:p w14:paraId="28BE53EE" w14:textId="77777777" w:rsidR="003B2827" w:rsidRPr="00AF6804" w:rsidRDefault="003B2827" w:rsidP="00AF6804">
      <w:pPr>
        <w:spacing w:line="360" w:lineRule="auto"/>
        <w:jc w:val="both"/>
        <w:rPr>
          <w:rFonts w:asciiTheme="minorHAnsi" w:hAnsiTheme="minorHAnsi" w:cstheme="minorHAnsi"/>
        </w:rPr>
      </w:pPr>
    </w:p>
    <w:p w14:paraId="28A6A6BA" w14:textId="77777777" w:rsidR="003B2827" w:rsidRPr="00AF6804" w:rsidRDefault="00AF6804" w:rsidP="00AF6804">
      <w:pPr>
        <w:spacing w:line="360" w:lineRule="auto"/>
        <w:ind w:right="-6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e</w:t>
      </w:r>
    </w:p>
    <w:p w14:paraId="1C56E907" w14:textId="77777777" w:rsidR="003B2827" w:rsidRPr="00AF6804" w:rsidRDefault="00AF6804" w:rsidP="00AF6804">
      <w:pPr>
        <w:spacing w:line="360" w:lineRule="auto"/>
        <w:ind w:left="7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la Ditta ........................................................................................ (di seguito denominata Ditta),</w:t>
      </w:r>
    </w:p>
    <w:p w14:paraId="4D367D42" w14:textId="77777777" w:rsidR="003B2827" w:rsidRPr="00AF6804" w:rsidRDefault="00AF6804" w:rsidP="00AF6804">
      <w:pPr>
        <w:spacing w:line="360" w:lineRule="auto"/>
        <w:ind w:left="7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sede legale in ……………………</w:t>
      </w:r>
      <w:proofErr w:type="gramStart"/>
      <w:r w:rsidRPr="00AF6804">
        <w:rPr>
          <w:rFonts w:asciiTheme="minorHAnsi" w:eastAsia="Calibri" w:hAnsiTheme="minorHAnsi" w:cstheme="minorHAnsi"/>
        </w:rPr>
        <w:t>…….</w:t>
      </w:r>
      <w:proofErr w:type="gramEnd"/>
      <w:r w:rsidRPr="00AF6804">
        <w:rPr>
          <w:rFonts w:asciiTheme="minorHAnsi" w:eastAsia="Calibri" w:hAnsiTheme="minorHAnsi" w:cstheme="minorHAnsi"/>
        </w:rPr>
        <w:t>., via ………………………………………….……n…….</w:t>
      </w:r>
    </w:p>
    <w:p w14:paraId="3E7028A7" w14:textId="77777777" w:rsidR="003B2827" w:rsidRPr="00AF6804" w:rsidRDefault="00AF6804" w:rsidP="00AF6804">
      <w:pPr>
        <w:spacing w:line="360" w:lineRule="auto"/>
        <w:ind w:left="7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codice fiscale/P.IVA …………………</w:t>
      </w:r>
      <w:proofErr w:type="gramStart"/>
      <w:r w:rsidRPr="00AF6804">
        <w:rPr>
          <w:rFonts w:asciiTheme="minorHAnsi" w:eastAsia="Calibri" w:hAnsiTheme="minorHAnsi" w:cstheme="minorHAnsi"/>
        </w:rPr>
        <w:t>…….</w:t>
      </w:r>
      <w:proofErr w:type="gramEnd"/>
      <w:r w:rsidRPr="00AF6804">
        <w:rPr>
          <w:rFonts w:asciiTheme="minorHAnsi" w:eastAsia="Calibri" w:hAnsiTheme="minorHAnsi" w:cstheme="minorHAnsi"/>
        </w:rPr>
        <w:t>………., rappresentata da ……………………………..</w:t>
      </w:r>
    </w:p>
    <w:p w14:paraId="6FD45E64" w14:textId="77777777" w:rsidR="003B2827" w:rsidRPr="00AF6804" w:rsidRDefault="00AF6804" w:rsidP="00AF6804">
      <w:pPr>
        <w:spacing w:line="360" w:lineRule="auto"/>
        <w:ind w:left="7"/>
        <w:jc w:val="both"/>
        <w:rPr>
          <w:rFonts w:asciiTheme="minorHAnsi" w:hAnsiTheme="minorHAnsi" w:cstheme="minorHAnsi"/>
        </w:rPr>
      </w:pPr>
      <w:r w:rsidRPr="00AF6804">
        <w:rPr>
          <w:rFonts w:asciiTheme="minorHAnsi" w:eastAsia="Calibri" w:hAnsiTheme="minorHAnsi" w:cstheme="minorHAnsi"/>
        </w:rPr>
        <w:t>……………………………….... in qualità di …</w:t>
      </w:r>
      <w:proofErr w:type="gramStart"/>
      <w:r w:rsidRPr="00AF6804">
        <w:rPr>
          <w:rFonts w:asciiTheme="minorHAnsi" w:eastAsia="Calibri" w:hAnsiTheme="minorHAnsi" w:cstheme="minorHAnsi"/>
        </w:rPr>
        <w:t>…….</w:t>
      </w:r>
      <w:proofErr w:type="gramEnd"/>
      <w:r w:rsidRPr="00AF6804">
        <w:rPr>
          <w:rFonts w:asciiTheme="minorHAnsi" w:eastAsia="Calibri" w:hAnsiTheme="minorHAnsi" w:cstheme="minorHAnsi"/>
        </w:rPr>
        <w:t>.……………………………………………..</w:t>
      </w:r>
    </w:p>
    <w:p w14:paraId="4136065C" w14:textId="77777777" w:rsidR="003B2827" w:rsidRPr="00AF6804" w:rsidRDefault="003B2827" w:rsidP="00AF6804">
      <w:pPr>
        <w:spacing w:line="360" w:lineRule="auto"/>
        <w:jc w:val="both"/>
        <w:rPr>
          <w:rFonts w:asciiTheme="minorHAnsi" w:hAnsiTheme="minorHAnsi" w:cstheme="minorHAnsi"/>
        </w:rPr>
      </w:pPr>
    </w:p>
    <w:p w14:paraId="509EBDC7" w14:textId="77777777" w:rsidR="003B2827" w:rsidRPr="00D17D79" w:rsidRDefault="00AF6804" w:rsidP="00D17D79">
      <w:pPr>
        <w:spacing w:line="216" w:lineRule="auto"/>
        <w:ind w:left="7"/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74E36AA2" w14:textId="77777777" w:rsidR="003B2827" w:rsidRPr="00D17D79" w:rsidRDefault="003B2827" w:rsidP="00D17D79">
      <w:pPr>
        <w:spacing w:line="27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7EC5E8" w14:textId="77777777" w:rsidR="003B2827" w:rsidRPr="00D17D79" w:rsidRDefault="00AF6804" w:rsidP="00346BC3">
      <w:pPr>
        <w:ind w:right="-246"/>
        <w:jc w:val="center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  <w:sz w:val="24"/>
          <w:szCs w:val="24"/>
        </w:rPr>
        <w:t>VISTO</w:t>
      </w:r>
    </w:p>
    <w:p w14:paraId="417B3544" w14:textId="77777777" w:rsidR="003B2827" w:rsidRPr="00D17D79" w:rsidRDefault="003B2827" w:rsidP="00D17D79">
      <w:pPr>
        <w:spacing w:line="36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B73F55" w14:textId="77777777" w:rsidR="003B2827" w:rsidRPr="00D17D79" w:rsidRDefault="00AF6804" w:rsidP="00D17D79">
      <w:pPr>
        <w:numPr>
          <w:ilvl w:val="0"/>
          <w:numId w:val="1"/>
        </w:numPr>
        <w:tabs>
          <w:tab w:val="left" w:pos="178"/>
        </w:tabs>
        <w:spacing w:line="207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La legge 6 novembre 2012 n. 190, art. 1, comma 17 recante “Disposizioni per la prevenzione e la repressione della corruzione e dell'illegalità nella pubblica amministrazione”;</w:t>
      </w:r>
    </w:p>
    <w:p w14:paraId="47055A3F" w14:textId="77777777" w:rsidR="003B2827" w:rsidRPr="00D17D79" w:rsidRDefault="003B2827" w:rsidP="00D17D79">
      <w:pPr>
        <w:spacing w:line="74" w:lineRule="exact"/>
        <w:jc w:val="both"/>
        <w:rPr>
          <w:rFonts w:asciiTheme="minorHAnsi" w:eastAsia="Arial" w:hAnsiTheme="minorHAnsi" w:cstheme="minorHAnsi"/>
        </w:rPr>
      </w:pPr>
    </w:p>
    <w:p w14:paraId="33640FD5" w14:textId="77777777" w:rsidR="003B2827" w:rsidRPr="00D17D79" w:rsidRDefault="00AF6804" w:rsidP="00D17D79">
      <w:pPr>
        <w:numPr>
          <w:ilvl w:val="0"/>
          <w:numId w:val="1"/>
        </w:numPr>
        <w:tabs>
          <w:tab w:val="left" w:pos="187"/>
        </w:tabs>
        <w:spacing w:line="223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0C03C44" w14:textId="77777777" w:rsidR="003B2827" w:rsidRPr="00D17D79" w:rsidRDefault="003B2827" w:rsidP="00D17D79">
      <w:pPr>
        <w:spacing w:line="74" w:lineRule="exact"/>
        <w:jc w:val="both"/>
        <w:rPr>
          <w:rFonts w:asciiTheme="minorHAnsi" w:eastAsia="Arial" w:hAnsiTheme="minorHAnsi" w:cstheme="minorHAnsi"/>
        </w:rPr>
      </w:pPr>
    </w:p>
    <w:p w14:paraId="09D4C709" w14:textId="7229351F" w:rsidR="003B2827" w:rsidRPr="00D17D79" w:rsidRDefault="00AF6804" w:rsidP="00D17D79">
      <w:pPr>
        <w:numPr>
          <w:ilvl w:val="0"/>
          <w:numId w:val="1"/>
        </w:numPr>
        <w:tabs>
          <w:tab w:val="left" w:pos="161"/>
        </w:tabs>
        <w:spacing w:line="207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il Piano Triennale di Prevenzione della Corruzione (P.T.P.C</w:t>
      </w:r>
      <w:r w:rsidRPr="00346BC3">
        <w:rPr>
          <w:rFonts w:asciiTheme="minorHAnsi" w:eastAsia="Calibri" w:hAnsiTheme="minorHAnsi" w:cstheme="minorHAnsi"/>
        </w:rPr>
        <w:t xml:space="preserve">) </w:t>
      </w:r>
      <w:r w:rsidR="00346BC3" w:rsidRPr="00346BC3">
        <w:rPr>
          <w:rFonts w:asciiTheme="minorHAnsi" w:eastAsia="Calibri" w:hAnsiTheme="minorHAnsi" w:cstheme="minorHAnsi"/>
        </w:rPr>
        <w:t>vigente</w:t>
      </w:r>
      <w:r w:rsidRPr="00346BC3">
        <w:rPr>
          <w:rFonts w:asciiTheme="minorHAnsi" w:eastAsia="Calibri" w:hAnsiTheme="minorHAnsi" w:cstheme="minorHAnsi"/>
        </w:rPr>
        <w:t xml:space="preserve"> per</w:t>
      </w:r>
      <w:r w:rsidRPr="00D17D79">
        <w:rPr>
          <w:rFonts w:asciiTheme="minorHAnsi" w:eastAsia="Calibri" w:hAnsiTheme="minorHAnsi" w:cstheme="minorHAnsi"/>
        </w:rPr>
        <w:t xml:space="preserve"> le istituzioni scolastiche della Regione </w:t>
      </w:r>
      <w:r w:rsidR="00C42AA4">
        <w:rPr>
          <w:rFonts w:asciiTheme="minorHAnsi" w:eastAsia="Calibri" w:hAnsiTheme="minorHAnsi" w:cstheme="minorHAnsi"/>
        </w:rPr>
        <w:t>Piemonte</w:t>
      </w:r>
      <w:r w:rsidRPr="00D17D79">
        <w:rPr>
          <w:rFonts w:asciiTheme="minorHAnsi" w:eastAsia="Calibri" w:hAnsiTheme="minorHAnsi" w:cstheme="minorHAnsi"/>
        </w:rPr>
        <w:t>, adottato con decreto ministeriale.</w:t>
      </w:r>
    </w:p>
    <w:p w14:paraId="42E45EF0" w14:textId="77777777" w:rsidR="003B2827" w:rsidRPr="00D17D79" w:rsidRDefault="003B2827" w:rsidP="00D17D79">
      <w:pPr>
        <w:spacing w:line="74" w:lineRule="exact"/>
        <w:jc w:val="both"/>
        <w:rPr>
          <w:rFonts w:asciiTheme="minorHAnsi" w:eastAsia="Arial" w:hAnsiTheme="minorHAnsi" w:cstheme="minorHAnsi"/>
        </w:rPr>
      </w:pPr>
    </w:p>
    <w:p w14:paraId="4E1AFFA5" w14:textId="39953067" w:rsidR="003B2827" w:rsidRPr="00D17D79" w:rsidRDefault="00AF6804" w:rsidP="00D17D79">
      <w:pPr>
        <w:numPr>
          <w:ilvl w:val="0"/>
          <w:numId w:val="1"/>
        </w:numPr>
        <w:tabs>
          <w:tab w:val="left" w:pos="199"/>
        </w:tabs>
        <w:spacing w:line="207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 xml:space="preserve">il decreto del Presidente della Repubblica 16 aprile 2013, n. 62 </w:t>
      </w:r>
      <w:r w:rsidR="00CB5BFB">
        <w:rPr>
          <w:rFonts w:asciiTheme="minorHAnsi" w:eastAsia="Calibri" w:hAnsiTheme="minorHAnsi" w:cstheme="minorHAnsi"/>
        </w:rPr>
        <w:t xml:space="preserve">e </w:t>
      </w:r>
      <w:proofErr w:type="spellStart"/>
      <w:r w:rsidR="00CB5BFB">
        <w:rPr>
          <w:rFonts w:asciiTheme="minorHAnsi" w:eastAsia="Calibri" w:hAnsiTheme="minorHAnsi" w:cstheme="minorHAnsi"/>
        </w:rPr>
        <w:t>ss.mm.ii</w:t>
      </w:r>
      <w:proofErr w:type="spellEnd"/>
      <w:r w:rsidR="00CB5BFB">
        <w:rPr>
          <w:rFonts w:asciiTheme="minorHAnsi" w:eastAsia="Calibri" w:hAnsiTheme="minorHAnsi" w:cstheme="minorHAnsi"/>
        </w:rPr>
        <w:t xml:space="preserve">. </w:t>
      </w:r>
      <w:r w:rsidRPr="00D17D79">
        <w:rPr>
          <w:rFonts w:asciiTheme="minorHAnsi" w:eastAsia="Calibri" w:hAnsiTheme="minorHAnsi" w:cstheme="minorHAnsi"/>
        </w:rPr>
        <w:t>con il quale è stato emanato il “Regolamento recante il codice di comportamento dei dipendenti pubblici”,</w:t>
      </w:r>
    </w:p>
    <w:p w14:paraId="7CCE2A57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C3B3DCD" w14:textId="77777777" w:rsidR="003B2827" w:rsidRPr="00D17D79" w:rsidRDefault="003B2827" w:rsidP="00D17D79">
      <w:pPr>
        <w:spacing w:line="33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BE8E0E" w14:textId="77777777" w:rsidR="003B2827" w:rsidRPr="00D17D79" w:rsidRDefault="00AF6804" w:rsidP="00346BC3">
      <w:pPr>
        <w:ind w:right="-26"/>
        <w:jc w:val="center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  <w:sz w:val="24"/>
          <w:szCs w:val="24"/>
        </w:rPr>
        <w:t>SI CONVIENE QUANTO SEGUE</w:t>
      </w:r>
    </w:p>
    <w:p w14:paraId="445C8BD9" w14:textId="77777777" w:rsidR="003B2827" w:rsidRPr="00D17D79" w:rsidRDefault="003B2827" w:rsidP="00D17D79">
      <w:pPr>
        <w:spacing w:line="29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6DD8BA" w14:textId="77777777" w:rsidR="003B2827" w:rsidRPr="00D17D79" w:rsidRDefault="00AF6804" w:rsidP="00D17D79">
      <w:pPr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</w:rPr>
        <w:t>Articolo 1</w:t>
      </w:r>
    </w:p>
    <w:p w14:paraId="6A2029B1" w14:textId="77777777" w:rsidR="003B2827" w:rsidRPr="00D17D79" w:rsidRDefault="003B2827" w:rsidP="00D17D79">
      <w:pPr>
        <w:spacing w:line="37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EEC4822" w14:textId="77777777" w:rsidR="003B2827" w:rsidRPr="00652176" w:rsidRDefault="00AF6804" w:rsidP="00D17D79">
      <w:pPr>
        <w:spacing w:line="207" w:lineRule="auto"/>
        <w:ind w:left="7" w:right="20"/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Il presente Patto d’integrità stabilisce la formale obbligazione della Ditta che, ai fini della partecipazione alla gara in oggetto, si impegna:</w:t>
      </w:r>
    </w:p>
    <w:p w14:paraId="79984293" w14:textId="77777777" w:rsidR="003B2827" w:rsidRPr="00D17D79" w:rsidRDefault="003B2827" w:rsidP="00D17D79">
      <w:pPr>
        <w:spacing w:line="8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13EF5EA" w14:textId="77777777" w:rsidR="003B2827" w:rsidRPr="00D17D79" w:rsidRDefault="00AF6804" w:rsidP="00D17D79">
      <w:pPr>
        <w:numPr>
          <w:ilvl w:val="0"/>
          <w:numId w:val="5"/>
        </w:numPr>
        <w:tabs>
          <w:tab w:val="left" w:pos="727"/>
        </w:tabs>
        <w:spacing w:line="221" w:lineRule="auto"/>
        <w:ind w:left="367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76CFD3B" w14:textId="77777777" w:rsidR="003B2827" w:rsidRPr="00D17D79" w:rsidRDefault="003B2827" w:rsidP="00D17D79">
      <w:pPr>
        <w:spacing w:line="82" w:lineRule="exact"/>
        <w:jc w:val="both"/>
        <w:rPr>
          <w:rFonts w:asciiTheme="minorHAnsi" w:eastAsia="Symbol" w:hAnsiTheme="minorHAnsi" w:cstheme="minorHAnsi"/>
        </w:rPr>
      </w:pPr>
    </w:p>
    <w:p w14:paraId="3B3B9780" w14:textId="77777777" w:rsidR="003B2827" w:rsidRPr="00D17D79" w:rsidRDefault="00AF6804" w:rsidP="00D17D79">
      <w:pPr>
        <w:numPr>
          <w:ilvl w:val="0"/>
          <w:numId w:val="5"/>
        </w:numPr>
        <w:tabs>
          <w:tab w:val="left" w:pos="727"/>
        </w:tabs>
        <w:spacing w:line="214" w:lineRule="auto"/>
        <w:ind w:left="367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82FE5E2" w14:textId="77777777" w:rsidR="003B2827" w:rsidRPr="00D17D79" w:rsidRDefault="003B2827" w:rsidP="00D17D79">
      <w:pPr>
        <w:jc w:val="both"/>
        <w:rPr>
          <w:rFonts w:asciiTheme="minorHAnsi" w:hAnsiTheme="minorHAnsi" w:cstheme="minorHAnsi"/>
        </w:rPr>
        <w:sectPr w:rsidR="003B2827" w:rsidRPr="00D17D79">
          <w:pgSz w:w="11900" w:h="16840"/>
          <w:pgMar w:top="997" w:right="1120" w:bottom="0" w:left="1133" w:header="0" w:footer="0" w:gutter="0"/>
          <w:cols w:space="720" w:equalWidth="0">
            <w:col w:w="9647"/>
          </w:cols>
        </w:sectPr>
      </w:pPr>
    </w:p>
    <w:p w14:paraId="60930DE1" w14:textId="77777777" w:rsidR="003B2827" w:rsidRPr="00D17D79" w:rsidRDefault="00AF6804" w:rsidP="00D17D79">
      <w:pPr>
        <w:numPr>
          <w:ilvl w:val="0"/>
          <w:numId w:val="5"/>
        </w:numPr>
        <w:tabs>
          <w:tab w:val="left" w:pos="720"/>
        </w:tabs>
        <w:spacing w:line="201" w:lineRule="auto"/>
        <w:ind w:left="367" w:right="280"/>
        <w:jc w:val="both"/>
        <w:rPr>
          <w:rFonts w:asciiTheme="minorHAnsi" w:eastAsia="Symbol" w:hAnsiTheme="minorHAnsi" w:cstheme="minorHAnsi"/>
        </w:rPr>
      </w:pPr>
      <w:bookmarkStart w:id="0" w:name="page2"/>
      <w:bookmarkEnd w:id="0"/>
      <w:r w:rsidRPr="00D17D79">
        <w:rPr>
          <w:rFonts w:asciiTheme="minorHAnsi" w:eastAsia="Calibri" w:hAnsiTheme="minorHAnsi" w:cstheme="minorHAnsi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04885778" w14:textId="77777777" w:rsidR="003B2827" w:rsidRPr="00D17D79" w:rsidRDefault="003B2827" w:rsidP="00D17D79">
      <w:pPr>
        <w:spacing w:line="85" w:lineRule="exact"/>
        <w:jc w:val="both"/>
        <w:rPr>
          <w:rFonts w:asciiTheme="minorHAnsi" w:eastAsia="Symbol" w:hAnsiTheme="minorHAnsi" w:cstheme="minorHAnsi"/>
        </w:rPr>
      </w:pPr>
    </w:p>
    <w:p w14:paraId="7D904B31" w14:textId="77777777" w:rsidR="003B2827" w:rsidRPr="00D17D79" w:rsidRDefault="00AF6804" w:rsidP="00D17D79">
      <w:pPr>
        <w:numPr>
          <w:ilvl w:val="0"/>
          <w:numId w:val="5"/>
        </w:numPr>
        <w:tabs>
          <w:tab w:val="left" w:pos="720"/>
        </w:tabs>
        <w:spacing w:line="201" w:lineRule="auto"/>
        <w:ind w:left="367" w:right="54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ad informare puntualmente tutto il personale, di cui si avvale, del presente Patto di integrità e degli obblighi in esso contenuti;</w:t>
      </w:r>
    </w:p>
    <w:p w14:paraId="23A18446" w14:textId="77777777" w:rsidR="003B2827" w:rsidRPr="00D17D79" w:rsidRDefault="003B2827" w:rsidP="00D17D79">
      <w:pPr>
        <w:spacing w:line="85" w:lineRule="exact"/>
        <w:jc w:val="both"/>
        <w:rPr>
          <w:rFonts w:asciiTheme="minorHAnsi" w:eastAsia="Symbol" w:hAnsiTheme="minorHAnsi" w:cstheme="minorHAnsi"/>
        </w:rPr>
      </w:pPr>
    </w:p>
    <w:p w14:paraId="065C3372" w14:textId="77777777" w:rsidR="003B2827" w:rsidRPr="00D17D79" w:rsidRDefault="00AF6804" w:rsidP="00D17D79">
      <w:pPr>
        <w:numPr>
          <w:ilvl w:val="0"/>
          <w:numId w:val="5"/>
        </w:numPr>
        <w:tabs>
          <w:tab w:val="left" w:pos="720"/>
        </w:tabs>
        <w:spacing w:line="200" w:lineRule="auto"/>
        <w:ind w:left="367" w:right="52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a vigilare affinché gli impegni sopra indicati siano osservati da tutti i collaboratori e dipendenti nell’esercizio dei compiti loro assegnati;</w:t>
      </w:r>
    </w:p>
    <w:p w14:paraId="1A2E50DE" w14:textId="77777777" w:rsidR="003B2827" w:rsidRPr="00D17D79" w:rsidRDefault="003B2827" w:rsidP="00D17D79">
      <w:pPr>
        <w:spacing w:line="85" w:lineRule="exact"/>
        <w:jc w:val="both"/>
        <w:rPr>
          <w:rFonts w:asciiTheme="minorHAnsi" w:eastAsia="Symbol" w:hAnsiTheme="minorHAnsi" w:cstheme="minorHAnsi"/>
        </w:rPr>
      </w:pPr>
    </w:p>
    <w:p w14:paraId="7DE10DD1" w14:textId="77777777" w:rsidR="003B2827" w:rsidRPr="00D17D79" w:rsidRDefault="00AF6804" w:rsidP="00D17D79">
      <w:pPr>
        <w:numPr>
          <w:ilvl w:val="0"/>
          <w:numId w:val="5"/>
        </w:numPr>
        <w:tabs>
          <w:tab w:val="left" w:pos="720"/>
        </w:tabs>
        <w:spacing w:line="201" w:lineRule="auto"/>
        <w:ind w:left="367" w:right="32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a denunciare alla Pubblica Autorità competente ogni irregolarità o distorsione di cui sia venuta a conoscenza per quanto attiene l’attività di cui all’oggetto della gara in causa.</w:t>
      </w:r>
    </w:p>
    <w:p w14:paraId="3DDBFB78" w14:textId="77777777" w:rsidR="003B2827" w:rsidRPr="00D17D79" w:rsidRDefault="003B2827" w:rsidP="00D17D79">
      <w:pPr>
        <w:spacing w:line="264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B4AFDD7" w14:textId="77777777" w:rsidR="003B2827" w:rsidRPr="00D17D79" w:rsidRDefault="00AF6804" w:rsidP="00D17D79">
      <w:pPr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b/>
          <w:bCs/>
          <w:sz w:val="24"/>
          <w:szCs w:val="24"/>
        </w:rPr>
        <w:t>Articolo 2</w:t>
      </w:r>
    </w:p>
    <w:p w14:paraId="46F8F360" w14:textId="77777777" w:rsidR="003B2827" w:rsidRPr="00652176" w:rsidRDefault="00AF6804" w:rsidP="00D17D79">
      <w:pPr>
        <w:spacing w:line="218" w:lineRule="auto"/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79D94A6" w14:textId="77777777" w:rsidR="003B2827" w:rsidRPr="00D17D79" w:rsidRDefault="00AF6804" w:rsidP="00D17D79">
      <w:pPr>
        <w:numPr>
          <w:ilvl w:val="0"/>
          <w:numId w:val="4"/>
        </w:numPr>
        <w:tabs>
          <w:tab w:val="left" w:pos="720"/>
        </w:tabs>
        <w:spacing w:line="236" w:lineRule="auto"/>
        <w:ind w:left="720" w:hanging="37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esclusione del concorrente dalla gara;</w:t>
      </w:r>
    </w:p>
    <w:p w14:paraId="535C77EC" w14:textId="77777777" w:rsidR="003B2827" w:rsidRPr="00D17D79" w:rsidRDefault="003B2827" w:rsidP="00D17D79">
      <w:pPr>
        <w:spacing w:line="26" w:lineRule="exact"/>
        <w:jc w:val="both"/>
        <w:rPr>
          <w:rFonts w:asciiTheme="minorHAnsi" w:eastAsia="Symbol" w:hAnsiTheme="minorHAnsi" w:cstheme="minorHAnsi"/>
        </w:rPr>
      </w:pPr>
    </w:p>
    <w:p w14:paraId="1D718DDA" w14:textId="77777777" w:rsidR="003B2827" w:rsidRPr="00D17D79" w:rsidRDefault="00AF6804" w:rsidP="00D17D79">
      <w:pPr>
        <w:numPr>
          <w:ilvl w:val="0"/>
          <w:numId w:val="4"/>
        </w:numPr>
        <w:tabs>
          <w:tab w:val="left" w:pos="720"/>
        </w:tabs>
        <w:spacing w:line="205" w:lineRule="auto"/>
        <w:ind w:left="720" w:hanging="37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escussione della cauzione di validità dell’offerta;</w:t>
      </w:r>
    </w:p>
    <w:p w14:paraId="285B9400" w14:textId="77777777" w:rsidR="003B2827" w:rsidRPr="00D17D79" w:rsidRDefault="003B2827" w:rsidP="00D17D79">
      <w:pPr>
        <w:spacing w:line="27" w:lineRule="exact"/>
        <w:jc w:val="both"/>
        <w:rPr>
          <w:rFonts w:asciiTheme="minorHAnsi" w:eastAsia="Symbol" w:hAnsiTheme="minorHAnsi" w:cstheme="minorHAnsi"/>
        </w:rPr>
      </w:pPr>
    </w:p>
    <w:p w14:paraId="5C49997E" w14:textId="77777777" w:rsidR="003B2827" w:rsidRPr="00D17D79" w:rsidRDefault="00AF6804" w:rsidP="00D17D79">
      <w:pPr>
        <w:numPr>
          <w:ilvl w:val="0"/>
          <w:numId w:val="4"/>
        </w:numPr>
        <w:tabs>
          <w:tab w:val="left" w:pos="720"/>
        </w:tabs>
        <w:spacing w:line="207" w:lineRule="auto"/>
        <w:ind w:left="720" w:hanging="37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risoluzione del contratto;</w:t>
      </w:r>
    </w:p>
    <w:p w14:paraId="0E925A48" w14:textId="77777777" w:rsidR="003B2827" w:rsidRPr="00D17D79" w:rsidRDefault="003B2827" w:rsidP="00D17D79">
      <w:pPr>
        <w:spacing w:line="27" w:lineRule="exact"/>
        <w:jc w:val="both"/>
        <w:rPr>
          <w:rFonts w:asciiTheme="minorHAnsi" w:eastAsia="Symbol" w:hAnsiTheme="minorHAnsi" w:cstheme="minorHAnsi"/>
        </w:rPr>
      </w:pPr>
    </w:p>
    <w:p w14:paraId="1F9E3807" w14:textId="77777777" w:rsidR="003B2827" w:rsidRPr="00D17D79" w:rsidRDefault="00AF6804" w:rsidP="00D17D79">
      <w:pPr>
        <w:numPr>
          <w:ilvl w:val="0"/>
          <w:numId w:val="4"/>
        </w:numPr>
        <w:tabs>
          <w:tab w:val="left" w:pos="720"/>
        </w:tabs>
        <w:spacing w:line="209" w:lineRule="auto"/>
        <w:ind w:left="720" w:hanging="37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escussione della cauzione di buona esecuzione del contratto;</w:t>
      </w:r>
    </w:p>
    <w:p w14:paraId="13D81D0B" w14:textId="77777777" w:rsidR="003B2827" w:rsidRPr="00D17D79" w:rsidRDefault="003B2827" w:rsidP="00D17D79">
      <w:pPr>
        <w:spacing w:line="27" w:lineRule="exact"/>
        <w:jc w:val="both"/>
        <w:rPr>
          <w:rFonts w:asciiTheme="minorHAnsi" w:eastAsia="Symbol" w:hAnsiTheme="minorHAnsi" w:cstheme="minorHAnsi"/>
        </w:rPr>
      </w:pPr>
    </w:p>
    <w:p w14:paraId="64DEE0D2" w14:textId="77777777" w:rsidR="003B2827" w:rsidRPr="00D17D79" w:rsidRDefault="00AF6804" w:rsidP="00D17D79">
      <w:pPr>
        <w:numPr>
          <w:ilvl w:val="0"/>
          <w:numId w:val="4"/>
        </w:numPr>
        <w:tabs>
          <w:tab w:val="left" w:pos="720"/>
        </w:tabs>
        <w:spacing w:line="207" w:lineRule="auto"/>
        <w:ind w:left="720" w:hanging="370"/>
        <w:jc w:val="both"/>
        <w:rPr>
          <w:rFonts w:asciiTheme="minorHAnsi" w:eastAsia="Symbol" w:hAnsiTheme="minorHAnsi" w:cstheme="minorHAnsi"/>
        </w:rPr>
      </w:pPr>
      <w:r w:rsidRPr="00D17D79">
        <w:rPr>
          <w:rFonts w:asciiTheme="minorHAnsi" w:eastAsia="Calibri" w:hAnsiTheme="minorHAnsi" w:cstheme="minorHAnsi"/>
        </w:rPr>
        <w:t>esclusione del concorrente dalle gare indette dalla stazione appaltante per 5 anni.</w:t>
      </w:r>
    </w:p>
    <w:p w14:paraId="5563D079" w14:textId="77777777" w:rsidR="003B2827" w:rsidRPr="00D17D79" w:rsidRDefault="003B2827" w:rsidP="00D17D79">
      <w:pPr>
        <w:spacing w:line="257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1419948" w14:textId="77777777" w:rsidR="003B2827" w:rsidRPr="00652176" w:rsidRDefault="00AF6804" w:rsidP="00D17D79">
      <w:pPr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  <w:b/>
          <w:bCs/>
        </w:rPr>
        <w:t>Articolo 3</w:t>
      </w:r>
    </w:p>
    <w:p w14:paraId="79376083" w14:textId="77777777" w:rsidR="003B2827" w:rsidRPr="00652176" w:rsidRDefault="00AF6804" w:rsidP="00D17D79">
      <w:pPr>
        <w:spacing w:line="219" w:lineRule="auto"/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C7E7AE6" w14:textId="77777777" w:rsidR="003B2827" w:rsidRPr="00652176" w:rsidRDefault="003B2827" w:rsidP="00D17D79">
      <w:pPr>
        <w:spacing w:line="264" w:lineRule="exact"/>
        <w:jc w:val="both"/>
        <w:rPr>
          <w:rFonts w:asciiTheme="minorHAnsi" w:hAnsiTheme="minorHAnsi" w:cstheme="minorHAnsi"/>
        </w:rPr>
      </w:pPr>
    </w:p>
    <w:p w14:paraId="7B3DA663" w14:textId="77777777" w:rsidR="003B2827" w:rsidRPr="00652176" w:rsidRDefault="00AF6804" w:rsidP="00D17D79">
      <w:pPr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  <w:b/>
          <w:bCs/>
        </w:rPr>
        <w:t>Articolo 4</w:t>
      </w:r>
    </w:p>
    <w:p w14:paraId="3736F3F4" w14:textId="77777777" w:rsidR="003B2827" w:rsidRPr="00652176" w:rsidRDefault="00AF6804" w:rsidP="00D17D79">
      <w:pPr>
        <w:spacing w:line="226" w:lineRule="auto"/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2399C6D" w14:textId="77777777" w:rsidR="003B2827" w:rsidRPr="00652176" w:rsidRDefault="003B2827" w:rsidP="00D17D79">
      <w:pPr>
        <w:spacing w:line="270" w:lineRule="exact"/>
        <w:jc w:val="both"/>
        <w:rPr>
          <w:rFonts w:asciiTheme="minorHAnsi" w:hAnsiTheme="minorHAnsi" w:cstheme="minorHAnsi"/>
        </w:rPr>
      </w:pPr>
    </w:p>
    <w:p w14:paraId="0732D1B3" w14:textId="77777777" w:rsidR="003B2827" w:rsidRPr="00652176" w:rsidRDefault="00AF6804" w:rsidP="00D17D79">
      <w:pPr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  <w:b/>
          <w:bCs/>
        </w:rPr>
        <w:t>Articolo 5</w:t>
      </w:r>
    </w:p>
    <w:p w14:paraId="7192C206" w14:textId="77777777" w:rsidR="003B2827" w:rsidRPr="00652176" w:rsidRDefault="00AF6804" w:rsidP="00D17D79">
      <w:pPr>
        <w:spacing w:line="218" w:lineRule="auto"/>
        <w:ind w:right="20"/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62A4A6E" w14:textId="77777777" w:rsidR="003B2827" w:rsidRPr="00652176" w:rsidRDefault="003B2827" w:rsidP="00D17D79">
      <w:pPr>
        <w:spacing w:line="200" w:lineRule="exact"/>
        <w:jc w:val="both"/>
        <w:rPr>
          <w:rFonts w:asciiTheme="minorHAnsi" w:hAnsiTheme="minorHAnsi" w:cstheme="minorHAnsi"/>
        </w:rPr>
      </w:pPr>
    </w:p>
    <w:p w14:paraId="3F762751" w14:textId="77777777" w:rsidR="003B2827" w:rsidRPr="00652176" w:rsidRDefault="003B2827" w:rsidP="00D17D79">
      <w:pPr>
        <w:spacing w:line="329" w:lineRule="exact"/>
        <w:jc w:val="both"/>
        <w:rPr>
          <w:rFonts w:asciiTheme="minorHAnsi" w:hAnsiTheme="minorHAnsi" w:cstheme="minorHAnsi"/>
        </w:rPr>
      </w:pPr>
    </w:p>
    <w:p w14:paraId="32CF2199" w14:textId="77777777" w:rsidR="003B2827" w:rsidRPr="00652176" w:rsidRDefault="00AF6804" w:rsidP="00D17D79">
      <w:pPr>
        <w:jc w:val="both"/>
        <w:rPr>
          <w:rFonts w:asciiTheme="minorHAnsi" w:hAnsiTheme="minorHAnsi" w:cstheme="minorHAnsi"/>
        </w:rPr>
      </w:pPr>
      <w:r w:rsidRPr="00652176">
        <w:rPr>
          <w:rFonts w:asciiTheme="minorHAnsi" w:eastAsia="Calibri" w:hAnsiTheme="minorHAnsi" w:cstheme="minorHAnsi"/>
        </w:rPr>
        <w:t>Luogo e data ………………….</w:t>
      </w:r>
    </w:p>
    <w:p w14:paraId="4F48B5E2" w14:textId="77777777" w:rsidR="003B2827" w:rsidRPr="00D17D79" w:rsidRDefault="003B2827" w:rsidP="00D17D79">
      <w:pPr>
        <w:spacing w:line="369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3768DFF" w14:textId="77777777" w:rsidR="003B2827" w:rsidRPr="00D17D79" w:rsidRDefault="00AF6804" w:rsidP="00D17D79">
      <w:pPr>
        <w:ind w:left="6360"/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sz w:val="24"/>
          <w:szCs w:val="24"/>
        </w:rPr>
        <w:t>Per la ditta:</w:t>
      </w:r>
    </w:p>
    <w:p w14:paraId="663242E1" w14:textId="77777777" w:rsidR="003B2827" w:rsidRPr="00D17D79" w:rsidRDefault="00CB5BFB" w:rsidP="00D17D79">
      <w:pPr>
        <w:spacing w:line="2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317F389">
          <v:line id="Shape 2" o:spid="_x0000_s1027" style="position:absolute;left:0;text-align:left;z-index:251657728;visibility:visible;mso-wrap-distance-left:0;mso-wrap-distance-right:0" from="258.8pt,38.8pt" to="442.4pt,38.8pt" o:allowincell="f" strokeweight=".24533mm"/>
        </w:pict>
      </w:r>
    </w:p>
    <w:p w14:paraId="313CAA60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F60E948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3E26924" w14:textId="77777777" w:rsidR="003B2827" w:rsidRPr="00D17D79" w:rsidRDefault="003B2827" w:rsidP="00D17D79">
      <w:pPr>
        <w:spacing w:line="389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FE858D3" w14:textId="77777777" w:rsidR="003B2827" w:rsidRPr="00D17D79" w:rsidRDefault="00AF6804" w:rsidP="00D17D79">
      <w:pPr>
        <w:ind w:left="5640"/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sz w:val="24"/>
          <w:szCs w:val="24"/>
        </w:rPr>
        <w:t>(il legale rappresentante)</w:t>
      </w:r>
    </w:p>
    <w:p w14:paraId="6FA4932E" w14:textId="77777777" w:rsidR="003B2827" w:rsidRPr="00D17D79" w:rsidRDefault="00CB5BFB" w:rsidP="00D17D79">
      <w:pPr>
        <w:spacing w:line="2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8E6C396">
          <v:line id="Shape 3" o:spid="_x0000_s1028" style="position:absolute;left:0;text-align:left;z-index:251658752;visibility:visible;mso-wrap-distance-left:0;mso-wrap-distance-right:0" from="258.8pt,34.95pt" to="442.4pt,34.95pt" o:allowincell="f" strokeweight=".24533mm"/>
        </w:pict>
      </w:r>
    </w:p>
    <w:p w14:paraId="17AF4792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A596942" w14:textId="77777777" w:rsidR="003B2827" w:rsidRPr="00D17D79" w:rsidRDefault="003B2827" w:rsidP="00D17D79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327CBD1" w14:textId="77777777" w:rsidR="003B2827" w:rsidRPr="00D17D79" w:rsidRDefault="003B2827" w:rsidP="00D17D79">
      <w:pPr>
        <w:spacing w:line="384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8C2C54C" w14:textId="77777777" w:rsidR="003B2827" w:rsidRPr="00D17D79" w:rsidRDefault="00AF6804" w:rsidP="00D17D79">
      <w:pPr>
        <w:ind w:left="6360"/>
        <w:jc w:val="both"/>
        <w:rPr>
          <w:rFonts w:asciiTheme="minorHAnsi" w:hAnsiTheme="minorHAnsi" w:cstheme="minorHAnsi"/>
          <w:sz w:val="20"/>
          <w:szCs w:val="20"/>
        </w:rPr>
      </w:pPr>
      <w:r w:rsidRPr="00D17D79">
        <w:rPr>
          <w:rFonts w:asciiTheme="minorHAnsi" w:eastAsia="Calibri" w:hAnsiTheme="minorHAnsi" w:cstheme="minorHAnsi"/>
          <w:sz w:val="24"/>
          <w:szCs w:val="24"/>
        </w:rPr>
        <w:t>(firma leggibile)</w:t>
      </w:r>
    </w:p>
    <w:sectPr w:rsidR="003B2827" w:rsidRPr="00D17D79" w:rsidSect="003B2827">
      <w:pgSz w:w="11900" w:h="16840"/>
      <w:pgMar w:top="792" w:right="1120" w:bottom="847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A0D0C1B0"/>
    <w:lvl w:ilvl="0" w:tplc="1DAEF378">
      <w:start w:val="1"/>
      <w:numFmt w:val="bullet"/>
      <w:lvlText w:val="·"/>
      <w:lvlJc w:val="left"/>
    </w:lvl>
    <w:lvl w:ilvl="1" w:tplc="E48A301E">
      <w:numFmt w:val="decimal"/>
      <w:lvlText w:val=""/>
      <w:lvlJc w:val="left"/>
    </w:lvl>
    <w:lvl w:ilvl="2" w:tplc="43DCACF8">
      <w:numFmt w:val="decimal"/>
      <w:lvlText w:val=""/>
      <w:lvlJc w:val="left"/>
    </w:lvl>
    <w:lvl w:ilvl="3" w:tplc="51C6A1CA">
      <w:numFmt w:val="decimal"/>
      <w:lvlText w:val=""/>
      <w:lvlJc w:val="left"/>
    </w:lvl>
    <w:lvl w:ilvl="4" w:tplc="33AE0514">
      <w:numFmt w:val="decimal"/>
      <w:lvlText w:val=""/>
      <w:lvlJc w:val="left"/>
    </w:lvl>
    <w:lvl w:ilvl="5" w:tplc="3146C596">
      <w:numFmt w:val="decimal"/>
      <w:lvlText w:val=""/>
      <w:lvlJc w:val="left"/>
    </w:lvl>
    <w:lvl w:ilvl="6" w:tplc="BFA48666">
      <w:numFmt w:val="decimal"/>
      <w:lvlText w:val=""/>
      <w:lvlJc w:val="left"/>
    </w:lvl>
    <w:lvl w:ilvl="7" w:tplc="A114F950">
      <w:numFmt w:val="decimal"/>
      <w:lvlText w:val=""/>
      <w:lvlJc w:val="left"/>
    </w:lvl>
    <w:lvl w:ilvl="8" w:tplc="20DE250A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43D6B792"/>
    <w:lvl w:ilvl="0" w:tplc="D3448A48">
      <w:start w:val="1"/>
      <w:numFmt w:val="bullet"/>
      <w:lvlText w:val="·"/>
      <w:lvlJc w:val="left"/>
    </w:lvl>
    <w:lvl w:ilvl="1" w:tplc="5EEAB722">
      <w:numFmt w:val="decimal"/>
      <w:lvlText w:val=""/>
      <w:lvlJc w:val="left"/>
    </w:lvl>
    <w:lvl w:ilvl="2" w:tplc="11F2EE14">
      <w:numFmt w:val="decimal"/>
      <w:lvlText w:val=""/>
      <w:lvlJc w:val="left"/>
    </w:lvl>
    <w:lvl w:ilvl="3" w:tplc="3B7C978A">
      <w:numFmt w:val="decimal"/>
      <w:lvlText w:val=""/>
      <w:lvlJc w:val="left"/>
    </w:lvl>
    <w:lvl w:ilvl="4" w:tplc="1B7019CA">
      <w:numFmt w:val="decimal"/>
      <w:lvlText w:val=""/>
      <w:lvlJc w:val="left"/>
    </w:lvl>
    <w:lvl w:ilvl="5" w:tplc="A9E8C3C2">
      <w:numFmt w:val="decimal"/>
      <w:lvlText w:val=""/>
      <w:lvlJc w:val="left"/>
    </w:lvl>
    <w:lvl w:ilvl="6" w:tplc="8674A320">
      <w:numFmt w:val="decimal"/>
      <w:lvlText w:val=""/>
      <w:lvlJc w:val="left"/>
    </w:lvl>
    <w:lvl w:ilvl="7" w:tplc="71A6814E">
      <w:numFmt w:val="decimal"/>
      <w:lvlText w:val=""/>
      <w:lvlJc w:val="left"/>
    </w:lvl>
    <w:lvl w:ilvl="8" w:tplc="FEC8EAE8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42EE04AE"/>
    <w:lvl w:ilvl="0" w:tplc="CAF6D2AC">
      <w:start w:val="1"/>
      <w:numFmt w:val="bullet"/>
      <w:lvlText w:val="·"/>
      <w:lvlJc w:val="left"/>
    </w:lvl>
    <w:lvl w:ilvl="1" w:tplc="BF967BAA">
      <w:numFmt w:val="decimal"/>
      <w:lvlText w:val=""/>
      <w:lvlJc w:val="left"/>
    </w:lvl>
    <w:lvl w:ilvl="2" w:tplc="9CB6573C">
      <w:numFmt w:val="decimal"/>
      <w:lvlText w:val=""/>
      <w:lvlJc w:val="left"/>
    </w:lvl>
    <w:lvl w:ilvl="3" w:tplc="E9C48E32">
      <w:numFmt w:val="decimal"/>
      <w:lvlText w:val=""/>
      <w:lvlJc w:val="left"/>
    </w:lvl>
    <w:lvl w:ilvl="4" w:tplc="AC48F2CA">
      <w:numFmt w:val="decimal"/>
      <w:lvlText w:val=""/>
      <w:lvlJc w:val="left"/>
    </w:lvl>
    <w:lvl w:ilvl="5" w:tplc="E0EC7330">
      <w:numFmt w:val="decimal"/>
      <w:lvlText w:val=""/>
      <w:lvlJc w:val="left"/>
    </w:lvl>
    <w:lvl w:ilvl="6" w:tplc="69C8A6AA">
      <w:numFmt w:val="decimal"/>
      <w:lvlText w:val=""/>
      <w:lvlJc w:val="left"/>
    </w:lvl>
    <w:lvl w:ilvl="7" w:tplc="5FB28E04">
      <w:numFmt w:val="decimal"/>
      <w:lvlText w:val=""/>
      <w:lvlJc w:val="left"/>
    </w:lvl>
    <w:lvl w:ilvl="8" w:tplc="91201C6A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BDDE80A4"/>
    <w:lvl w:ilvl="0" w:tplc="815AFB48">
      <w:start w:val="1"/>
      <w:numFmt w:val="bullet"/>
      <w:lvlText w:val="-"/>
      <w:lvlJc w:val="left"/>
    </w:lvl>
    <w:lvl w:ilvl="1" w:tplc="7C261B62">
      <w:numFmt w:val="decimal"/>
      <w:lvlText w:val=""/>
      <w:lvlJc w:val="left"/>
    </w:lvl>
    <w:lvl w:ilvl="2" w:tplc="D974F9C2">
      <w:numFmt w:val="decimal"/>
      <w:lvlText w:val=""/>
      <w:lvlJc w:val="left"/>
    </w:lvl>
    <w:lvl w:ilvl="3" w:tplc="3042B2DA">
      <w:numFmt w:val="decimal"/>
      <w:lvlText w:val=""/>
      <w:lvlJc w:val="left"/>
    </w:lvl>
    <w:lvl w:ilvl="4" w:tplc="030642A0">
      <w:numFmt w:val="decimal"/>
      <w:lvlText w:val=""/>
      <w:lvlJc w:val="left"/>
    </w:lvl>
    <w:lvl w:ilvl="5" w:tplc="3E849B30">
      <w:numFmt w:val="decimal"/>
      <w:lvlText w:val=""/>
      <w:lvlJc w:val="left"/>
    </w:lvl>
    <w:lvl w:ilvl="6" w:tplc="1E4CB30A">
      <w:numFmt w:val="decimal"/>
      <w:lvlText w:val=""/>
      <w:lvlJc w:val="left"/>
    </w:lvl>
    <w:lvl w:ilvl="7" w:tplc="05C0D126">
      <w:numFmt w:val="decimal"/>
      <w:lvlText w:val=""/>
      <w:lvlJc w:val="left"/>
    </w:lvl>
    <w:lvl w:ilvl="8" w:tplc="3D8A3A3C">
      <w:numFmt w:val="decimal"/>
      <w:lvlText w:val=""/>
      <w:lvlJc w:val="left"/>
    </w:lvl>
  </w:abstractNum>
  <w:abstractNum w:abstractNumId="4" w15:restartNumberingAfterBreak="0">
    <w:nsid w:val="762E1493"/>
    <w:multiLevelType w:val="hybridMultilevel"/>
    <w:tmpl w:val="04F8F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9590">
    <w:abstractNumId w:val="3"/>
  </w:num>
  <w:num w:numId="2" w16cid:durableId="4596269">
    <w:abstractNumId w:val="0"/>
  </w:num>
  <w:num w:numId="3" w16cid:durableId="2114520126">
    <w:abstractNumId w:val="1"/>
  </w:num>
  <w:num w:numId="4" w16cid:durableId="1425802906">
    <w:abstractNumId w:val="2"/>
  </w:num>
  <w:num w:numId="5" w16cid:durableId="106583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27"/>
    <w:rsid w:val="00011199"/>
    <w:rsid w:val="00346BC3"/>
    <w:rsid w:val="003B2827"/>
    <w:rsid w:val="00652176"/>
    <w:rsid w:val="007B5F5E"/>
    <w:rsid w:val="00AF6804"/>
    <w:rsid w:val="00C42AA4"/>
    <w:rsid w:val="00CB5BFB"/>
    <w:rsid w:val="00D17D79"/>
    <w:rsid w:val="00E148AB"/>
    <w:rsid w:val="00E8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D30400"/>
  <w15:docId w15:val="{4D4D4587-CCB4-4CB6-ADD1-0F8DA84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Segreteria 5</cp:lastModifiedBy>
  <cp:revision>11</cp:revision>
  <dcterms:created xsi:type="dcterms:W3CDTF">2020-07-30T17:26:00Z</dcterms:created>
  <dcterms:modified xsi:type="dcterms:W3CDTF">2023-11-03T10:28:00Z</dcterms:modified>
</cp:coreProperties>
</file>