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3C" w:rsidRDefault="001E1BCA" w:rsidP="0072793C">
      <w:pPr>
        <w:spacing w:line="276" w:lineRule="auto"/>
        <w:rPr>
          <w:noProof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18860" cy="17373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CA" w:rsidRDefault="001E1BCA" w:rsidP="0072793C">
      <w:pPr>
        <w:spacing w:line="276" w:lineRule="auto"/>
        <w:rPr>
          <w:noProof/>
        </w:rPr>
      </w:pPr>
    </w:p>
    <w:p w:rsidR="001E1BCA" w:rsidRDefault="001E1BCA" w:rsidP="0072793C">
      <w:pPr>
        <w:spacing w:line="276" w:lineRule="auto"/>
        <w:rPr>
          <w:sz w:val="20"/>
          <w:szCs w:val="20"/>
        </w:rPr>
      </w:pPr>
    </w:p>
    <w:p w:rsidR="006F184B" w:rsidRPr="006F184B" w:rsidRDefault="0044576F" w:rsidP="0072793C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C</w:t>
      </w:r>
    </w:p>
    <w:p w:rsidR="001E1BCA" w:rsidRDefault="00CF4661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Times New Roman" w:eastAsia="Times New Roman" w:hAnsi="Times New Roman"/>
          <w:b/>
        </w:rPr>
      </w:pPr>
      <w:r>
        <w:rPr>
          <w:b/>
          <w:sz w:val="20"/>
          <w:szCs w:val="20"/>
        </w:rPr>
        <w:t xml:space="preserve">PON FESR REACT EU - </w:t>
      </w:r>
      <w:r w:rsidR="00FC7B79" w:rsidRPr="00D37699">
        <w:rPr>
          <w:b/>
          <w:sz w:val="20"/>
          <w:szCs w:val="20"/>
        </w:rPr>
        <w:t xml:space="preserve">CODICE PROGETTO: </w:t>
      </w:r>
      <w:r w:rsidR="001E1BCA" w:rsidRPr="001E1BCA">
        <w:rPr>
          <w:rFonts w:eastAsia="Times New Roman"/>
          <w:b/>
          <w:sz w:val="20"/>
          <w:szCs w:val="20"/>
        </w:rPr>
        <w:t>13.1.</w:t>
      </w:r>
      <w:r w:rsidR="002713EB">
        <w:rPr>
          <w:rFonts w:eastAsia="Times New Roman"/>
          <w:b/>
          <w:sz w:val="20"/>
          <w:szCs w:val="20"/>
        </w:rPr>
        <w:t>3A-FESRPON-EM-2022-103</w:t>
      </w:r>
    </w:p>
    <w:p w:rsidR="00FC7B79" w:rsidRDefault="00FC7B79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CUP: </w:t>
      </w:r>
      <w:r w:rsidR="001E1BCA">
        <w:rPr>
          <w:b/>
          <w:sz w:val="20"/>
          <w:szCs w:val="20"/>
        </w:rPr>
        <w:t>B79J</w:t>
      </w:r>
      <w:r w:rsidR="002713EB">
        <w:rPr>
          <w:b/>
          <w:sz w:val="20"/>
          <w:szCs w:val="20"/>
        </w:rPr>
        <w:t>22000520006</w:t>
      </w:r>
    </w:p>
    <w:p w:rsidR="00CF4661" w:rsidRPr="00BD41AE" w:rsidRDefault="0044576F" w:rsidP="00FC7B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INFORMATIVA SUL TRATTAMENTO DEI DATI PERSONALI </w:t>
      </w:r>
      <w:bookmarkStart w:id="0" w:name="_GoBack"/>
      <w:bookmarkEnd w:id="0"/>
    </w:p>
    <w:p w:rsidR="0044576F" w:rsidRDefault="0044576F" w:rsidP="0044576F">
      <w:pPr>
        <w:spacing w:after="60"/>
        <w:ind w:left="-5"/>
      </w:pPr>
    </w:p>
    <w:p w:rsidR="0044576F" w:rsidRPr="0044576F" w:rsidRDefault="0044576F" w:rsidP="0044576F">
      <w:pPr>
        <w:spacing w:after="60"/>
        <w:ind w:left="-5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Gentile sig.re/sig.ra con la presente desideriamo informarla che il Regolamento Europeo 2016/679 (GDPR), nel seguito indicato sinteticamente come Regolamento), ed il Decreto Legislativo n. 196/2003 modificato dal </w:t>
      </w:r>
      <w:proofErr w:type="spellStart"/>
      <w:r w:rsidRPr="0044576F">
        <w:rPr>
          <w:sz w:val="20"/>
          <w:szCs w:val="20"/>
        </w:rPr>
        <w:t>D.Lgs.</w:t>
      </w:r>
      <w:proofErr w:type="spellEnd"/>
      <w:r w:rsidRPr="0044576F">
        <w:rPr>
          <w:sz w:val="20"/>
          <w:szCs w:val="20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:rsidR="0044576F" w:rsidRPr="0044576F" w:rsidRDefault="0044576F" w:rsidP="0044576F">
      <w:pPr>
        <w:spacing w:after="63" w:line="251" w:lineRule="auto"/>
        <w:ind w:left="10" w:right="194"/>
        <w:jc w:val="both"/>
        <w:rPr>
          <w:sz w:val="20"/>
          <w:szCs w:val="20"/>
        </w:rPr>
      </w:pPr>
      <w:r w:rsidRPr="0044576F">
        <w:rPr>
          <w:sz w:val="20"/>
          <w:szCs w:val="20"/>
        </w:rPr>
        <w:t>Con il termine trattamento dei dati si intende “</w:t>
      </w:r>
      <w:r w:rsidRPr="0044576F">
        <w:rPr>
          <w:i/>
          <w:sz w:val="20"/>
          <w:szCs w:val="20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44576F">
        <w:rPr>
          <w:sz w:val="20"/>
          <w:szCs w:val="20"/>
        </w:rPr>
        <w:t xml:space="preserve">”.  </w:t>
      </w:r>
    </w:p>
    <w:p w:rsidR="0044576F" w:rsidRPr="0044576F" w:rsidRDefault="0044576F" w:rsidP="0044576F">
      <w:pPr>
        <w:ind w:left="-5" w:right="178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Default="0044576F" w:rsidP="0044576F">
      <w:pPr>
        <w:ind w:left="-5" w:right="2388" w:firstLine="2564"/>
        <w:jc w:val="both"/>
        <w:rPr>
          <w:b/>
          <w:sz w:val="20"/>
          <w:szCs w:val="20"/>
        </w:rPr>
      </w:pPr>
      <w:r w:rsidRPr="0044576F">
        <w:rPr>
          <w:b/>
          <w:sz w:val="20"/>
          <w:szCs w:val="20"/>
        </w:rPr>
        <w:t xml:space="preserve">Finalità del trattamento e fondamento di liceità </w:t>
      </w:r>
    </w:p>
    <w:p w:rsidR="0044576F" w:rsidRDefault="0044576F" w:rsidP="0044576F">
      <w:pPr>
        <w:ind w:right="2388"/>
        <w:jc w:val="both"/>
        <w:rPr>
          <w:b/>
          <w:sz w:val="20"/>
          <w:szCs w:val="20"/>
        </w:rPr>
      </w:pPr>
    </w:p>
    <w:p w:rsidR="0044576F" w:rsidRPr="0044576F" w:rsidRDefault="0044576F" w:rsidP="0044576F">
      <w:pPr>
        <w:ind w:right="2388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Il trattamento dei suoi dati personali avrà le seguenti finalità: </w:t>
      </w:r>
    </w:p>
    <w:p w:rsidR="0044576F" w:rsidRPr="0044576F" w:rsidRDefault="0044576F" w:rsidP="0044576F">
      <w:pPr>
        <w:numPr>
          <w:ilvl w:val="0"/>
          <w:numId w:val="21"/>
        </w:numPr>
        <w:spacing w:after="2" w:line="248" w:lineRule="auto"/>
        <w:ind w:hanging="216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predisposizione</w:t>
      </w:r>
      <w:proofErr w:type="gramEnd"/>
      <w:r w:rsidRPr="0044576F">
        <w:rPr>
          <w:sz w:val="20"/>
          <w:szCs w:val="20"/>
        </w:rPr>
        <w:t xml:space="preserve"> e comunicazioni informative precontrattuali e istruttorie rispetto alla stipula del contratto; </w:t>
      </w:r>
    </w:p>
    <w:p w:rsidR="0044576F" w:rsidRPr="0044576F" w:rsidRDefault="0044576F" w:rsidP="0044576F">
      <w:pPr>
        <w:numPr>
          <w:ilvl w:val="0"/>
          <w:numId w:val="21"/>
        </w:numPr>
        <w:spacing w:after="2" w:line="248" w:lineRule="auto"/>
        <w:ind w:hanging="216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esecuzione</w:t>
      </w:r>
      <w:proofErr w:type="gramEnd"/>
      <w:r w:rsidRPr="0044576F">
        <w:rPr>
          <w:sz w:val="20"/>
          <w:szCs w:val="20"/>
        </w:rPr>
        <w:t xml:space="preserve"> del contratto e conseguente gestione amministrativa e contabile; </w:t>
      </w:r>
    </w:p>
    <w:p w:rsidR="0044576F" w:rsidRPr="0044576F" w:rsidRDefault="0044576F" w:rsidP="0044576F">
      <w:pPr>
        <w:numPr>
          <w:ilvl w:val="0"/>
          <w:numId w:val="21"/>
        </w:numPr>
        <w:spacing w:after="2" w:line="248" w:lineRule="auto"/>
        <w:ind w:hanging="216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adempimento</w:t>
      </w:r>
      <w:proofErr w:type="gramEnd"/>
      <w:r w:rsidRPr="0044576F">
        <w:rPr>
          <w:sz w:val="20"/>
          <w:szCs w:val="20"/>
        </w:rPr>
        <w:t xml:space="preserve"> di obblighi derivanti da leggi, contratti, regolamenti in materia di igiene e sicurezza del lavoro, in materia fiscale, in materia assicurativa; </w:t>
      </w:r>
    </w:p>
    <w:p w:rsidR="0044576F" w:rsidRPr="0044576F" w:rsidRDefault="0044576F" w:rsidP="0044576F">
      <w:pPr>
        <w:numPr>
          <w:ilvl w:val="0"/>
          <w:numId w:val="21"/>
        </w:numPr>
        <w:spacing w:after="2" w:line="248" w:lineRule="auto"/>
        <w:ind w:hanging="216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gestione</w:t>
      </w:r>
      <w:proofErr w:type="gramEnd"/>
      <w:r w:rsidRPr="0044576F">
        <w:rPr>
          <w:sz w:val="20"/>
          <w:szCs w:val="20"/>
        </w:rPr>
        <w:t xml:space="preserve"> del contenzioso (es. inadempimenti contrattuali, controversie giudiziarie).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ind w:left="-5"/>
        <w:jc w:val="both"/>
        <w:rPr>
          <w:sz w:val="20"/>
          <w:szCs w:val="20"/>
        </w:rPr>
      </w:pPr>
      <w:r w:rsidRPr="0044576F">
        <w:rPr>
          <w:sz w:val="20"/>
          <w:szCs w:val="20"/>
        </w:rPr>
        <w:t>Il conferimento dei dati richiesti per le finalità da 1 a 4 è indispensabile a questa Istituzione Scolastica per l'assolvimento dei</w:t>
      </w:r>
      <w:r>
        <w:rPr>
          <w:sz w:val="20"/>
          <w:szCs w:val="20"/>
        </w:rPr>
        <w:t xml:space="preserve"> suoi obblighi istituzionali e </w:t>
      </w:r>
      <w:r w:rsidRPr="0044576F">
        <w:rPr>
          <w:sz w:val="20"/>
          <w:szCs w:val="20"/>
        </w:rPr>
        <w:t xml:space="preserve">contrattuali, il trattamento non è quindi soggetto a consenso ed il mancato conferimento dei dati potrebbe compromettere gli adempimenti contrattuali. </w:t>
      </w:r>
    </w:p>
    <w:p w:rsidR="0044576F" w:rsidRPr="0044576F" w:rsidRDefault="0044576F" w:rsidP="0044576F">
      <w:pPr>
        <w:ind w:left="-5"/>
        <w:jc w:val="both"/>
        <w:rPr>
          <w:sz w:val="20"/>
          <w:szCs w:val="20"/>
        </w:rPr>
      </w:pPr>
      <w:r w:rsidRPr="0044576F">
        <w:rPr>
          <w:sz w:val="20"/>
          <w:szCs w:val="20"/>
        </w:rPr>
        <w:t>I dati personali raccolti per le finalità 1-4 saranno conservati per tutta la durata del rapporto contrattuale e comunque per il periodo imposto dalle vigenti dispo</w:t>
      </w:r>
      <w:r>
        <w:rPr>
          <w:sz w:val="20"/>
          <w:szCs w:val="20"/>
        </w:rPr>
        <w:t xml:space="preserve">sizioni in materia civilistica </w:t>
      </w:r>
      <w:r w:rsidRPr="0044576F">
        <w:rPr>
          <w:sz w:val="20"/>
          <w:szCs w:val="20"/>
        </w:rPr>
        <w:t xml:space="preserve">e fiscale.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Forniamo, quindi, le seguenti informazioni </w:t>
      </w:r>
      <w:r w:rsidRPr="0044576F">
        <w:rPr>
          <w:sz w:val="20"/>
          <w:szCs w:val="20"/>
        </w:rPr>
        <w:t xml:space="preserve">sul trattamento dei dati più sopra menzionati: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2"/>
        </w:numPr>
        <w:spacing w:after="2" w:line="248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tutti</w:t>
      </w:r>
      <w:proofErr w:type="gramEnd"/>
      <w:r>
        <w:rPr>
          <w:sz w:val="20"/>
          <w:szCs w:val="20"/>
        </w:rPr>
        <w:t xml:space="preserve"> i dati da Lei forniti, nell’ambito del rapporto con questa Istituzione </w:t>
      </w:r>
      <w:r w:rsidRPr="0044576F">
        <w:rPr>
          <w:sz w:val="20"/>
          <w:szCs w:val="20"/>
        </w:rPr>
        <w:t>scolastica, verranno  trattati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44576F">
        <w:rPr>
          <w:sz w:val="20"/>
          <w:szCs w:val="20"/>
        </w:rPr>
        <w:t>D.Lgs.</w:t>
      </w:r>
      <w:proofErr w:type="spellEnd"/>
      <w:r w:rsidRPr="0044576F">
        <w:rPr>
          <w:sz w:val="20"/>
          <w:szCs w:val="20"/>
        </w:rPr>
        <w:t xml:space="preserve"> n. 297/1994, D.P.R. n. 275/1999; Decreto Interministeriale 1 febbraio 2001, n. 44 e le norme in materia di contabilità generale dello Stato; </w:t>
      </w:r>
      <w:proofErr w:type="spellStart"/>
      <w:r w:rsidRPr="0044576F">
        <w:rPr>
          <w:sz w:val="20"/>
          <w:szCs w:val="20"/>
        </w:rPr>
        <w:t>D.Lgs.</w:t>
      </w:r>
      <w:proofErr w:type="spellEnd"/>
      <w:r w:rsidRPr="0044576F">
        <w:rPr>
          <w:sz w:val="20"/>
          <w:szCs w:val="20"/>
        </w:rPr>
        <w:t xml:space="preserve"> n. 165/2001, Legge 13 luglio 2015 n. 107, </w:t>
      </w:r>
      <w:proofErr w:type="spellStart"/>
      <w:r w:rsidRPr="0044576F">
        <w:rPr>
          <w:sz w:val="20"/>
          <w:szCs w:val="20"/>
        </w:rPr>
        <w:t>Dlgs</w:t>
      </w:r>
      <w:proofErr w:type="spellEnd"/>
      <w:r w:rsidRPr="0044576F">
        <w:rPr>
          <w:sz w:val="20"/>
          <w:szCs w:val="20"/>
        </w:rPr>
        <w:t xml:space="preserve"> 50/2016 e tutta la normativa e le prassi amministrative richiamate e collegate alle citate disposizioni);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2"/>
        </w:numPr>
        <w:spacing w:after="2" w:line="248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conferimento dei dati richiesti è obbligatorio </w:t>
      </w:r>
      <w:r w:rsidRPr="0044576F">
        <w:rPr>
          <w:sz w:val="20"/>
          <w:szCs w:val="20"/>
        </w:rPr>
        <w:t>in quanto previsto dalla normativa citat</w:t>
      </w:r>
      <w:r>
        <w:rPr>
          <w:sz w:val="20"/>
          <w:szCs w:val="20"/>
        </w:rPr>
        <w:t>a al precedente punto 1; l'eventuale rifiuto a fornire tali dati potrebbe comportare il</w:t>
      </w:r>
      <w:r w:rsidRPr="0044576F">
        <w:rPr>
          <w:sz w:val="20"/>
          <w:szCs w:val="20"/>
        </w:rPr>
        <w:t xml:space="preserve"> mancato perfezionamento o mantenimento dei contratti sopra menzionati.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2"/>
        </w:numPr>
        <w:spacing w:after="2" w:line="248" w:lineRule="auto"/>
        <w:jc w:val="both"/>
        <w:rPr>
          <w:sz w:val="20"/>
          <w:szCs w:val="20"/>
        </w:rPr>
      </w:pPr>
      <w:r w:rsidRPr="0044576F">
        <w:rPr>
          <w:sz w:val="20"/>
          <w:szCs w:val="20"/>
        </w:rPr>
        <w:lastRenderedPageBreak/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2"/>
        </w:numPr>
        <w:spacing w:after="2" w:line="24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sopra </w:t>
      </w:r>
      <w:r w:rsidRPr="0044576F">
        <w:rPr>
          <w:sz w:val="20"/>
          <w:szCs w:val="20"/>
        </w:rPr>
        <w:t>evidenz</w:t>
      </w:r>
      <w:r>
        <w:rPr>
          <w:sz w:val="20"/>
          <w:szCs w:val="20"/>
        </w:rPr>
        <w:t xml:space="preserve">iati potranno essere trattati, solo </w:t>
      </w:r>
      <w:r w:rsidRPr="0044576F">
        <w:rPr>
          <w:sz w:val="20"/>
          <w:szCs w:val="20"/>
        </w:rPr>
        <w:t xml:space="preserve">ed esclusivamente per le finalità istituzionali della scuola, anche se raccolti non presso l'Istituzione scolastica, ma presso il Ministero dell'Istruzione e le sue articolazioni periferiche, presso altre Amministrazioni dello Stato, oppure presso </w:t>
      </w:r>
    </w:p>
    <w:p w:rsidR="0044576F" w:rsidRPr="0044576F" w:rsidRDefault="0044576F" w:rsidP="0044576F">
      <w:pPr>
        <w:ind w:left="-5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Regioni e enti locali;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2"/>
        </w:numPr>
        <w:spacing w:after="2" w:line="248" w:lineRule="auto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2"/>
        </w:numPr>
        <w:spacing w:after="2" w:line="248" w:lineRule="auto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44576F" w:rsidRPr="0044576F" w:rsidRDefault="0044576F" w:rsidP="0044576F">
      <w:pPr>
        <w:numPr>
          <w:ilvl w:val="0"/>
          <w:numId w:val="23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gli</w:t>
      </w:r>
      <w:proofErr w:type="gramEnd"/>
      <w:r w:rsidRPr="0044576F">
        <w:rPr>
          <w:sz w:val="20"/>
          <w:szCs w:val="20"/>
        </w:rPr>
        <w:t xml:space="preserve"> enti pubblici competenti per legge per la gestione degli adempimenti fiscali (es</w:t>
      </w:r>
      <w:r>
        <w:rPr>
          <w:sz w:val="20"/>
          <w:szCs w:val="20"/>
        </w:rPr>
        <w:t xml:space="preserve">. Agenzia delle Entrate), - le </w:t>
      </w:r>
      <w:r w:rsidRPr="0044576F">
        <w:rPr>
          <w:sz w:val="20"/>
          <w:szCs w:val="20"/>
        </w:rPr>
        <w:t xml:space="preserve">Avvocature dello Stato, per la difesa erariale e consulenza presso gli organi di giustizia, </w:t>
      </w:r>
    </w:p>
    <w:p w:rsidR="0044576F" w:rsidRPr="0044576F" w:rsidRDefault="0044576F" w:rsidP="0044576F">
      <w:pPr>
        <w:numPr>
          <w:ilvl w:val="0"/>
          <w:numId w:val="23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le</w:t>
      </w:r>
      <w:proofErr w:type="gramEnd"/>
      <w:r w:rsidRPr="0044576F">
        <w:rPr>
          <w:sz w:val="20"/>
          <w:szCs w:val="20"/>
        </w:rPr>
        <w:t xml:space="preserve"> Magistrature ordinarie e amministrativo-contabile e Organi di polizia giudiziaria, per l’esercizio dell’azione di giustizia </w:t>
      </w:r>
    </w:p>
    <w:p w:rsidR="0044576F" w:rsidRPr="0044576F" w:rsidRDefault="0044576F" w:rsidP="0044576F">
      <w:pPr>
        <w:numPr>
          <w:ilvl w:val="0"/>
          <w:numId w:val="23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i</w:t>
      </w:r>
      <w:proofErr w:type="gramEnd"/>
      <w:r w:rsidRPr="0044576F">
        <w:rPr>
          <w:sz w:val="20"/>
          <w:szCs w:val="20"/>
        </w:rPr>
        <w:t xml:space="preserve"> liberi professionisti, ai fini di patrocinio o di consulenza, compresi quelli di controparte per le finalità di corrispondenza </w:t>
      </w:r>
    </w:p>
    <w:p w:rsidR="0044576F" w:rsidRPr="0044576F" w:rsidRDefault="0044576F" w:rsidP="0044576F">
      <w:pPr>
        <w:numPr>
          <w:ilvl w:val="0"/>
          <w:numId w:val="23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le</w:t>
      </w:r>
      <w:proofErr w:type="gramEnd"/>
      <w:r w:rsidRPr="0044576F">
        <w:rPr>
          <w:sz w:val="20"/>
          <w:szCs w:val="20"/>
        </w:rPr>
        <w:t xml:space="preserve">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4"/>
        </w:numPr>
        <w:spacing w:after="2" w:line="248" w:lineRule="auto"/>
        <w:ind w:left="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>I dati oggetto del trattamento, reg</w:t>
      </w:r>
      <w:r>
        <w:rPr>
          <w:sz w:val="20"/>
          <w:szCs w:val="20"/>
        </w:rPr>
        <w:t xml:space="preserve">istrati </w:t>
      </w:r>
      <w:r w:rsidRPr="0044576F">
        <w:rPr>
          <w:sz w:val="20"/>
          <w:szCs w:val="20"/>
        </w:rPr>
        <w:t xml:space="preserve">in sistemi informativi su web, sono conservati su server ubicati all'interno dell'Unione Europea e non sono quindi oggetto di trasferimento.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4"/>
        </w:numPr>
        <w:spacing w:after="2" w:line="248" w:lineRule="auto"/>
        <w:ind w:left="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I diritti esercitabili dall'interessato sono i seguenti:  </w:t>
      </w:r>
    </w:p>
    <w:p w:rsidR="0044576F" w:rsidRPr="0044576F" w:rsidRDefault="0044576F" w:rsidP="0044576F">
      <w:pPr>
        <w:numPr>
          <w:ilvl w:val="0"/>
          <w:numId w:val="25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diritto</w:t>
      </w:r>
      <w:proofErr w:type="gramEnd"/>
      <w:r w:rsidRPr="0044576F">
        <w:rPr>
          <w:sz w:val="20"/>
          <w:szCs w:val="20"/>
        </w:rPr>
        <w:t xml:space="preserve"> di revocare il consenso in qualsiasi momento;  </w:t>
      </w:r>
    </w:p>
    <w:p w:rsidR="0044576F" w:rsidRPr="0044576F" w:rsidRDefault="0044576F" w:rsidP="0044576F">
      <w:pPr>
        <w:numPr>
          <w:ilvl w:val="0"/>
          <w:numId w:val="25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diritto</w:t>
      </w:r>
      <w:proofErr w:type="gramEnd"/>
      <w:r w:rsidRPr="0044576F">
        <w:rPr>
          <w:sz w:val="20"/>
          <w:szCs w:val="20"/>
        </w:rPr>
        <w:t xml:space="preserve"> di ottenere informazioni su quali dati sono trattati dal titolare (diritto di informazione);  </w:t>
      </w:r>
    </w:p>
    <w:p w:rsidR="0044576F" w:rsidRPr="0044576F" w:rsidRDefault="0044576F" w:rsidP="0044576F">
      <w:pPr>
        <w:numPr>
          <w:ilvl w:val="0"/>
          <w:numId w:val="25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diritto</w:t>
      </w:r>
      <w:proofErr w:type="gramEnd"/>
      <w:r w:rsidRPr="0044576F">
        <w:rPr>
          <w:sz w:val="20"/>
          <w:szCs w:val="20"/>
        </w:rPr>
        <w:t xml:space="preserve"> di chiedere ed ottenere in forma intellegibile i dati in possesso del titolare (diritto di accesso);  </w:t>
      </w:r>
    </w:p>
    <w:p w:rsidR="0044576F" w:rsidRPr="0044576F" w:rsidRDefault="0044576F" w:rsidP="0044576F">
      <w:pPr>
        <w:numPr>
          <w:ilvl w:val="0"/>
          <w:numId w:val="25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esercitare</w:t>
      </w:r>
      <w:proofErr w:type="gramEnd"/>
      <w:r w:rsidRPr="0044576F">
        <w:rPr>
          <w:sz w:val="20"/>
          <w:szCs w:val="20"/>
        </w:rPr>
        <w:t xml:space="preserve"> l'opposizione al trattamento in tutto o in parte;  </w:t>
      </w:r>
    </w:p>
    <w:p w:rsidR="0044576F" w:rsidRPr="0044576F" w:rsidRDefault="0044576F" w:rsidP="0044576F">
      <w:pPr>
        <w:numPr>
          <w:ilvl w:val="0"/>
          <w:numId w:val="25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diritto</w:t>
      </w:r>
      <w:proofErr w:type="gramEnd"/>
      <w:r w:rsidRPr="0044576F">
        <w:rPr>
          <w:sz w:val="20"/>
          <w:szCs w:val="20"/>
        </w:rPr>
        <w:t xml:space="preserve"> di opporsi ai trattamenti automatizzati;  </w:t>
      </w:r>
    </w:p>
    <w:p w:rsidR="0044576F" w:rsidRPr="0044576F" w:rsidRDefault="0044576F" w:rsidP="0044576F">
      <w:pPr>
        <w:numPr>
          <w:ilvl w:val="0"/>
          <w:numId w:val="25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ottenere</w:t>
      </w:r>
      <w:proofErr w:type="gramEnd"/>
      <w:r w:rsidRPr="0044576F">
        <w:rPr>
          <w:sz w:val="20"/>
          <w:szCs w:val="20"/>
        </w:rPr>
        <w:t xml:space="preserve"> la cancellazione dei dati in possesso del titolare;  </w:t>
      </w:r>
    </w:p>
    <w:p w:rsidR="0044576F" w:rsidRPr="0044576F" w:rsidRDefault="0044576F" w:rsidP="0044576F">
      <w:pPr>
        <w:numPr>
          <w:ilvl w:val="0"/>
          <w:numId w:val="25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ottenere</w:t>
      </w:r>
      <w:proofErr w:type="gramEnd"/>
      <w:r w:rsidRPr="0044576F">
        <w:rPr>
          <w:sz w:val="20"/>
          <w:szCs w:val="20"/>
        </w:rPr>
        <w:t xml:space="preserve"> l'aggiornamento o la rettifica dei dati conferiti;  </w:t>
      </w:r>
    </w:p>
    <w:p w:rsidR="0044576F" w:rsidRPr="0044576F" w:rsidRDefault="0044576F" w:rsidP="0044576F">
      <w:pPr>
        <w:numPr>
          <w:ilvl w:val="0"/>
          <w:numId w:val="25"/>
        </w:numPr>
        <w:spacing w:after="2" w:line="248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chiedere</w:t>
      </w:r>
      <w:proofErr w:type="gramEnd"/>
      <w:r w:rsidRPr="0044576F">
        <w:rPr>
          <w:sz w:val="20"/>
          <w:szCs w:val="20"/>
        </w:rPr>
        <w:t xml:space="preserve"> ed ottenere trasformazione in forma anonima dei dati;  </w:t>
      </w:r>
    </w:p>
    <w:p w:rsidR="0044576F" w:rsidRPr="0044576F" w:rsidRDefault="0044576F" w:rsidP="0044576F">
      <w:pPr>
        <w:numPr>
          <w:ilvl w:val="0"/>
          <w:numId w:val="25"/>
        </w:numPr>
        <w:spacing w:line="237" w:lineRule="auto"/>
        <w:jc w:val="both"/>
        <w:rPr>
          <w:sz w:val="20"/>
          <w:szCs w:val="20"/>
        </w:rPr>
      </w:pPr>
      <w:proofErr w:type="gramStart"/>
      <w:r w:rsidRPr="0044576F">
        <w:rPr>
          <w:sz w:val="20"/>
          <w:szCs w:val="20"/>
        </w:rPr>
        <w:t>chiedere</w:t>
      </w:r>
      <w:proofErr w:type="gramEnd"/>
      <w:r w:rsidRPr="0044576F">
        <w:rPr>
          <w:sz w:val="20"/>
          <w:szCs w:val="20"/>
        </w:rPr>
        <w:t xml:space="preserve"> ed ottenere il blocco o la limitazione dei dati trattati in violazione di legge e quelli dei quali non è più necessaria la conservazione in relazio</w:t>
      </w:r>
      <w:r>
        <w:rPr>
          <w:sz w:val="20"/>
          <w:szCs w:val="20"/>
        </w:rPr>
        <w:t xml:space="preserve">ne agli scopi del trattamento; </w:t>
      </w:r>
      <w:r w:rsidRPr="0044576F">
        <w:rPr>
          <w:sz w:val="20"/>
          <w:szCs w:val="20"/>
        </w:rPr>
        <w:t xml:space="preserve">- diritto alla portabilità dei dati. 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6"/>
        </w:numPr>
        <w:spacing w:after="2" w:line="248" w:lineRule="auto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Il Titolare del trattamento dei dati personali è l’IC </w:t>
      </w:r>
      <w:r>
        <w:rPr>
          <w:sz w:val="20"/>
          <w:szCs w:val="20"/>
        </w:rPr>
        <w:t xml:space="preserve">di </w:t>
      </w:r>
      <w:r w:rsidR="001E1BCA">
        <w:rPr>
          <w:sz w:val="20"/>
          <w:szCs w:val="20"/>
        </w:rPr>
        <w:t>Cortemaggiore</w:t>
      </w:r>
      <w:r>
        <w:rPr>
          <w:sz w:val="20"/>
          <w:szCs w:val="20"/>
        </w:rPr>
        <w:t xml:space="preserve"> p.no</w:t>
      </w:r>
      <w:r w:rsidRPr="0044576F">
        <w:rPr>
          <w:sz w:val="20"/>
          <w:szCs w:val="20"/>
        </w:rPr>
        <w:t xml:space="preserve"> con sede in via </w:t>
      </w:r>
      <w:r w:rsidR="001E1BCA">
        <w:rPr>
          <w:sz w:val="20"/>
          <w:szCs w:val="20"/>
        </w:rPr>
        <w:t xml:space="preserve">XX Settembre, </w:t>
      </w:r>
      <w:proofErr w:type="gramStart"/>
      <w:r w:rsidR="001E1BCA">
        <w:rPr>
          <w:sz w:val="20"/>
          <w:szCs w:val="20"/>
        </w:rPr>
        <w:t xml:space="preserve">40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rappresentato dal Dirigente </w:t>
      </w:r>
      <w:r w:rsidRPr="0044576F">
        <w:rPr>
          <w:sz w:val="20"/>
          <w:szCs w:val="20"/>
        </w:rPr>
        <w:t>Scolastico</w:t>
      </w:r>
      <w:r>
        <w:rPr>
          <w:sz w:val="20"/>
          <w:szCs w:val="20"/>
        </w:rPr>
        <w:t xml:space="preserve">: </w:t>
      </w:r>
      <w:r w:rsidRPr="0044576F">
        <w:rPr>
          <w:sz w:val="20"/>
          <w:szCs w:val="20"/>
        </w:rPr>
        <w:t xml:space="preserve">Ing. Antonino Candela- e-mail: </w:t>
      </w:r>
      <w:r w:rsidR="001E1BCA">
        <w:rPr>
          <w:sz w:val="20"/>
          <w:szCs w:val="20"/>
          <w:u w:val="single"/>
        </w:rPr>
        <w:t>pcic805006</w:t>
      </w:r>
      <w:r w:rsidRPr="0044576F">
        <w:rPr>
          <w:sz w:val="20"/>
          <w:szCs w:val="20"/>
          <w:u w:val="single"/>
        </w:rPr>
        <w:t>@istruzione.it</w:t>
      </w:r>
      <w:r w:rsidRPr="0044576F">
        <w:rPr>
          <w:sz w:val="20"/>
          <w:szCs w:val="20"/>
        </w:rPr>
        <w:t xml:space="preserve"> , telefono 0523</w:t>
      </w:r>
      <w:r>
        <w:rPr>
          <w:sz w:val="20"/>
          <w:szCs w:val="20"/>
        </w:rPr>
        <w:t>/</w:t>
      </w:r>
      <w:r w:rsidR="001E1BCA">
        <w:rPr>
          <w:sz w:val="20"/>
          <w:szCs w:val="20"/>
        </w:rPr>
        <w:t>836569</w:t>
      </w:r>
      <w:r>
        <w:rPr>
          <w:sz w:val="20"/>
          <w:szCs w:val="20"/>
        </w:rPr>
        <w:t xml:space="preserve">, C.F. </w:t>
      </w:r>
      <w:r w:rsidR="001E1BCA">
        <w:rPr>
          <w:sz w:val="20"/>
          <w:szCs w:val="20"/>
        </w:rPr>
        <w:t>80013930336</w:t>
      </w:r>
      <w:r>
        <w:rPr>
          <w:sz w:val="20"/>
          <w:szCs w:val="20"/>
        </w:rPr>
        <w:t>.</w:t>
      </w:r>
      <w:r w:rsidRPr="0044576F">
        <w:rPr>
          <w:sz w:val="20"/>
          <w:szCs w:val="20"/>
        </w:rPr>
        <w:t xml:space="preserve">  </w:t>
      </w:r>
    </w:p>
    <w:p w:rsidR="0044576F" w:rsidRPr="0044576F" w:rsidRDefault="0044576F" w:rsidP="0044576F">
      <w:pPr>
        <w:ind w:left="-5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Il Responsabile </w:t>
      </w:r>
      <w:r w:rsidR="00C52F9B">
        <w:rPr>
          <w:sz w:val="20"/>
          <w:szCs w:val="20"/>
        </w:rPr>
        <w:t>della Protezione Dati è Gregorio Galli,</w:t>
      </w:r>
      <w:r w:rsidR="000D6F7B">
        <w:rPr>
          <w:sz w:val="20"/>
          <w:szCs w:val="20"/>
        </w:rPr>
        <w:t xml:space="preserve"> email: g.galli</w:t>
      </w:r>
      <w:r w:rsidR="00C52F9B">
        <w:rPr>
          <w:sz w:val="20"/>
          <w:szCs w:val="20"/>
        </w:rPr>
        <w:t>@gallidataservice.com</w:t>
      </w:r>
      <w:r w:rsidRPr="0044576F">
        <w:rPr>
          <w:sz w:val="20"/>
          <w:szCs w:val="20"/>
        </w:rPr>
        <w:t xml:space="preserve">. </w:t>
      </w:r>
    </w:p>
    <w:p w:rsidR="0044576F" w:rsidRPr="0044576F" w:rsidRDefault="0044576F" w:rsidP="0044576F">
      <w:pPr>
        <w:spacing w:line="259" w:lineRule="auto"/>
        <w:ind w:left="10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 </w:t>
      </w:r>
    </w:p>
    <w:p w:rsidR="0044576F" w:rsidRPr="0044576F" w:rsidRDefault="0044576F" w:rsidP="0044576F">
      <w:pPr>
        <w:numPr>
          <w:ilvl w:val="0"/>
          <w:numId w:val="26"/>
        </w:numPr>
        <w:spacing w:after="2" w:line="248" w:lineRule="auto"/>
        <w:jc w:val="both"/>
        <w:rPr>
          <w:sz w:val="20"/>
          <w:szCs w:val="20"/>
        </w:rPr>
      </w:pPr>
      <w:r w:rsidRPr="0044576F">
        <w:rPr>
          <w:sz w:val="20"/>
          <w:szCs w:val="20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:rsidR="00CF4661" w:rsidRDefault="00CF4661" w:rsidP="0044576F">
      <w:pPr>
        <w:jc w:val="both"/>
        <w:rPr>
          <w:rFonts w:eastAsia="Cambria" w:cs="Cambria"/>
          <w:sz w:val="20"/>
          <w:szCs w:val="20"/>
        </w:rPr>
      </w:pPr>
    </w:p>
    <w:p w:rsidR="0044576F" w:rsidRDefault="0044576F" w:rsidP="0044576F">
      <w:pPr>
        <w:jc w:val="both"/>
        <w:rPr>
          <w:rFonts w:eastAsia="Cambria" w:cs="Cambria"/>
          <w:sz w:val="20"/>
          <w:szCs w:val="20"/>
        </w:rPr>
      </w:pPr>
    </w:p>
    <w:p w:rsidR="0044576F" w:rsidRDefault="0044576F" w:rsidP="0044576F">
      <w:pPr>
        <w:jc w:val="both"/>
        <w:rPr>
          <w:rFonts w:eastAsia="Cambria" w:cs="Cambria"/>
          <w:sz w:val="20"/>
          <w:szCs w:val="20"/>
        </w:rPr>
      </w:pPr>
    </w:p>
    <w:p w:rsidR="0044576F" w:rsidRDefault="0044576F" w:rsidP="0044576F">
      <w:pPr>
        <w:jc w:val="both"/>
        <w:rPr>
          <w:rFonts w:eastAsia="Cambria" w:cs="Cambria"/>
          <w:sz w:val="20"/>
          <w:szCs w:val="20"/>
        </w:rPr>
      </w:pPr>
    </w:p>
    <w:p w:rsidR="0044576F" w:rsidRDefault="0044576F" w:rsidP="0044576F">
      <w:pPr>
        <w:tabs>
          <w:tab w:val="center" w:pos="7371"/>
        </w:tabs>
        <w:jc w:val="both"/>
        <w:rPr>
          <w:sz w:val="20"/>
        </w:rPr>
      </w:pPr>
      <w:r>
        <w:rPr>
          <w:sz w:val="20"/>
        </w:rPr>
        <w:tab/>
        <w:t>IL DIRIGENTE SCOLASTICO</w:t>
      </w:r>
    </w:p>
    <w:p w:rsidR="0044576F" w:rsidRDefault="0044576F" w:rsidP="0044576F">
      <w:pPr>
        <w:tabs>
          <w:tab w:val="center" w:pos="2268"/>
          <w:tab w:val="center" w:pos="7371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Prof. Antonino Candela</w:t>
      </w:r>
    </w:p>
    <w:p w:rsidR="0044576F" w:rsidRDefault="0044576F" w:rsidP="0044576F">
      <w:pPr>
        <w:tabs>
          <w:tab w:val="center" w:pos="7371"/>
          <w:tab w:val="center" w:pos="8691"/>
        </w:tabs>
        <w:ind w:left="5529"/>
        <w:rPr>
          <w:i/>
          <w:color w:val="555555"/>
          <w:sz w:val="16"/>
        </w:rPr>
      </w:pPr>
      <w:r>
        <w:rPr>
          <w:sz w:val="20"/>
        </w:rPr>
        <w:tab/>
      </w:r>
      <w:r w:rsidRPr="00912BE4">
        <w:rPr>
          <w:i/>
          <w:color w:val="555555"/>
          <w:sz w:val="16"/>
        </w:rPr>
        <w:t xml:space="preserve">Firma ai sensi </w:t>
      </w:r>
      <w:r>
        <w:rPr>
          <w:i/>
          <w:color w:val="555555"/>
          <w:sz w:val="16"/>
        </w:rPr>
        <w:t xml:space="preserve">dell’art. 3, comma 2, </w:t>
      </w:r>
      <w:r w:rsidRPr="00912BE4">
        <w:rPr>
          <w:i/>
          <w:color w:val="555555"/>
          <w:sz w:val="16"/>
        </w:rPr>
        <w:t xml:space="preserve">del </w:t>
      </w:r>
      <w:proofErr w:type="spellStart"/>
      <w:r w:rsidRPr="00912BE4">
        <w:rPr>
          <w:i/>
          <w:color w:val="555555"/>
          <w:sz w:val="16"/>
        </w:rPr>
        <w:t>D.Lgs.</w:t>
      </w:r>
      <w:proofErr w:type="spellEnd"/>
      <w:r w:rsidRPr="00912BE4">
        <w:rPr>
          <w:i/>
          <w:color w:val="555555"/>
          <w:sz w:val="16"/>
        </w:rPr>
        <w:t xml:space="preserve"> 39/93  </w:t>
      </w:r>
    </w:p>
    <w:p w:rsidR="0044576F" w:rsidRPr="0044576F" w:rsidRDefault="0044576F" w:rsidP="0044576F">
      <w:pPr>
        <w:tabs>
          <w:tab w:val="center" w:pos="7371"/>
          <w:tab w:val="center" w:pos="8691"/>
        </w:tabs>
        <w:ind w:left="5529"/>
      </w:pPr>
      <w:r>
        <w:rPr>
          <w:i/>
          <w:color w:val="555555"/>
          <w:sz w:val="16"/>
        </w:rPr>
        <w:tab/>
      </w:r>
      <w:proofErr w:type="gramStart"/>
      <w:r w:rsidRPr="00912BE4">
        <w:rPr>
          <w:i/>
          <w:color w:val="555555"/>
          <w:sz w:val="16"/>
        </w:rPr>
        <w:t>autografa</w:t>
      </w:r>
      <w:proofErr w:type="gramEnd"/>
      <w:r w:rsidRPr="00912BE4">
        <w:rPr>
          <w:i/>
          <w:color w:val="555555"/>
          <w:sz w:val="16"/>
        </w:rPr>
        <w:t xml:space="preserve"> sostituita a mezzo stampa</w:t>
      </w:r>
    </w:p>
    <w:sectPr w:rsidR="0044576F" w:rsidRPr="0044576F" w:rsidSect="001D049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542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7AB9"/>
    <w:multiLevelType w:val="hybridMultilevel"/>
    <w:tmpl w:val="9BD22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294"/>
    <w:multiLevelType w:val="hybridMultilevel"/>
    <w:tmpl w:val="5D8679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3BD1"/>
    <w:multiLevelType w:val="hybridMultilevel"/>
    <w:tmpl w:val="E8A46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8E2D7A"/>
    <w:multiLevelType w:val="hybridMultilevel"/>
    <w:tmpl w:val="C9AE9DC6"/>
    <w:lvl w:ilvl="0" w:tplc="E65E50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EB3425"/>
    <w:multiLevelType w:val="hybridMultilevel"/>
    <w:tmpl w:val="35C4F76C"/>
    <w:lvl w:ilvl="0" w:tplc="F6CEC5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943A17"/>
    <w:multiLevelType w:val="hybridMultilevel"/>
    <w:tmpl w:val="369C7FB8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364F42BD"/>
    <w:multiLevelType w:val="hybridMultilevel"/>
    <w:tmpl w:val="F796D7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253812"/>
    <w:multiLevelType w:val="hybridMultilevel"/>
    <w:tmpl w:val="908484AC"/>
    <w:lvl w:ilvl="0" w:tplc="ED8A5B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63EF"/>
    <w:multiLevelType w:val="hybridMultilevel"/>
    <w:tmpl w:val="EB8E3E66"/>
    <w:lvl w:ilvl="0" w:tplc="5F4E8BB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3257F"/>
    <w:multiLevelType w:val="hybridMultilevel"/>
    <w:tmpl w:val="D3062F4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E6C4CAE"/>
    <w:multiLevelType w:val="hybridMultilevel"/>
    <w:tmpl w:val="D4488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986B73"/>
    <w:multiLevelType w:val="hybridMultilevel"/>
    <w:tmpl w:val="D19E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9C5DC4"/>
    <w:multiLevelType w:val="hybridMultilevel"/>
    <w:tmpl w:val="4E4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CB1D30"/>
    <w:multiLevelType w:val="hybridMultilevel"/>
    <w:tmpl w:val="153036A6"/>
    <w:lvl w:ilvl="0" w:tplc="53CAD5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6C2AB1"/>
    <w:multiLevelType w:val="hybridMultilevel"/>
    <w:tmpl w:val="EE32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1"/>
  </w:num>
  <w:num w:numId="5">
    <w:abstractNumId w:val="10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19"/>
  </w:num>
  <w:num w:numId="18">
    <w:abstractNumId w:val="13"/>
  </w:num>
  <w:num w:numId="19">
    <w:abstractNumId w:val="22"/>
  </w:num>
  <w:num w:numId="20">
    <w:abstractNumId w:val="12"/>
  </w:num>
  <w:num w:numId="21">
    <w:abstractNumId w:val="7"/>
  </w:num>
  <w:num w:numId="22">
    <w:abstractNumId w:val="21"/>
  </w:num>
  <w:num w:numId="23">
    <w:abstractNumId w:val="9"/>
  </w:num>
  <w:num w:numId="24">
    <w:abstractNumId w:val="5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D"/>
    <w:rsid w:val="000517C4"/>
    <w:rsid w:val="00064BC9"/>
    <w:rsid w:val="00067EC6"/>
    <w:rsid w:val="0007447E"/>
    <w:rsid w:val="00092123"/>
    <w:rsid w:val="000957A8"/>
    <w:rsid w:val="000D6F7B"/>
    <w:rsid w:val="00137BF9"/>
    <w:rsid w:val="00153CAD"/>
    <w:rsid w:val="001718BE"/>
    <w:rsid w:val="001877CA"/>
    <w:rsid w:val="001D049E"/>
    <w:rsid w:val="001E1BCA"/>
    <w:rsid w:val="00213825"/>
    <w:rsid w:val="00215B16"/>
    <w:rsid w:val="002416BA"/>
    <w:rsid w:val="002713EB"/>
    <w:rsid w:val="002E1E5B"/>
    <w:rsid w:val="0030001D"/>
    <w:rsid w:val="00304B34"/>
    <w:rsid w:val="003421AE"/>
    <w:rsid w:val="00363D9C"/>
    <w:rsid w:val="003D074F"/>
    <w:rsid w:val="004042E3"/>
    <w:rsid w:val="004142C9"/>
    <w:rsid w:val="0044576F"/>
    <w:rsid w:val="00445ECB"/>
    <w:rsid w:val="00471C18"/>
    <w:rsid w:val="004F5355"/>
    <w:rsid w:val="00536398"/>
    <w:rsid w:val="00612B71"/>
    <w:rsid w:val="00631610"/>
    <w:rsid w:val="00667254"/>
    <w:rsid w:val="006B01DC"/>
    <w:rsid w:val="006D56EE"/>
    <w:rsid w:val="006F184B"/>
    <w:rsid w:val="006F6F13"/>
    <w:rsid w:val="00717247"/>
    <w:rsid w:val="0072793C"/>
    <w:rsid w:val="007452BC"/>
    <w:rsid w:val="00801B21"/>
    <w:rsid w:val="00807B57"/>
    <w:rsid w:val="00813208"/>
    <w:rsid w:val="008400C9"/>
    <w:rsid w:val="009940C8"/>
    <w:rsid w:val="009E1B1F"/>
    <w:rsid w:val="009F0ED3"/>
    <w:rsid w:val="00A1701B"/>
    <w:rsid w:val="00A40474"/>
    <w:rsid w:val="00A40F61"/>
    <w:rsid w:val="00A97BC6"/>
    <w:rsid w:val="00AB49FF"/>
    <w:rsid w:val="00AC0EFF"/>
    <w:rsid w:val="00AC7B96"/>
    <w:rsid w:val="00BA366F"/>
    <w:rsid w:val="00C07671"/>
    <w:rsid w:val="00C3362C"/>
    <w:rsid w:val="00C52F9B"/>
    <w:rsid w:val="00C569AC"/>
    <w:rsid w:val="00C71EF5"/>
    <w:rsid w:val="00CD078B"/>
    <w:rsid w:val="00CD0FEC"/>
    <w:rsid w:val="00CD1646"/>
    <w:rsid w:val="00CE1CE2"/>
    <w:rsid w:val="00CF4661"/>
    <w:rsid w:val="00D65EAD"/>
    <w:rsid w:val="00D7722D"/>
    <w:rsid w:val="00D820C0"/>
    <w:rsid w:val="00D9454D"/>
    <w:rsid w:val="00DE3047"/>
    <w:rsid w:val="00E77282"/>
    <w:rsid w:val="00F2509B"/>
    <w:rsid w:val="00F259BA"/>
    <w:rsid w:val="00F3240C"/>
    <w:rsid w:val="00F5117C"/>
    <w:rsid w:val="00F96414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E8720C6-CEBF-4556-9E82-3A46279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4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D945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D1646"/>
    <w:rPr>
      <w:rFonts w:ascii="Arial" w:eastAsia="Times New Roman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Puntoelenco">
    <w:name w:val="List Bullet"/>
    <w:basedOn w:val="Normale"/>
    <w:uiPriority w:val="99"/>
    <w:unhideWhenUsed/>
    <w:rsid w:val="00471C18"/>
    <w:pPr>
      <w:numPr>
        <w:numId w:val="12"/>
      </w:numPr>
      <w:contextualSpacing/>
    </w:p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6DFBDF-EFE3-494A-BD8B-071CD723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Protocollo1</cp:lastModifiedBy>
  <cp:revision>7</cp:revision>
  <cp:lastPrinted>2021-09-15T08:49:00Z</cp:lastPrinted>
  <dcterms:created xsi:type="dcterms:W3CDTF">2022-01-29T10:58:00Z</dcterms:created>
  <dcterms:modified xsi:type="dcterms:W3CDTF">2022-06-06T09:03:00Z</dcterms:modified>
</cp:coreProperties>
</file>