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0" distT="0" distL="0" distR="0">
            <wp:extent cx="600075" cy="6381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Verdana" w:cs="Verdana" w:eastAsia="Verdana" w:hAnsi="Verdana"/>
          <w:i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ISTITUTO COMPRENSIVO </w:t>
      </w:r>
      <w:r w:rsidDel="00000000" w:rsidR="00000000" w:rsidRPr="00000000">
        <w:rPr>
          <w:rFonts w:ascii="Verdana" w:cs="Verdana" w:eastAsia="Verdana" w:hAnsi="Verdana"/>
          <w:i w:val="1"/>
          <w:sz w:val="28"/>
          <w:szCs w:val="28"/>
          <w:rtl w:val="0"/>
        </w:rPr>
        <w:t xml:space="preserve">“Card. Agostino Casaroli”</w:t>
      </w:r>
    </w:p>
    <w:p w:rsidR="00000000" w:rsidDel="00000000" w:rsidP="00000000" w:rsidRDefault="00000000" w:rsidRPr="00000000" w14:paraId="00000003">
      <w:pPr>
        <w:pStyle w:val="Subtitle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Scuola dell’Infanzia, Primaria e Secondaria di 1°grado Comuni di Castel San Giovanni e Sarmato (PC)</w:t>
      </w:r>
    </w:p>
    <w:p w:rsidR="00000000" w:rsidDel="00000000" w:rsidP="00000000" w:rsidRDefault="00000000" w:rsidRPr="00000000" w14:paraId="00000004">
      <w:pPr>
        <w:pStyle w:val="Heading5"/>
        <w:spacing w:after="0" w:before="0" w:lineRule="auto"/>
        <w:jc w:val="center"/>
        <w:rPr>
          <w:rFonts w:ascii="Verdana" w:cs="Verdana" w:eastAsia="Verdana" w:hAnsi="Verdana"/>
          <w:b w:val="0"/>
          <w:i w:val="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Verdi,6 – 29015 Castel San Giovanni (PC) Telefono 0523 842788 Fax 0523 882247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 : -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pcic81700c@istruzione.it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PCIC81700C@PEC.ISTRUZIONE.IT</w:t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80011290337</w:t>
      </w:r>
    </w:p>
    <w:p w:rsidR="00000000" w:rsidDel="00000000" w:rsidP="00000000" w:rsidRDefault="00000000" w:rsidRPr="00000000" w14:paraId="0000000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ELEZIONI RSU APRILE 2025 – LISTE E CANDIDATI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14301.0" w:type="dxa"/>
        <w:jc w:val="left"/>
        <w:tblInd w:w="4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5"/>
        <w:gridCol w:w="6636"/>
        <w:gridCol w:w="5990"/>
        <w:tblGridChange w:id="0">
          <w:tblGrid>
            <w:gridCol w:w="1675"/>
            <w:gridCol w:w="6636"/>
            <w:gridCol w:w="599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NR. PROG.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DENOMINAZIONE 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CANDIDATI PROPOSTI</w:t>
            </w:r>
          </w:p>
        </w:tc>
      </w:tr>
      <w:tr>
        <w:trPr>
          <w:cantSplit w:val="0"/>
          <w:trHeight w:val="17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FLC - CGIL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CIRINNA’ STEFANO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BITONTI ANNA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TORRACO MARIA ROSARIA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PARATICI ROBERTA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MURTAS MONICA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NOLFO ANTONIO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PANETTA ANNA MARIA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CANTALI ENZA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GILDA – UNAMS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MARAZZI SARA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SNALS - CONFSAL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ROSELLA MUSICO’ MARIA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ZAMBELLI CLAUDIA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FEDERAZIONE CISL – SCUOLA, UNIVERSITA’,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TOSCA MATTEO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GIORDANO FRANCESCA RITA LUCIA</w:t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0" distT="0" distL="0" distR="0">
            <wp:extent cx="600075" cy="63817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rPr>
          <w:rFonts w:ascii="Verdana" w:cs="Verdana" w:eastAsia="Verdana" w:hAnsi="Verdana"/>
          <w:i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ISTITUTO COMPRENSIVO </w:t>
      </w:r>
      <w:r w:rsidDel="00000000" w:rsidR="00000000" w:rsidRPr="00000000">
        <w:rPr>
          <w:rFonts w:ascii="Verdana" w:cs="Verdana" w:eastAsia="Verdana" w:hAnsi="Verdana"/>
          <w:i w:val="1"/>
          <w:sz w:val="28"/>
          <w:szCs w:val="28"/>
          <w:rtl w:val="0"/>
        </w:rPr>
        <w:t xml:space="preserve">“Card. Agostino Casaroli”</w:t>
      </w:r>
    </w:p>
    <w:p w:rsidR="00000000" w:rsidDel="00000000" w:rsidP="00000000" w:rsidRDefault="00000000" w:rsidRPr="00000000" w14:paraId="00000028">
      <w:pPr>
        <w:pStyle w:val="Subtitle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Scuola dell’Infanzia, Primaria e Secondaria di 1°grado Comuni di Castel San Giovanni e Sarmato (PC)</w:t>
      </w:r>
    </w:p>
    <w:p w:rsidR="00000000" w:rsidDel="00000000" w:rsidP="00000000" w:rsidRDefault="00000000" w:rsidRPr="00000000" w14:paraId="00000029">
      <w:pPr>
        <w:pStyle w:val="Heading5"/>
        <w:spacing w:after="0" w:before="0" w:lineRule="auto"/>
        <w:jc w:val="center"/>
        <w:rPr>
          <w:rFonts w:ascii="Verdana" w:cs="Verdana" w:eastAsia="Verdana" w:hAnsi="Verdana"/>
          <w:b w:val="0"/>
          <w:i w:val="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Verdi,6 – 29015 Castel San Giovanni (PC) Telefono 0523 842788 Fax 0523 882247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 : - </w:t>
      </w:r>
      <w:hyperlink r:id="rId9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pcic81700c@istruzione.it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PCIC81700C@PEC.ISTRUZIONE.IT</w:t>
      </w:r>
    </w:p>
    <w:p w:rsidR="00000000" w:rsidDel="00000000" w:rsidP="00000000" w:rsidRDefault="00000000" w:rsidRPr="00000000" w14:paraId="0000002B">
      <w:pPr>
        <w:pStyle w:val="Heading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80011290337</w:t>
      </w:r>
    </w:p>
    <w:p w:rsidR="00000000" w:rsidDel="00000000" w:rsidP="00000000" w:rsidRDefault="00000000" w:rsidRPr="00000000" w14:paraId="0000002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ELEZIONI RSU APRILE 2025 - SEGGI, DATE E ORARI PER LE VOTAZIONI</w:t>
      </w:r>
    </w:p>
    <w:p w:rsidR="00000000" w:rsidDel="00000000" w:rsidP="00000000" w:rsidRDefault="00000000" w:rsidRPr="00000000" w14:paraId="0000002F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5390.93441772461" w:type="dxa"/>
            <w:jc w:val="left"/>
            <w:tblInd w:w="7.065582275390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847.7336044311523"/>
            <w:gridCol w:w="3847.7336044311523"/>
            <w:gridCol w:w="3847.7336044311523"/>
            <w:gridCol w:w="3847.7336044311523"/>
            <w:tblGridChange w:id="0">
              <w:tblGrid>
                <w:gridCol w:w="3847.7336044311523"/>
                <w:gridCol w:w="3847.7336044311523"/>
                <w:gridCol w:w="3847.7336044311523"/>
                <w:gridCol w:w="3847.733604431152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PLESSO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GIORNO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ORARIO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OPERAZIONI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SCUOLA PRIMARIA “T. PESARO”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CASTEL SAN GIOVANNI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LUNEDI’ 14 APRILE 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7,45-9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10,30-12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VOTAZIONI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SCUOLA INFANZIA “NAZARIO SAURO”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CASTEL SAN GIOVANNI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LUNEDI’ 14 APRILE 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12-13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VOTAZIONI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SCUOLA MEDIA “G. MAZZINI” 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CASTEL SAN GIOVANNI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MARTEDI’ 15 APRILE 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7,45-9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10-13,10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VOTAZIONI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SCUOLA MEDIA “G. MOIA”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SARMATO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MERCOLEDI’ 16 APRILE 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8-9,30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VOTAZIONI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SCUOLA PRIMARIA “MASERATI”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SARMATO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MERCOLEDI’ 16 APRILE 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10-11,30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VOTAZIONI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SCUOLA MEDIA “G. MAZZINI”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CASTEL SAN GIOVANNI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MERCOLEDI’ 16 APRILE 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SPOGLIO DELLE SCHEDE</w:t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COMPOSIZIONE DELLA COMMISSIONE ELETTORALE</w:t>
      </w:r>
    </w:p>
    <w:p w:rsidR="00000000" w:rsidDel="00000000" w:rsidP="00000000" w:rsidRDefault="00000000" w:rsidRPr="00000000" w14:paraId="00000058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BITONTI LAURA (PRESIDENTE) - CESENA CAMILLA (SEGRETARIO) - MANGIARACINA MARIA</w:t>
      </w:r>
    </w:p>
    <w:p w:rsidR="00000000" w:rsidDel="00000000" w:rsidP="00000000" w:rsidRDefault="00000000" w:rsidRPr="00000000" w14:paraId="00000059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7.611083984375" w:lineRule="auto"/>
        <w:ind w:left="7.065582275390625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COMPOSIZIONE DEL SEGGIO</w:t>
      </w:r>
    </w:p>
    <w:p w:rsidR="00000000" w:rsidDel="00000000" w:rsidP="00000000" w:rsidRDefault="00000000" w:rsidRPr="00000000" w14:paraId="0000005B">
      <w:pPr>
        <w:widowControl w:val="0"/>
        <w:spacing w:before="7.611083984375" w:lineRule="auto"/>
        <w:ind w:left="7.065582275390625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SCRUTATORI: BITONTI LAURA (PRESIDENTE), MANGIARACINA MARIA (SEGRETARIO), LA MACCHIA ANGELA, SPEZIA STEFANIA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Verdan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D3851"/>
  </w:style>
  <w:style w:type="paragraph" w:styleId="Titolo1">
    <w:name w:val="heading 1"/>
    <w:basedOn w:val="Normale"/>
    <w:next w:val="Normale"/>
    <w:link w:val="Titolo1Carattere"/>
    <w:qFormat w:val="1"/>
    <w:rsid w:val="00605CD3"/>
    <w:pPr>
      <w:keepNext w:val="1"/>
      <w:outlineLvl w:val="0"/>
    </w:pPr>
    <w:rPr>
      <w:rFonts w:ascii="Bookman Old Style" w:cs="Times New Roman" w:eastAsia="Times New Roman" w:hAnsi="Bookman Old Style"/>
      <w:b w:val="1"/>
      <w:bCs w:val="1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8A458B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 w:val="1"/>
    <w:unhideWhenUsed w:val="1"/>
    <w:qFormat w:val="1"/>
    <w:rsid w:val="00605CD3"/>
    <w:pPr>
      <w:spacing w:after="60" w:before="240"/>
      <w:outlineLvl w:val="4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605CD3"/>
    <w:rPr>
      <w:rFonts w:ascii="Bookman Old Style" w:cs="Times New Roman" w:eastAsia="Times New Roman" w:hAnsi="Bookman Old Style"/>
      <w:b w:val="1"/>
      <w:bCs w:val="1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semiHidden w:val="1"/>
    <w:rsid w:val="00605CD3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it-IT"/>
    </w:rPr>
  </w:style>
  <w:style w:type="character" w:styleId="Collegamentoipertestuale">
    <w:name w:val="Hyperlink"/>
    <w:basedOn w:val="Carpredefinitoparagrafo"/>
    <w:unhideWhenUsed w:val="1"/>
    <w:rsid w:val="00605CD3"/>
    <w:rPr>
      <w:color w:val="0000ff"/>
      <w:u w:val="single"/>
    </w:rPr>
  </w:style>
  <w:style w:type="paragraph" w:styleId="Sottotitolo">
    <w:name w:val="Subtitle"/>
    <w:basedOn w:val="Normale"/>
    <w:link w:val="SottotitoloCarattere"/>
    <w:qFormat w:val="1"/>
    <w:rsid w:val="00605CD3"/>
    <w:pPr>
      <w:jc w:val="center"/>
    </w:pPr>
    <w:rPr>
      <w:rFonts w:ascii="Bookman Old Style" w:cs="Times New Roman" w:eastAsia="Times New Roman" w:hAnsi="Bookman Old Style"/>
      <w:b w:val="1"/>
      <w:bCs w:val="1"/>
      <w:sz w:val="32"/>
      <w:szCs w:val="24"/>
      <w:lang w:eastAsia="it-IT"/>
    </w:rPr>
  </w:style>
  <w:style w:type="character" w:styleId="SottotitoloCarattere" w:customStyle="1">
    <w:name w:val="Sottotitolo Carattere"/>
    <w:basedOn w:val="Carpredefinitoparagrafo"/>
    <w:link w:val="Sottotitolo"/>
    <w:rsid w:val="00605CD3"/>
    <w:rPr>
      <w:rFonts w:ascii="Bookman Old Style" w:cs="Times New Roman" w:eastAsia="Times New Roman" w:hAnsi="Bookman Old Style"/>
      <w:b w:val="1"/>
      <w:bCs w:val="1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05CD3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05CD3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17697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613A19"/>
    <w:pPr>
      <w:ind w:left="720"/>
      <w:contextualSpacing w:val="1"/>
    </w:pPr>
  </w:style>
  <w:style w:type="paragraph" w:styleId="Corpodeltesto">
    <w:name w:val="Body Text"/>
    <w:basedOn w:val="Normale"/>
    <w:link w:val="CorpodeltestoCarattere"/>
    <w:semiHidden w:val="1"/>
    <w:unhideWhenUsed w:val="1"/>
    <w:rsid w:val="00BD5D63"/>
    <w:pPr>
      <w:spacing w:after="120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rpodeltestoCarattere" w:customStyle="1">
    <w:name w:val="Corpo del testo Carattere"/>
    <w:basedOn w:val="Carpredefinitoparagrafo"/>
    <w:link w:val="Corpodeltesto"/>
    <w:semiHidden w:val="1"/>
    <w:rsid w:val="00BD5D63"/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8A458B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 w:val="1"/>
    <w:unhideWhenUsed w:val="1"/>
    <w:rsid w:val="008A458B"/>
    <w:pPr>
      <w:tabs>
        <w:tab w:val="center" w:pos="4819"/>
        <w:tab w:val="right" w:pos="9638"/>
      </w:tabs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8A458B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 w:val="1"/>
    <w:unhideWhenUsed w:val="1"/>
    <w:rsid w:val="008A458B"/>
    <w:pPr>
      <w:spacing w:after="120" w:line="48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8A458B"/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 w:val="1"/>
    <w:rsid w:val="00956EF4"/>
    <w:rPr>
      <w:b w:val="1"/>
      <w:bCs w:val="1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DA17E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DA17EB"/>
  </w:style>
  <w:style w:type="paragraph" w:styleId="Subtitle">
    <w:name w:val="Sub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cic81700c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cic81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0WdLqfiPFIG7adwj60ill0Ocg==">CgMxLjAaHwoBMBIaChgICVIUChJ0YWJsZS5xZWF5MXEyMGdwZWk4AHIhMV90TUhMbms4QUZmUllXd2ctMjYtbzdZekxGR2xxNHo2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2022-03-22T14:37:00Z</dcterms:created>
  <dc:creator>Segreteria3pc_1</dc:creator>
</cp:coreProperties>
</file>