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053BF2D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839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ed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2: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Laboratori per le professioni digitali del futuro”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B9B1D20" w14:textId="0C3467AA" w:rsidR="001C5228" w:rsidRDefault="00312F27" w:rsidP="001C5228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cstheme="minorHAnsi"/>
                <w:b/>
                <w:bCs/>
                <w:sz w:val="26"/>
                <w:szCs w:val="26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1C522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all’</w:t>
            </w:r>
            <w:r w:rsidR="001C5228" w:rsidRPr="003340BC">
              <w:rPr>
                <w:rFonts w:cstheme="minorHAnsi"/>
                <w:b/>
                <w:bCs/>
                <w:sz w:val="24"/>
                <w:szCs w:val="24"/>
              </w:rPr>
              <w:t xml:space="preserve">AVVISO </w:t>
            </w:r>
            <w:bookmarkStart w:id="1" w:name="_Hlk101432316"/>
            <w:r w:rsidR="001C5228" w:rsidRPr="003340BC">
              <w:rPr>
                <w:rFonts w:cstheme="minorHAnsi"/>
                <w:b/>
                <w:bCs/>
                <w:sz w:val="24"/>
                <w:szCs w:val="24"/>
              </w:rPr>
              <w:t xml:space="preserve">DI SELEZIONE PER IL CONFERIMENTO DI INCARICHI </w:t>
            </w:r>
            <w:bookmarkStart w:id="2" w:name="_Hlk102060679"/>
            <w:r w:rsidR="001C5228" w:rsidRPr="003340BC">
              <w:rPr>
                <w:rFonts w:cstheme="minorHAnsi"/>
                <w:b/>
                <w:bCs/>
                <w:sz w:val="24"/>
                <w:szCs w:val="24"/>
              </w:rPr>
              <w:t>INDIVIDUALI, AVENTI AD OGGETTO</w:t>
            </w:r>
            <w:r w:rsidR="001C5228">
              <w:rPr>
                <w:rFonts w:cstheme="minorHAnsi"/>
                <w:b/>
                <w:bCs/>
              </w:rPr>
              <w:t xml:space="preserve"> le attività relative ai progetti finanziati dal PNRR </w:t>
            </w:r>
            <w:proofErr w:type="spellStart"/>
            <w:r w:rsidR="001C5228">
              <w:rPr>
                <w:rFonts w:cstheme="minorHAnsi"/>
                <w:b/>
                <w:bCs/>
              </w:rPr>
              <w:t>sottoindicati</w:t>
            </w:r>
            <w:proofErr w:type="spellEnd"/>
            <w:r w:rsidR="001C5228">
              <w:rPr>
                <w:rFonts w:cstheme="minorHAnsi"/>
                <w:b/>
                <w:bCs/>
              </w:rPr>
              <w:t xml:space="preserve">: </w:t>
            </w:r>
            <w:bookmarkEnd w:id="1"/>
            <w:bookmarkEnd w:id="2"/>
          </w:p>
          <w:p w14:paraId="08B95A4D" w14:textId="77777777" w:rsidR="001C5228" w:rsidRPr="00141F4F" w:rsidRDefault="001C5228" w:rsidP="001C5228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after="127" w:line="259" w:lineRule="auto"/>
              <w:contextualSpacing/>
              <w:jc w:val="left"/>
              <w:textAlignment w:val="auto"/>
              <w:rPr>
                <w:rFonts w:ascii="Arial Black" w:hAnsi="Arial Black"/>
                <w:u w:val="single"/>
              </w:rPr>
            </w:pPr>
            <w:r w:rsidRPr="00141F4F">
              <w:rPr>
                <w:rFonts w:cstheme="minorHAnsi"/>
                <w:bCs/>
                <w:sz w:val="26"/>
                <w:szCs w:val="26"/>
              </w:rPr>
              <w:t xml:space="preserve">Titolo del </w:t>
            </w:r>
            <w:proofErr w:type="gramStart"/>
            <w:r w:rsidRPr="00141F4F">
              <w:rPr>
                <w:rFonts w:cstheme="minorHAnsi"/>
                <w:bCs/>
                <w:sz w:val="26"/>
                <w:szCs w:val="26"/>
              </w:rPr>
              <w:t>Progetto:</w:t>
            </w:r>
            <w:r>
              <w:t xml:space="preserve">  </w:t>
            </w:r>
            <w:r w:rsidRPr="00141F4F">
              <w:rPr>
                <w:rFonts w:ascii="Arial Black" w:hAnsi="Arial Black"/>
                <w:u w:val="single"/>
              </w:rPr>
              <w:t>“</w:t>
            </w:r>
            <w:proofErr w:type="gramEnd"/>
            <w:r w:rsidRPr="00141F4F">
              <w:rPr>
                <w:rFonts w:ascii="Arial Black" w:hAnsi="Arial Black"/>
                <w:u w:val="single"/>
              </w:rPr>
              <w:t xml:space="preserve">  Verso la scuola  4.0 ”</w:t>
            </w:r>
            <w:r>
              <w:t xml:space="preserve">   </w:t>
            </w:r>
            <w:r w:rsidRPr="00BA370F">
              <w:rPr>
                <w:sz w:val="24"/>
              </w:rPr>
              <w:t xml:space="preserve"> -  </w:t>
            </w:r>
            <w:r w:rsidRPr="00141F4F">
              <w:rPr>
                <w:sz w:val="24"/>
              </w:rPr>
              <w:t>C.U.P</w:t>
            </w:r>
            <w:r w:rsidRPr="00BA370F">
              <w:rPr>
                <w:sz w:val="24"/>
              </w:rPr>
              <w:t xml:space="preserve">: </w:t>
            </w:r>
            <w:r w:rsidRPr="00141F4F">
              <w:rPr>
                <w:rFonts w:ascii="Arial Black" w:hAnsi="Arial Black"/>
                <w:sz w:val="24"/>
                <w:u w:val="single"/>
              </w:rPr>
              <w:t>D24D22004640006</w:t>
            </w:r>
            <w:r w:rsidRPr="00BA370F">
              <w:rPr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 w:rsidRPr="00BA370F">
              <w:rPr>
                <w:sz w:val="24"/>
              </w:rPr>
              <w:t xml:space="preserve"> </w:t>
            </w:r>
            <w:r w:rsidRPr="00141F4F">
              <w:rPr>
                <w:rFonts w:ascii="Arial Black" w:hAnsi="Arial Black"/>
                <w:sz w:val="24"/>
              </w:rPr>
              <w:t>(</w:t>
            </w:r>
            <w:r w:rsidRPr="00141F4F">
              <w:rPr>
                <w:rFonts w:ascii="Arial Black" w:hAnsi="Arial Black" w:cstheme="minorHAnsi"/>
                <w:bCs/>
                <w:u w:val="single"/>
              </w:rPr>
              <w:t>“</w:t>
            </w:r>
            <w:r w:rsidRPr="00141F4F">
              <w:rPr>
                <w:rFonts w:ascii="Arial Black" w:hAnsi="Arial Black" w:cstheme="minorHAnsi"/>
                <w:bCs/>
                <w:i/>
                <w:iCs/>
                <w:u w:val="single"/>
              </w:rPr>
              <w:t xml:space="preserve">Azione 1: </w:t>
            </w:r>
            <w:proofErr w:type="spellStart"/>
            <w:r w:rsidRPr="00141F4F">
              <w:rPr>
                <w:rFonts w:ascii="Arial Black" w:hAnsi="Arial Black" w:cstheme="minorHAnsi"/>
                <w:bCs/>
                <w:i/>
                <w:iCs/>
                <w:u w:val="single"/>
              </w:rPr>
              <w:t>Next</w:t>
            </w:r>
            <w:proofErr w:type="spellEnd"/>
            <w:r w:rsidRPr="00141F4F">
              <w:rPr>
                <w:rFonts w:ascii="Arial Black" w:hAnsi="Arial Black" w:cstheme="minorHAnsi"/>
                <w:bCs/>
                <w:i/>
                <w:iCs/>
                <w:u w:val="single"/>
              </w:rPr>
              <w:t xml:space="preserve"> generation </w:t>
            </w:r>
            <w:proofErr w:type="spellStart"/>
            <w:r w:rsidRPr="00141F4F">
              <w:rPr>
                <w:rFonts w:ascii="Arial Black" w:hAnsi="Arial Black" w:cstheme="minorHAnsi"/>
                <w:bCs/>
                <w:i/>
                <w:iCs/>
                <w:u w:val="single"/>
              </w:rPr>
              <w:t>classrooms</w:t>
            </w:r>
            <w:proofErr w:type="spellEnd"/>
            <w:r w:rsidRPr="00141F4F">
              <w:rPr>
                <w:rFonts w:ascii="Arial Black" w:hAnsi="Arial Black" w:cstheme="minorHAnsi"/>
                <w:bCs/>
                <w:i/>
                <w:iCs/>
                <w:u w:val="single"/>
              </w:rPr>
              <w:t>)</w:t>
            </w:r>
          </w:p>
          <w:p w14:paraId="6338DD58" w14:textId="1BCA5169" w:rsidR="001C5228" w:rsidRPr="001C5228" w:rsidRDefault="001C5228" w:rsidP="00EF5F63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before="120" w:after="127" w:line="276" w:lineRule="auto"/>
              <w:jc w:val="left"/>
              <w:textAlignment w:val="auto"/>
              <w:rPr>
                <w:rFonts w:asciiTheme="minorHAnsi" w:hAnsiTheme="minorHAnsi" w:cstheme="minorHAnsi"/>
                <w:i/>
                <w:iCs/>
              </w:rPr>
            </w:pPr>
            <w:r w:rsidRPr="001C5228">
              <w:rPr>
                <w:rFonts w:cstheme="minorHAnsi"/>
                <w:bCs/>
                <w:sz w:val="26"/>
                <w:szCs w:val="26"/>
              </w:rPr>
              <w:t xml:space="preserve">Titolo del </w:t>
            </w:r>
            <w:proofErr w:type="gramStart"/>
            <w:r w:rsidRPr="001C5228">
              <w:rPr>
                <w:rFonts w:cstheme="minorHAnsi"/>
                <w:bCs/>
                <w:sz w:val="26"/>
                <w:szCs w:val="26"/>
              </w:rPr>
              <w:t>Progetto:</w:t>
            </w:r>
            <w:r>
              <w:t xml:space="preserve">  </w:t>
            </w:r>
            <w:r w:rsidRPr="001C5228">
              <w:rPr>
                <w:rFonts w:ascii="Arial Black" w:hAnsi="Arial Black"/>
              </w:rPr>
              <w:t>“</w:t>
            </w:r>
            <w:proofErr w:type="gramEnd"/>
            <w:r w:rsidRPr="001C5228">
              <w:rPr>
                <w:rFonts w:ascii="Arial Black" w:hAnsi="Arial Black"/>
              </w:rPr>
              <w:t xml:space="preserve">  </w:t>
            </w:r>
            <w:proofErr w:type="spellStart"/>
            <w:r w:rsidRPr="001C5228">
              <w:rPr>
                <w:rFonts w:ascii="Arial Black" w:hAnsi="Arial Black"/>
              </w:rPr>
              <w:t>Labs</w:t>
            </w:r>
            <w:proofErr w:type="spellEnd"/>
            <w:r w:rsidRPr="001C5228">
              <w:rPr>
                <w:rFonts w:ascii="Arial Black" w:hAnsi="Arial Black"/>
              </w:rPr>
              <w:t xml:space="preserve"> for future ”</w:t>
            </w:r>
            <w:r>
              <w:t xml:space="preserve"> - </w:t>
            </w:r>
            <w:r w:rsidRPr="001C5228">
              <w:rPr>
                <w:sz w:val="24"/>
              </w:rPr>
              <w:t xml:space="preserve"> C.U.P: </w:t>
            </w:r>
            <w:r w:rsidRPr="001C5228">
              <w:rPr>
                <w:rFonts w:ascii="Arial Black" w:hAnsi="Arial Black"/>
                <w:sz w:val="24"/>
              </w:rPr>
              <w:t>D34D22005470006</w:t>
            </w:r>
            <w:r w:rsidRPr="001C5228">
              <w:rPr>
                <w:sz w:val="24"/>
              </w:rPr>
              <w:t xml:space="preserve">   -   </w:t>
            </w:r>
            <w:r w:rsidRPr="001C5228">
              <w:rPr>
                <w:rFonts w:ascii="Arial Black" w:hAnsi="Arial Black"/>
                <w:sz w:val="24"/>
              </w:rPr>
              <w:t>(</w:t>
            </w:r>
            <w:r w:rsidRPr="001C5228">
              <w:rPr>
                <w:rFonts w:ascii="Arial Black" w:hAnsi="Arial Black" w:cstheme="minorHAnsi"/>
                <w:bCs/>
                <w:u w:val="single"/>
              </w:rPr>
              <w:t>“</w:t>
            </w:r>
            <w:r w:rsidRPr="001C5228">
              <w:rPr>
                <w:rFonts w:ascii="Arial Black" w:hAnsi="Arial Black" w:cstheme="minorHAnsi"/>
                <w:bCs/>
                <w:i/>
                <w:iCs/>
                <w:u w:val="single"/>
              </w:rPr>
              <w:t xml:space="preserve">Azione 2: </w:t>
            </w:r>
            <w:proofErr w:type="spellStart"/>
            <w:r w:rsidRPr="001C5228">
              <w:rPr>
                <w:rFonts w:ascii="Arial Black" w:hAnsi="Arial Black" w:cstheme="minorHAnsi"/>
                <w:bCs/>
                <w:i/>
                <w:iCs/>
                <w:u w:val="single"/>
              </w:rPr>
              <w:t>Next</w:t>
            </w:r>
            <w:proofErr w:type="spellEnd"/>
            <w:r w:rsidRPr="001C5228">
              <w:rPr>
                <w:rFonts w:ascii="Arial Black" w:hAnsi="Arial Black" w:cstheme="minorHAnsi"/>
                <w:bCs/>
                <w:i/>
                <w:iCs/>
                <w:u w:val="single"/>
              </w:rPr>
              <w:t xml:space="preserve"> generation </w:t>
            </w:r>
            <w:proofErr w:type="spellStart"/>
            <w:r w:rsidRPr="001C5228">
              <w:rPr>
                <w:rFonts w:ascii="Arial Black" w:hAnsi="Arial Black" w:cstheme="minorHAnsi"/>
                <w:bCs/>
                <w:i/>
                <w:iCs/>
                <w:u w:val="single"/>
              </w:rPr>
              <w:t>labs</w:t>
            </w:r>
            <w:proofErr w:type="spellEnd"/>
            <w:r w:rsidRPr="001C5228">
              <w:rPr>
                <w:rFonts w:ascii="Arial Black" w:hAnsi="Arial Black" w:cstheme="minorHAnsi"/>
                <w:bCs/>
                <w:i/>
                <w:iCs/>
                <w:u w:val="single"/>
              </w:rPr>
              <w:t>)</w:t>
            </w:r>
          </w:p>
          <w:p w14:paraId="1790628C" w14:textId="77777777" w:rsidR="001C5228" w:rsidRPr="00443003" w:rsidRDefault="001C5228" w:rsidP="001C5228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Ed in particolare le procedure/attività previste sono:</w:t>
            </w:r>
          </w:p>
          <w:tbl>
            <w:tblPr>
              <w:tblStyle w:val="Grigliatabella"/>
              <w:tblpPr w:leftFromText="141" w:rightFromText="141" w:vertAnchor="text" w:horzAnchor="margin" w:tblpY="184"/>
              <w:tblW w:w="9634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1C5228" w:rsidRPr="00443003" w14:paraId="665D84FE" w14:textId="77777777" w:rsidTr="0066232F">
              <w:tc>
                <w:tcPr>
                  <w:tcW w:w="9634" w:type="dxa"/>
                </w:tcPr>
                <w:p w14:paraId="192145B7" w14:textId="77777777" w:rsidR="001C5228" w:rsidRDefault="001C5228" w:rsidP="001C5228">
                  <w:pPr>
                    <w:pStyle w:val="Paragrafoelenco"/>
                    <w:widowControl/>
                    <w:numPr>
                      <w:ilvl w:val="0"/>
                      <w:numId w:val="32"/>
                    </w:numPr>
                    <w:adjustRightInd/>
                    <w:spacing w:before="120" w:after="120" w:line="276" w:lineRule="auto"/>
                    <w:contextualSpacing/>
                    <w:textAlignment w:val="auto"/>
                    <w:rPr>
                      <w:rFonts w:cstheme="minorHAnsi"/>
                    </w:rPr>
                  </w:pPr>
                  <w:bookmarkStart w:id="3" w:name="_Hlk127364513"/>
                  <w:r>
                    <w:rPr>
                      <w:rFonts w:cstheme="minorHAnsi"/>
                    </w:rPr>
                    <w:t xml:space="preserve">Incaricato alla progettazione didattica e del </w:t>
                  </w:r>
                  <w:proofErr w:type="spellStart"/>
                  <w:r>
                    <w:rPr>
                      <w:rFonts w:cstheme="minorHAnsi"/>
                    </w:rPr>
                    <w:t>setting</w:t>
                  </w:r>
                  <w:proofErr w:type="spellEnd"/>
                  <w:r>
                    <w:rPr>
                      <w:rFonts w:cstheme="minorHAnsi"/>
                    </w:rPr>
                    <w:t xml:space="preserve"> d’aula</w:t>
                  </w:r>
                </w:p>
                <w:p w14:paraId="2C7C4171" w14:textId="77777777" w:rsidR="001C5228" w:rsidRDefault="001C5228" w:rsidP="001C5228">
                  <w:pPr>
                    <w:pStyle w:val="Paragrafoelenco"/>
                    <w:widowControl/>
                    <w:numPr>
                      <w:ilvl w:val="0"/>
                      <w:numId w:val="32"/>
                    </w:numPr>
                    <w:adjustRightInd/>
                    <w:spacing w:before="120" w:after="120" w:line="276" w:lineRule="auto"/>
                    <w:contextualSpacing/>
                    <w:textAlignment w:val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Attività operative strumentali all’allestimento degli ambienti e all’utilizzo tecnico delle attrezzature</w:t>
                  </w:r>
                </w:p>
                <w:p w14:paraId="35E75C3A" w14:textId="77777777" w:rsidR="001C5228" w:rsidRDefault="001C5228" w:rsidP="001C5228">
                  <w:pPr>
                    <w:pStyle w:val="Paragrafoelenco"/>
                    <w:widowControl/>
                    <w:numPr>
                      <w:ilvl w:val="0"/>
                      <w:numId w:val="32"/>
                    </w:numPr>
                    <w:adjustRightInd/>
                    <w:spacing w:before="120" w:after="120" w:line="276" w:lineRule="auto"/>
                    <w:contextualSpacing/>
                    <w:textAlignment w:val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Attività di implementazione e monitoraggio del progetto </w:t>
                  </w:r>
                </w:p>
                <w:p w14:paraId="07C9DE30" w14:textId="77777777" w:rsidR="001C5228" w:rsidRPr="007B6D00" w:rsidRDefault="001C5228" w:rsidP="001C5228">
                  <w:pPr>
                    <w:pStyle w:val="Paragrafoelenco"/>
                    <w:widowControl/>
                    <w:numPr>
                      <w:ilvl w:val="0"/>
                      <w:numId w:val="32"/>
                    </w:numPr>
                    <w:adjustRightInd/>
                    <w:spacing w:before="120" w:after="120" w:line="276" w:lineRule="auto"/>
                    <w:contextualSpacing/>
                    <w:textAlignment w:val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Inserimento dati sulla piattaforma dedicata</w:t>
                  </w:r>
                </w:p>
              </w:tc>
            </w:tr>
            <w:bookmarkEnd w:id="3"/>
          </w:tbl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3BA1EE14" w:rsidR="00495B6B" w:rsidRPr="00225740" w:rsidRDefault="00495B6B" w:rsidP="001839D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7FD66E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4" w:name="_GoBack"/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1839D4">
        <w:rPr>
          <w:rFonts w:asciiTheme="minorHAnsi" w:hAnsiTheme="minorHAnsi" w:cstheme="minorHAnsi"/>
          <w:b/>
          <w:sz w:val="22"/>
          <w:szCs w:val="22"/>
        </w:rPr>
        <w:t>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5BB17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r w:rsidR="001839D4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1839D4">
        <w:rPr>
          <w:rFonts w:cstheme="minorHAnsi"/>
        </w:rPr>
        <w:t>[</w:t>
      </w:r>
      <w:r w:rsidR="0026173D" w:rsidRPr="001839D4">
        <w:rPr>
          <w:rFonts w:cstheme="minorHAnsi"/>
          <w:i/>
          <w:iCs/>
        </w:rPr>
        <w:t>o se sì a quali</w:t>
      </w:r>
      <w:r w:rsidR="0026173D" w:rsidRPr="001839D4">
        <w:rPr>
          <w:rFonts w:cstheme="minorHAnsi"/>
        </w:rPr>
        <w:t>]</w:t>
      </w:r>
      <w:r w:rsidRPr="001839D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0"/>
    <w:p w14:paraId="6E6494FD" w14:textId="4B45CD2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839D4">
        <w:rPr>
          <w:rFonts w:cstheme="minorHAnsi"/>
          <w:i/>
          <w:iCs/>
        </w:rPr>
        <w:t>[</w:t>
      </w:r>
      <w:proofErr w:type="gramStart"/>
      <w:r w:rsidRPr="001839D4">
        <w:rPr>
          <w:rFonts w:cstheme="minorHAnsi"/>
          <w:i/>
          <w:iCs/>
        </w:rPr>
        <w:t>eventuale</w:t>
      </w:r>
      <w:proofErr w:type="gramEnd"/>
      <w:r w:rsidRPr="001839D4">
        <w:rPr>
          <w:rFonts w:cstheme="minorHAnsi"/>
          <w:i/>
          <w:iCs/>
        </w:rPr>
        <w:t>]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1839D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23B4A0ED" w14:textId="77777777" w:rsidR="005547BF" w:rsidRPr="001839D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96616996"/>
      <w:r w:rsidRPr="001839D4">
        <w:rPr>
          <w:rFonts w:cstheme="minorHAnsi"/>
          <w:i/>
          <w:iCs/>
        </w:rPr>
        <w:t>[</w:t>
      </w:r>
      <w:proofErr w:type="gramStart"/>
      <w:r w:rsidRPr="001839D4">
        <w:rPr>
          <w:rFonts w:cstheme="minorHAnsi"/>
          <w:i/>
          <w:iCs/>
        </w:rPr>
        <w:t>eventuale</w:t>
      </w:r>
      <w:proofErr w:type="gramEnd"/>
      <w:r w:rsidRPr="001839D4">
        <w:rPr>
          <w:rFonts w:cstheme="minorHAnsi"/>
          <w:i/>
          <w:iCs/>
        </w:rPr>
        <w:t xml:space="preserve">] </w:t>
      </w:r>
      <w:r w:rsidRPr="001839D4">
        <w:rPr>
          <w:rFonts w:cstheme="minorHAnsi"/>
        </w:rPr>
        <w:t xml:space="preserve">possedere il seguente titolo accademico o di studio </w:t>
      </w:r>
      <w:r w:rsidRPr="001839D4">
        <w:rPr>
          <w:rFonts w:cstheme="minorHAnsi"/>
          <w:i/>
          <w:iCs/>
        </w:rPr>
        <w:t>[inserire il titolo richiesto ai fini della partecipazione alla procedura in oggetto];</w:t>
      </w:r>
    </w:p>
    <w:bookmarkEnd w:id="11"/>
    <w:p w14:paraId="638E770B" w14:textId="77777777" w:rsidR="005547BF" w:rsidRPr="001839D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1839D4">
        <w:rPr>
          <w:rFonts w:cstheme="minorHAnsi"/>
          <w:i/>
          <w:iCs/>
        </w:rPr>
        <w:t>[</w:t>
      </w:r>
      <w:proofErr w:type="gramStart"/>
      <w:r w:rsidRPr="001839D4">
        <w:rPr>
          <w:rFonts w:cstheme="minorHAnsi"/>
          <w:i/>
          <w:iCs/>
        </w:rPr>
        <w:t>inserire</w:t>
      </w:r>
      <w:proofErr w:type="gramEnd"/>
      <w:r w:rsidRPr="001839D4">
        <w:rPr>
          <w:rFonts w:cstheme="minorHAnsi"/>
          <w:i/>
          <w:iCs/>
        </w:rPr>
        <w:t xml:space="preserve">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4E7195C" w:rsidR="00141C77" w:rsidRPr="001839D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839D4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</w:t>
      </w:r>
      <w:proofErr w:type="gramStart"/>
      <w:r w:rsidR="007B4D82" w:rsidRPr="007B4D82">
        <w:rPr>
          <w:rFonts w:asciiTheme="minorHAnsi" w:hAnsiTheme="minorHAnsi" w:cstheme="minorHAnsi"/>
          <w:sz w:val="22"/>
          <w:szCs w:val="22"/>
        </w:rPr>
        <w:t>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nonché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1839D4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1839D4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1839D4">
        <w:rPr>
          <w:rFonts w:asciiTheme="minorHAnsi" w:hAnsiTheme="minorHAnsi" w:cstheme="minorHAnsi"/>
          <w:b/>
          <w:sz w:val="22"/>
          <w:szCs w:val="22"/>
        </w:rPr>
        <w:t>.</w:t>
      </w:r>
    </w:p>
    <w:p w14:paraId="10C4D4BD" w14:textId="77777777" w:rsidR="001839D4" w:rsidRDefault="001839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2202DE" w14:textId="77777777" w:rsidR="001839D4" w:rsidRDefault="001839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D4DEEF" w14:textId="77777777" w:rsidR="001839D4" w:rsidRDefault="001839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60FE8" w14:textId="77777777" w:rsidR="005F4910" w:rsidRDefault="005F4910">
      <w:r>
        <w:separator/>
      </w:r>
    </w:p>
  </w:endnote>
  <w:endnote w:type="continuationSeparator" w:id="0">
    <w:p w14:paraId="10D4B6AC" w14:textId="77777777" w:rsidR="005F4910" w:rsidRDefault="005F4910">
      <w:r>
        <w:continuationSeparator/>
      </w:r>
    </w:p>
  </w:endnote>
  <w:endnote w:type="continuationNotice" w:id="1">
    <w:p w14:paraId="3BC1702D" w14:textId="77777777" w:rsidR="005F4910" w:rsidRDefault="005F49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C522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D351" w14:textId="77777777" w:rsidR="005F4910" w:rsidRDefault="005F4910">
      <w:r>
        <w:separator/>
      </w:r>
    </w:p>
  </w:footnote>
  <w:footnote w:type="continuationSeparator" w:id="0">
    <w:p w14:paraId="4B95B77B" w14:textId="77777777" w:rsidR="005F4910" w:rsidRDefault="005F4910">
      <w:r>
        <w:continuationSeparator/>
      </w:r>
    </w:p>
  </w:footnote>
  <w:footnote w:type="continuationNotice" w:id="1">
    <w:p w14:paraId="06A45D06" w14:textId="77777777" w:rsidR="005F4910" w:rsidRDefault="005F49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6635389A" w:rsidR="00DC404B" w:rsidRDefault="001839D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22C9693A" wp14:editId="36881468">
          <wp:extent cx="6120130" cy="1211580"/>
          <wp:effectExtent l="0" t="0" r="0" b="0"/>
          <wp:docPr id="3" name="Immagine 3" descr="FUTURA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MED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5117A" w14:textId="74FC64BC" w:rsidR="001839D4" w:rsidRDefault="001839D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11B18466" wp14:editId="6230F985">
          <wp:extent cx="6119891" cy="1600200"/>
          <wp:effectExtent l="0" t="0" r="0" b="0"/>
          <wp:docPr id="4" name="Immagine 4" descr="IO BOBBIO 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O BOBBIO DE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891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62A2"/>
    <w:multiLevelType w:val="hybridMultilevel"/>
    <w:tmpl w:val="44A8456E"/>
    <w:lvl w:ilvl="0" w:tplc="9326C6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0144"/>
    <w:multiLevelType w:val="hybridMultilevel"/>
    <w:tmpl w:val="CE9CF41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27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9D4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228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52B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4910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1A3C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1C5228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C5228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C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2023-05-05T09:09:00Z</dcterms:created>
  <dcterms:modified xsi:type="dcterms:W3CDTF">2023-05-05T09:18:00Z</dcterms:modified>
</cp:coreProperties>
</file>