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7C6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98</w:t>
            </w:r>
            <w:r w:rsidR="008579E8"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:rsidTr="009F64B7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9F64B7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9F64B7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9F64B7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Riaccertamento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valore disponibilità liquide e comunicazioni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. 56 T – Tesoreria Unica) nonché Poste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SpA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9F64B7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>Rendiconto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9F64B7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9F64B7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Rendiconto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9F64B7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Verifica del riversamento delle entrate derivanti dalla gestione dell’azienda sul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sottoconto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Rendiconto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Rendiconto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770)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degli indicatori trimestrali di tempestività dei pagamenti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dell’ammontare complessivo trimestrale dei debiti e il numero delle imprese creditrici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dell’ammontare complessivo annuale dei debiti e il numero delle imprese creditrici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Scuola Infanzia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 classi per l'anno scolastico 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8579E8" w:rsidRPr="007227B9" w:rsidTr="009F64B7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sezioni (c=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a+b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bambini frequentanti  (f=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d+e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Media bambini per sezione (f/c)</w:t>
            </w:r>
          </w:p>
        </w:tc>
      </w:tr>
      <w:tr w:rsidR="007227B9" w:rsidRPr="007227B9" w:rsidTr="007227B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Dati Generali Scuola Primaria e Secondaria di I </w:t>
      </w:r>
      <w:proofErr w:type="gramStart"/>
      <w:r w:rsidRPr="007227B9">
        <w:rPr>
          <w:rFonts w:ascii="Times New Roman" w:hAnsi="Times New Roman"/>
          <w:b/>
          <w:bCs/>
          <w:sz w:val="24"/>
          <w:szCs w:val="24"/>
        </w:rPr>
        <w:t>Grado  -</w:t>
      </w:r>
      <w:proofErr w:type="gramEnd"/>
      <w:r w:rsidRPr="007227B9">
        <w:rPr>
          <w:rFonts w:ascii="Times New Roman" w:hAnsi="Times New Roman"/>
          <w:b/>
          <w:bCs/>
          <w:sz w:val="24"/>
          <w:szCs w:val="24"/>
        </w:rPr>
        <w:t xml:space="preserve">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</w:t>
            </w:r>
            <w:r w:rsidR="00600F4D" w:rsidRPr="00722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sz w:val="16"/>
                <w:szCs w:val="16"/>
              </w:rPr>
              <w:t>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a+b+c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</w:t>
            </w:r>
            <w:proofErr w:type="spellStart"/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f+g+h</w:t>
            </w:r>
            <w:proofErr w:type="spellEnd"/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4B7" w:rsidRPr="007227B9" w:rsidRDefault="009F64B7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64B7" w:rsidRPr="007227B9" w:rsidRDefault="009F64B7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3161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F64B7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C29EA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3161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3161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3161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23.38</w:t>
            </w:r>
          </w:p>
        </w:tc>
      </w:tr>
      <w:tr w:rsidR="001C29EA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44CB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44CB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22.38</w:t>
            </w:r>
          </w:p>
        </w:tc>
      </w:tr>
      <w:tr w:rsidR="001C29EA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="00744CB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="00744CB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23.5</w:t>
            </w:r>
          </w:p>
        </w:tc>
      </w:tr>
      <w:tr w:rsidR="001C29EA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C29EA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29EA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744C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74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744C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31612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23.06</w:t>
            </w:r>
          </w:p>
        </w:tc>
      </w:tr>
      <w:tr w:rsidR="001C29EA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C29EA" w:rsidRPr="007227B9" w:rsidRDefault="001C29EA" w:rsidP="001C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</w:t>
      </w:r>
      <w:r w:rsidR="00600F4D" w:rsidRPr="007227B9">
        <w:rPr>
          <w:rFonts w:ascii="Times New Roman" w:hAnsi="Times New Roman"/>
          <w:b/>
          <w:bCs/>
          <w:sz w:val="24"/>
          <w:szCs w:val="24"/>
        </w:rPr>
        <w:t xml:space="preserve"> Scuola Secondaria di II Grado </w:t>
      </w:r>
      <w:r w:rsidRPr="007227B9">
        <w:rPr>
          <w:rFonts w:ascii="Times New Roman" w:hAnsi="Times New Roman"/>
          <w:b/>
          <w:bCs/>
          <w:sz w:val="24"/>
          <w:szCs w:val="24"/>
        </w:rPr>
        <w:t>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</w:t>
      </w:r>
      <w:r w:rsidR="00600F4D" w:rsidRPr="007227B9">
        <w:rPr>
          <w:rFonts w:ascii="Times New Roman" w:hAnsi="Times New Roman"/>
        </w:rPr>
        <w:t>e classi per l''anno scolastico</w:t>
      </w:r>
      <w:r w:rsidRPr="007227B9">
        <w:rPr>
          <w:rFonts w:ascii="Times New Roman" w:hAnsi="Times New Roman"/>
        </w:rPr>
        <w:t xml:space="preserve">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indirizzi/percorsi liceali presenti: 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classi articolate: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755"/>
        <w:gridCol w:w="709"/>
        <w:gridCol w:w="708"/>
        <w:gridCol w:w="851"/>
        <w:gridCol w:w="850"/>
        <w:gridCol w:w="930"/>
        <w:gridCol w:w="655"/>
        <w:gridCol w:w="873"/>
        <w:gridCol w:w="873"/>
        <w:gridCol w:w="764"/>
        <w:gridCol w:w="764"/>
      </w:tblGrid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Classi/Sezioni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Iscritti</w:t>
            </w:r>
          </w:p>
        </w:tc>
        <w:tc>
          <w:tcPr>
            <w:tcW w:w="7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frequentanti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serali (b)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(c=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a+b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iscritti al 1° settembre  corsi diurni (d)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iscritti al  1° settembre  corsi serali (e)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corsi serali (g)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alunni frequentanti (h=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f+g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00F4D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Di cui diversa-mente </w:t>
            </w:r>
            <w:r w:rsidR="008579E8" w:rsidRPr="007227B9">
              <w:rPr>
                <w:rFonts w:ascii="Times New Roman" w:hAnsi="Times New Roman"/>
                <w:sz w:val="16"/>
                <w:szCs w:val="16"/>
              </w:rPr>
              <w:t>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serali (g/b)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Centri Provinciali per l’Istruzione degli Adulti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dei gruppi per l'anno scolastico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28"/>
        <w:gridCol w:w="1128"/>
        <w:gridCol w:w="1130"/>
        <w:gridCol w:w="1128"/>
        <w:gridCol w:w="1128"/>
        <w:gridCol w:w="1130"/>
        <w:gridCol w:w="1128"/>
        <w:gridCol w:w="1129"/>
      </w:tblGrid>
      <w:tr w:rsidR="008579E8" w:rsidRPr="007227B9" w:rsidTr="009F64B7">
        <w:trPr>
          <w:trHeight w:val="26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Gruppi di livello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Iscritti al 16 ottobre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Frequentanti</w:t>
            </w:r>
          </w:p>
        </w:tc>
      </w:tr>
      <w:tr w:rsidR="007227B9" w:rsidRPr="007227B9" w:rsidTr="009F64B7">
        <w:trPr>
          <w:trHeight w:val="98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gruppi di livello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Numero degli Alunni Iscritti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degli Alunni Iscritti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alunni iscritti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  Alunni Frequentanti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 cui Disabili</w:t>
            </w: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Alfabetizzazione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 - II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9F64B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sz w:val="18"/>
          <w:szCs w:val="18"/>
        </w:rPr>
        <w:br w:type="page"/>
      </w:r>
      <w:r w:rsidR="001E7856" w:rsidRPr="007227B9">
        <w:rPr>
          <w:rFonts w:ascii="Times New Roman" w:hAnsi="Times New Roman"/>
          <w:b/>
          <w:bCs/>
          <w:sz w:val="24"/>
          <w:szCs w:val="24"/>
        </w:rPr>
        <w:lastRenderedPageBreak/>
        <w:t>Dati Personale</w:t>
      </w:r>
      <w:r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8579E8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227B9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 a tempo 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640C1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A00CD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A00CD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A00CD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A00CD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AA00CD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Conto Finanziario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:rsidTr="009F64B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:rsidTr="009F64B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269.326,37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97F6E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€ 28.996,55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28.996,55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 xml:space="preserve"> 22.304,43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22.304,43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58.142,72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57.732,72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</w:t>
            </w:r>
            <w:r w:rsidR="00197F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</w:t>
            </w:r>
            <w:r w:rsidR="00197F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378.770,08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109.033,71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28,79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197F6E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104.819,01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197F6E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213.852,72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:rsidTr="009F64B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5359F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5359F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197F6E" w:rsidRPr="00D5359F">
              <w:rPr>
                <w:rFonts w:ascii="Times New Roman" w:hAnsi="Times New Roman"/>
                <w:b/>
                <w:sz w:val="18"/>
                <w:szCs w:val="18"/>
              </w:rPr>
              <w:t>304.652,94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172.848,58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56,74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6.975,64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21,58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86.470,78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9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97F6E">
              <w:rPr>
                <w:rFonts w:ascii="Times New Roman" w:hAnsi="Times New Roman"/>
                <w:sz w:val="18"/>
                <w:szCs w:val="18"/>
              </w:rPr>
              <w:t>31.478,45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875E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183.183,27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121.853,05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E43A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66,52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24.992,50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19.295,50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E43A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77,21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3.030,75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200,</w:t>
            </w:r>
            <w:r w:rsidRPr="007227B9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5359F" w:rsidRDefault="008579E8" w:rsidP="00D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5359F">
              <w:rPr>
                <w:rFonts w:ascii="Times New Roman" w:hAnsi="Times New Roman"/>
                <w:b/>
                <w:sz w:val="18"/>
                <w:szCs w:val="18"/>
              </w:rPr>
              <w:t>€</w:t>
            </w:r>
            <w:r w:rsidR="00D5359F" w:rsidRPr="00D5359F">
              <w:rPr>
                <w:rFonts w:ascii="Times New Roman" w:hAnsi="Times New Roman"/>
                <w:b/>
                <w:sz w:val="18"/>
                <w:szCs w:val="18"/>
              </w:rPr>
              <w:t xml:space="preserve"> 85.484,76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15.923,15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315,81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</w:t>
            </w:r>
            <w:r w:rsidR="007E43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66.188,18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40.314,90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E43A2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3.373,43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8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875E5">
              <w:rPr>
                <w:rFonts w:ascii="Times New Roman" w:hAnsi="Times New Roman"/>
                <w:sz w:val="18"/>
                <w:szCs w:val="18"/>
              </w:rPr>
              <w:t>373,43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</w:t>
            </w:r>
            <w:r w:rsidR="007E43A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5359F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5359F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7E43A2" w:rsidRPr="00D5359F">
              <w:rPr>
                <w:rFonts w:ascii="Times New Roman" w:hAnsi="Times New Roman"/>
                <w:b/>
                <w:sz w:val="18"/>
                <w:szCs w:val="18"/>
              </w:rPr>
              <w:t>99.58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579E8" w:rsidRPr="007227B9" w:rsidTr="009F64B7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5359F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5359F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7E43A2" w:rsidRPr="00D5359F">
              <w:rPr>
                <w:rFonts w:ascii="Times New Roman" w:hAnsi="Times New Roman"/>
                <w:b/>
                <w:sz w:val="18"/>
                <w:szCs w:val="18"/>
              </w:rPr>
              <w:t>390.237,28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E43A2">
              <w:rPr>
                <w:rFonts w:ascii="Times New Roman" w:hAnsi="Times New Roman"/>
                <w:sz w:val="18"/>
                <w:szCs w:val="18"/>
              </w:rPr>
              <w:t>213.852,72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E43A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7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778F3">
              <w:rPr>
                <w:rFonts w:ascii="Times New Roman" w:hAnsi="Times New Roman"/>
                <w:sz w:val="18"/>
                <w:szCs w:val="18"/>
              </w:rPr>
              <w:t>176.384,56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7E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E43A2">
              <w:rPr>
                <w:rFonts w:ascii="Times New Roman" w:hAnsi="Times New Roman"/>
                <w:sz w:val="18"/>
                <w:szCs w:val="18"/>
              </w:rPr>
              <w:t>213.852,72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l'esercizio finanziario </w:t>
      </w:r>
      <w:r w:rsidR="00D5359F">
        <w:rPr>
          <w:rFonts w:ascii="Times New Roman" w:hAnsi="Times New Roman"/>
        </w:rPr>
        <w:t>2022</w:t>
      </w:r>
      <w:r w:rsidRPr="007227B9">
        <w:rPr>
          <w:rFonts w:ascii="Times New Roman" w:hAnsi="Times New Roman"/>
        </w:rPr>
        <w:t xml:space="preserve"> presenta un </w:t>
      </w:r>
      <w:r w:rsidR="00B778F3">
        <w:rPr>
          <w:rFonts w:ascii="Times New Roman" w:hAnsi="Times New Roman"/>
        </w:rPr>
        <w:t>dis</w:t>
      </w:r>
      <w:r w:rsidR="00D5359F">
        <w:rPr>
          <w:rFonts w:ascii="Times New Roman" w:hAnsi="Times New Roman"/>
        </w:rPr>
        <w:t>avanzo</w:t>
      </w:r>
      <w:r w:rsidRPr="007227B9">
        <w:rPr>
          <w:rFonts w:ascii="Times New Roman" w:hAnsi="Times New Roman"/>
        </w:rPr>
        <w:t xml:space="preserve"> di competenza di</w:t>
      </w:r>
      <w:r w:rsidR="00B778F3">
        <w:rPr>
          <w:rFonts w:ascii="Times New Roman" w:hAnsi="Times New Roman"/>
        </w:rPr>
        <w:t xml:space="preserve"> € 104.819,01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</w:t>
      </w:r>
      <w:r w:rsidR="00B778F3">
        <w:rPr>
          <w:rFonts w:ascii="Times New Roman" w:hAnsi="Times New Roman"/>
        </w:rPr>
        <w:t>me impegnate risultano pari al 54,80</w:t>
      </w:r>
      <w:r w:rsidRPr="007227B9">
        <w:rPr>
          <w:rFonts w:ascii="Times New Roman" w:hAnsi="Times New Roman"/>
        </w:rPr>
        <w:t>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9F64B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778F3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Iniziali al 1/1/</w:t>
            </w:r>
            <w:r w:rsidR="00C04CCC">
              <w:rPr>
                <w:rFonts w:ascii="Times New Roman" w:hAnsi="Times New Roman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</w:t>
            </w:r>
            <w:proofErr w:type="gramStart"/>
            <w:r w:rsidRPr="007227B9">
              <w:rPr>
                <w:rFonts w:ascii="Times New Roman" w:hAnsi="Times New Roman"/>
              </w:rPr>
              <w:t>esercizio  ...</w:t>
            </w:r>
            <w:proofErr w:type="gramEnd"/>
            <w:r w:rsidRPr="007227B9">
              <w:rPr>
                <w:rFonts w:ascii="Times New Roman" w:hAnsi="Times New Roman"/>
              </w:rPr>
              <w:t>.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4CCC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€ 143.576,62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4CCC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€ 9.153,47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0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C04CCC">
              <w:rPr>
                <w:rFonts w:ascii="Times New Roman" w:hAnsi="Times New Roman"/>
              </w:rPr>
              <w:t>134.423,15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0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</w:t>
            </w:r>
            <w:r w:rsidR="00C04CCC">
              <w:rPr>
                <w:rFonts w:ascii="Times New Roman" w:hAnsi="Times New Roman"/>
              </w:rPr>
              <w:t xml:space="preserve"> 134.423</w:t>
            </w:r>
            <w:r w:rsidRPr="007227B9">
              <w:rPr>
                <w:rFonts w:ascii="Times New Roman" w:hAnsi="Times New Roman"/>
              </w:rPr>
              <w:t>,</w:t>
            </w:r>
            <w:r w:rsidR="00C04CCC">
              <w:rPr>
                <w:rFonts w:ascii="Times New Roman" w:hAnsi="Times New Roman"/>
              </w:rPr>
              <w:t>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0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C14A2">
              <w:rPr>
                <w:rFonts w:ascii="Times New Roman" w:hAnsi="Times New Roman"/>
              </w:rPr>
              <w:t>-</w:t>
            </w:r>
            <w:r w:rsidR="00C04CCC">
              <w:rPr>
                <w:rFonts w:ascii="Times New Roman" w:hAnsi="Times New Roman"/>
              </w:rPr>
              <w:t>246,86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0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C04CCC">
              <w:rPr>
                <w:rFonts w:ascii="Times New Roman" w:hAnsi="Times New Roman"/>
              </w:rPr>
              <w:t>134.176,29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9F64B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0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C04CCC">
              <w:rPr>
                <w:rFonts w:ascii="Times New Roman" w:hAnsi="Times New Roman"/>
              </w:rPr>
              <w:t>2022</w:t>
            </w:r>
            <w:r w:rsidRPr="007227B9">
              <w:rPr>
                <w:rFonts w:ascii="Times New Roman" w:hAnsi="Times New Roman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Pagati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pagare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</w:t>
            </w:r>
            <w:proofErr w:type="gramStart"/>
            <w:r w:rsidRPr="007227B9">
              <w:rPr>
                <w:rFonts w:ascii="Times New Roman" w:hAnsi="Times New Roman"/>
              </w:rPr>
              <w:t>esercizio  ...</w:t>
            </w:r>
            <w:proofErr w:type="gramEnd"/>
            <w:r w:rsidRPr="007227B9">
              <w:rPr>
                <w:rFonts w:ascii="Times New Roman" w:hAnsi="Times New Roman"/>
              </w:rPr>
              <w:t>.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Ad oggi risultano incassati residui attivi per euro ........ e pagati residui passivi per euro ........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K)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 Modello K, concernente il Conto del Patrimonio, risulta una consis</w:t>
      </w:r>
      <w:r w:rsidR="001D74FF">
        <w:rPr>
          <w:rFonts w:ascii="Times New Roman" w:hAnsi="Times New Roman"/>
        </w:rPr>
        <w:t>tenza patrimoniale pari a € 492.888,28</w:t>
      </w:r>
      <w:r w:rsidRPr="007227B9">
        <w:rPr>
          <w:rFonts w:ascii="Times New Roman" w:hAnsi="Times New Roman"/>
        </w:rPr>
        <w:t>.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:rsidTr="009F64B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C14A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Situazione al 1/1/2022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C14A2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Situazione al 31/12/2022</w:t>
            </w:r>
          </w:p>
        </w:tc>
      </w:tr>
      <w:tr w:rsidR="007227B9" w:rsidRPr="007227B9" w:rsidTr="009F64B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7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74FF">
              <w:rPr>
                <w:rFonts w:ascii="Times New Roman" w:hAnsi="Times New Roman"/>
              </w:rPr>
              <w:t>89.243,14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3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8311C1">
              <w:rPr>
                <w:rFonts w:ascii="Times New Roman" w:hAnsi="Times New Roman"/>
              </w:rPr>
              <w:t>134</w:t>
            </w:r>
            <w:r w:rsidR="001D74FF">
              <w:rPr>
                <w:rFonts w:ascii="Times New Roman" w:hAnsi="Times New Roman"/>
              </w:rPr>
              <w:t>.3</w:t>
            </w:r>
            <w:r w:rsidR="008311C1">
              <w:rPr>
                <w:rFonts w:ascii="Times New Roman" w:hAnsi="Times New Roman"/>
              </w:rPr>
              <w:t>17,04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3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74FF">
              <w:rPr>
                <w:rFonts w:ascii="Times New Roman" w:hAnsi="Times New Roman"/>
              </w:rPr>
              <w:t>2</w:t>
            </w:r>
            <w:r w:rsidR="008311C1">
              <w:rPr>
                <w:rFonts w:ascii="Times New Roman" w:hAnsi="Times New Roman"/>
              </w:rPr>
              <w:t>2</w:t>
            </w:r>
            <w:r w:rsidR="001D74FF">
              <w:rPr>
                <w:rFonts w:ascii="Times New Roman" w:hAnsi="Times New Roman"/>
              </w:rPr>
              <w:t>3.</w:t>
            </w:r>
            <w:r w:rsidR="008311C1">
              <w:rPr>
                <w:rFonts w:ascii="Times New Roman" w:hAnsi="Times New Roman"/>
              </w:rPr>
              <w:t>460</w:t>
            </w:r>
            <w:r w:rsidR="001D74FF">
              <w:rPr>
                <w:rFonts w:ascii="Times New Roman" w:hAnsi="Times New Roman"/>
              </w:rPr>
              <w:t>,</w:t>
            </w:r>
            <w:r w:rsidR="008311C1">
              <w:rPr>
                <w:rFonts w:ascii="Times New Roman" w:hAnsi="Times New Roman"/>
              </w:rPr>
              <w:t>18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269.326,37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-105.065,87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164.260,50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358.569,51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29.151,17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387.720,68</w:t>
            </w:r>
          </w:p>
        </w:tc>
      </w:tr>
      <w:tr w:rsidR="007227B9" w:rsidRPr="007227B9" w:rsidTr="009F64B7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1D09C3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358.569,51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29.151,17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387.720,68</w:t>
            </w:r>
          </w:p>
        </w:tc>
      </w:tr>
      <w:tr w:rsidR="001D09C3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358.569,51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29.151,17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D09C3" w:rsidRPr="007227B9" w:rsidRDefault="001D09C3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387.720,68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J)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:rsidTr="009F64B7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D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1D09C3">
              <w:rPr>
                <w:rFonts w:ascii="Times New Roman" w:hAnsi="Times New Roman"/>
              </w:rPr>
              <w:t>125.749,75</w:t>
            </w:r>
          </w:p>
        </w:tc>
      </w:tr>
      <w:tr w:rsidR="008579E8" w:rsidRPr="007227B9" w:rsidTr="009F64B7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Competenza Esercizio ....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67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267A4D">
              <w:rPr>
                <w:rFonts w:ascii="Times New Roman" w:hAnsi="Times New Roman"/>
              </w:rPr>
              <w:t>9.153,47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67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B061DD">
              <w:rPr>
                <w:rFonts w:ascii="Times New Roman" w:hAnsi="Times New Roman"/>
              </w:rPr>
              <w:t>109.6</w:t>
            </w:r>
            <w:r w:rsidR="00267A4D">
              <w:rPr>
                <w:rFonts w:ascii="Times New Roman" w:hAnsi="Times New Roman"/>
              </w:rPr>
              <w:t>33,71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</w:t>
            </w:r>
            <w:r w:rsidR="00267A4D">
              <w:rPr>
                <w:rFonts w:ascii="Times New Roman" w:hAnsi="Times New Roman"/>
              </w:rPr>
              <w:t xml:space="preserve"> 118.7</w:t>
            </w:r>
            <w:r w:rsidR="00F81EBF">
              <w:rPr>
                <w:rFonts w:ascii="Times New Roman" w:hAnsi="Times New Roman"/>
              </w:rPr>
              <w:t>87,18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B061DD">
              <w:rPr>
                <w:rFonts w:ascii="Times New Roman" w:hAnsi="Times New Roman"/>
              </w:rPr>
              <w:t xml:space="preserve"> 214.4</w:t>
            </w:r>
            <w:r w:rsidR="00F81EBF">
              <w:rPr>
                <w:rFonts w:ascii="Times New Roman" w:hAnsi="Times New Roman"/>
              </w:rPr>
              <w:t>52,72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B061DD">
              <w:rPr>
                <w:rFonts w:ascii="Times New Roman" w:hAnsi="Times New Roman"/>
              </w:rPr>
              <w:t>214.4</w:t>
            </w:r>
            <w:r w:rsidR="00F81EBF">
              <w:rPr>
                <w:rFonts w:ascii="Times New Roman" w:hAnsi="Times New Roman"/>
              </w:rPr>
              <w:t>52,72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F81EBF">
              <w:rPr>
                <w:rFonts w:ascii="Times New Roman" w:hAnsi="Times New Roman"/>
              </w:rPr>
              <w:t xml:space="preserve"> 30.084,21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F81EBF">
              <w:rPr>
                <w:rFonts w:ascii="Times New Roman" w:hAnsi="Times New Roman"/>
              </w:rPr>
              <w:t>134.176,29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267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267A4D">
              <w:rPr>
                <w:rFonts w:ascii="Times New Roman" w:hAnsi="Times New Roman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F81EBF">
              <w:rPr>
                <w:rFonts w:ascii="Times New Roman" w:hAnsi="Times New Roman"/>
              </w:rPr>
              <w:t>134.176,29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Avanzo di amministrazione al 31/12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</w:t>
            </w:r>
            <w:r w:rsidR="00F81EBF">
              <w:rPr>
                <w:rFonts w:ascii="Times New Roman" w:hAnsi="Times New Roman"/>
              </w:rPr>
              <w:t xml:space="preserve"> 164.260,50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5F09E6" w:rsidP="005F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Fondo cassa al 31/12/2022 </w:t>
      </w:r>
      <w:r w:rsidR="008579E8" w:rsidRPr="007227B9">
        <w:rPr>
          <w:rFonts w:ascii="Times New Roman" w:hAnsi="Times New Roman"/>
        </w:rPr>
        <w:t>riportato nel modello J è pari a</w:t>
      </w:r>
      <w:r>
        <w:rPr>
          <w:rFonts w:ascii="Times New Roman" w:hAnsi="Times New Roman"/>
        </w:rPr>
        <w:t xml:space="preserve"> Euro 30.084,21</w:t>
      </w:r>
      <w:r w:rsidR="008579E8" w:rsidRPr="007227B9">
        <w:rPr>
          <w:rFonts w:ascii="Times New Roman" w:hAnsi="Times New Roman"/>
        </w:rPr>
        <w:t xml:space="preserve"> in concordanza con l'estratto conto dell'Istituto cassiere, con le giacenze presso la Banca d’Italia (</w:t>
      </w:r>
      <w:proofErr w:type="spellStart"/>
      <w:r w:rsidR="008579E8" w:rsidRPr="007227B9">
        <w:rPr>
          <w:rFonts w:ascii="Times New Roman" w:hAnsi="Times New Roman"/>
        </w:rPr>
        <w:t>mod</w:t>
      </w:r>
      <w:proofErr w:type="spellEnd"/>
      <w:r w:rsidR="008579E8" w:rsidRPr="007227B9">
        <w:rPr>
          <w:rFonts w:ascii="Times New Roman" w:hAnsi="Times New Roman"/>
        </w:rPr>
        <w:t>. 56 T – Tesoreria Unica) e con le scritture del libro giornale.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5F0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Dalle risultanze del </w:t>
      </w:r>
      <w:proofErr w:type="spellStart"/>
      <w:r w:rsidRPr="007227B9">
        <w:rPr>
          <w:rFonts w:ascii="Times New Roman" w:hAnsi="Times New Roman"/>
        </w:rPr>
        <w:t>sottoconto</w:t>
      </w:r>
      <w:proofErr w:type="spellEnd"/>
      <w:r w:rsidRPr="007227B9">
        <w:rPr>
          <w:rFonts w:ascii="Times New Roman" w:hAnsi="Times New Roman"/>
        </w:rPr>
        <w:t xml:space="preserve"> fruttifero della contabilità speciale di tesoreria statale (Banca d’Italia, 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…….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Le risultanze complessive delle uscite relative alle attività ed ai progetti possono essere riclassificate per tipologia di spesa, allo scopo di consentire un'analisi costi-benefici inerente le attività ed i progetti, anche in considerazione dello sfasamento temporale con cui la progettualità scolastica trova concreta realizzazione rispetto ad una programmazione ed una gestione espresse in termini di competenza finanziaria.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9F64B7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1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4"/>
        <w:gridCol w:w="794"/>
        <w:gridCol w:w="56"/>
        <w:gridCol w:w="738"/>
        <w:gridCol w:w="112"/>
        <w:gridCol w:w="682"/>
        <w:gridCol w:w="281"/>
        <w:gridCol w:w="513"/>
        <w:gridCol w:w="452"/>
        <w:gridCol w:w="342"/>
        <w:gridCol w:w="366"/>
        <w:gridCol w:w="428"/>
        <w:gridCol w:w="536"/>
        <w:gridCol w:w="258"/>
        <w:gridCol w:w="593"/>
        <w:gridCol w:w="201"/>
        <w:gridCol w:w="649"/>
        <w:gridCol w:w="145"/>
        <w:gridCol w:w="564"/>
        <w:gridCol w:w="231"/>
        <w:gridCol w:w="709"/>
        <w:gridCol w:w="85"/>
        <w:gridCol w:w="170"/>
        <w:gridCol w:w="506"/>
        <w:gridCol w:w="118"/>
        <w:gridCol w:w="340"/>
        <w:gridCol w:w="204"/>
      </w:tblGrid>
      <w:tr w:rsidR="003A5061" w:rsidRPr="003A5061" w:rsidTr="00E04E2B">
        <w:trPr>
          <w:gridAfter w:val="1"/>
          <w:wAfter w:w="204" w:type="dxa"/>
          <w:jc w:val="center"/>
        </w:trPr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65B5" w:rsidRPr="003A5061" w:rsidTr="00E04E2B">
        <w:trPr>
          <w:jc w:val="center"/>
        </w:trPr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di personale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beni d’investi- mento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straordinari  e da contenzioso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Rimborsi  e poste correttive</w:t>
            </w:r>
          </w:p>
        </w:tc>
        <w:tc>
          <w:tcPr>
            <w:tcW w:w="9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765B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7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765B5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765B5" w:rsidRPr="003A5061" w:rsidRDefault="008765B5" w:rsidP="00876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8579E8" w:rsidRPr="003A5061" w:rsidRDefault="008765B5" w:rsidP="00876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6B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6B200E">
              <w:rPr>
                <w:rFonts w:ascii="Times New Roman" w:hAnsi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B200E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6.975,64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4E2B" w:rsidRPr="007227B9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21,58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0,4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1.00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8.415,48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€ 18.381,13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319,80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6B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B200E">
              <w:rPr>
                <w:rFonts w:ascii="Times New Roman" w:hAnsi="Times New Roman"/>
                <w:sz w:val="18"/>
                <w:szCs w:val="18"/>
              </w:rPr>
              <w:t>3.207,39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154,65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86.470,78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31.478,45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36.40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2.912,78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1.583,96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€ 95.466,89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21.285,42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183.183,27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121.853,05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66.52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17.886,04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1.409,46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24.992,50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19.295,50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77.21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20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3.030,75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4E2B" w:rsidRPr="007227B9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200,</w:t>
            </w:r>
            <w:r w:rsidRPr="007227B9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6.6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315,81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15.923,15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315,81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99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12.473,59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25.659,69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948,31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1.233,31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66.188,18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40.314,90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60,91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AE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AE018D">
              <w:rPr>
                <w:rFonts w:ascii="Times New Roman" w:hAnsi="Times New Roman"/>
                <w:sz w:val="18"/>
                <w:szCs w:val="18"/>
              </w:rPr>
              <w:t>373,43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3.373,43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373,43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4A3165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11.07 </w:t>
            </w:r>
            <w:r w:rsidR="00E04E2B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E04E2B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04E2B" w:rsidRPr="003A5061" w:rsidRDefault="00E04E2B" w:rsidP="00E04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4A3165" w:rsidRPr="003A5061" w:rsidTr="00E04E2B">
        <w:trPr>
          <w:gridAfter w:val="2"/>
          <w:wAfter w:w="544" w:type="dxa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16.702,18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9.999,44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E075D">
              <w:rPr>
                <w:rFonts w:ascii="Times New Roman" w:hAnsi="Times New Roman"/>
                <w:sz w:val="18"/>
                <w:szCs w:val="18"/>
              </w:rPr>
              <w:t>62.53</w:t>
            </w:r>
            <w:r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95.466.89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519,80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26.850,58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1.782,97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390.137,70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213.852,72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54,81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4A3165" w:rsidRPr="003A5061" w:rsidTr="00E04E2B">
        <w:trPr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7.8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4.68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29,23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44.64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0,24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12.56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3165" w:rsidRPr="003A5061" w:rsidRDefault="004A3165" w:rsidP="00E1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</w:t>
            </w:r>
            <w:r w:rsidR="00E11676">
              <w:rPr>
                <w:rFonts w:ascii="Times New Roman" w:hAnsi="Times New Roman"/>
                <w:sz w:val="18"/>
                <w:szCs w:val="18"/>
              </w:rPr>
              <w:t xml:space="preserve">83 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3165" w:rsidRPr="003A5061" w:rsidRDefault="004A3165" w:rsidP="004A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L'utilizzo complessivo della dotazione finanziaria è pari al </w:t>
      </w:r>
      <w:r w:rsidR="00FF281D">
        <w:rPr>
          <w:rFonts w:ascii="Times New Roman" w:hAnsi="Times New Roman"/>
        </w:rPr>
        <w:t xml:space="preserve">54,81 </w:t>
      </w:r>
      <w:r w:rsidRPr="007227B9">
        <w:rPr>
          <w:rFonts w:ascii="Times New Roman" w:hAnsi="Times New Roman"/>
        </w:rPr>
        <w:t>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 xml:space="preserve">impiego delle risorse ad essi destinate è pari al </w:t>
      </w:r>
      <w:r w:rsidR="00FF281D">
        <w:rPr>
          <w:rFonts w:ascii="Times New Roman" w:hAnsi="Times New Roman"/>
        </w:rPr>
        <w:t xml:space="preserve">47.97 </w:t>
      </w:r>
      <w:r w:rsidRPr="007227B9">
        <w:rPr>
          <w:rFonts w:ascii="Times New Roman" w:hAnsi="Times New Roman"/>
        </w:rPr>
        <w:t>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In particolare, i Revisori hanno esaminato la documentazione relativa ad alcuni progetti, con le considerazioni che </w:t>
      </w:r>
      <w:r w:rsidRPr="007227B9">
        <w:rPr>
          <w:rFonts w:ascii="Times New Roman" w:hAnsi="Times New Roman"/>
        </w:rPr>
        <w:lastRenderedPageBreak/>
        <w:t>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Pr="007227B9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0"/>
        <w:gridCol w:w="1681"/>
        <w:gridCol w:w="1580"/>
        <w:gridCol w:w="1406"/>
      </w:tblGrid>
      <w:tr w:rsidR="008579E8" w:rsidRPr="007227B9" w:rsidTr="009F64B7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Rendiconto gestione economica (</w:t>
            </w:r>
            <w:proofErr w:type="spellStart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Mod</w:t>
            </w:r>
            <w:proofErr w:type="spellEnd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I) </w:t>
            </w:r>
          </w:p>
        </w:tc>
      </w:tr>
      <w:tr w:rsidR="008579E8" w:rsidRPr="007227B9" w:rsidTr="009F64B7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F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8758E7">
              <w:rPr>
                <w:rFonts w:ascii="Times New Roman" w:hAnsi="Times New Roman"/>
                <w:sz w:val="20"/>
                <w:szCs w:val="20"/>
              </w:rPr>
              <w:t>269.326.3</w:t>
            </w:r>
            <w:r w:rsidR="00FF28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F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FF281D">
              <w:rPr>
                <w:rFonts w:ascii="Times New Roman" w:hAnsi="Times New Roman"/>
                <w:sz w:val="20"/>
                <w:szCs w:val="20"/>
              </w:rPr>
              <w:t>28.996.55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758E7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>
              <w:rPr>
                <w:rFonts w:ascii="Times New Roman" w:hAnsi="Times New Roman"/>
                <w:sz w:val="20"/>
                <w:szCs w:val="20"/>
              </w:rPr>
              <w:t>28.996.55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F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FF281D">
              <w:rPr>
                <w:rFonts w:ascii="Times New Roman" w:hAnsi="Times New Roman"/>
                <w:sz w:val="20"/>
                <w:szCs w:val="20"/>
              </w:rPr>
              <w:t>22.304,43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758E7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>
              <w:rPr>
                <w:rFonts w:ascii="Times New Roman" w:hAnsi="Times New Roman"/>
                <w:sz w:val="20"/>
                <w:szCs w:val="20"/>
              </w:rPr>
              <w:t>22.304,43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F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FF281D">
              <w:rPr>
                <w:rFonts w:ascii="Times New Roman" w:hAnsi="Times New Roman"/>
                <w:sz w:val="20"/>
                <w:szCs w:val="20"/>
              </w:rPr>
              <w:t>58.142.72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75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8758E7">
              <w:rPr>
                <w:rFonts w:ascii="Times New Roman" w:hAnsi="Times New Roman"/>
                <w:sz w:val="20"/>
                <w:szCs w:val="20"/>
              </w:rPr>
              <w:t>57.732.72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FF281D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€ 0,01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75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</w:t>
            </w:r>
            <w:r w:rsidR="008758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FF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FF281D">
              <w:rPr>
                <w:rFonts w:ascii="Times New Roman" w:hAnsi="Times New Roman"/>
                <w:sz w:val="20"/>
                <w:szCs w:val="20"/>
              </w:rPr>
              <w:t>378.770,08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75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</w:t>
            </w:r>
            <w:r w:rsidR="00267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8E7">
              <w:rPr>
                <w:rFonts w:ascii="Times New Roman" w:hAnsi="Times New Roman"/>
                <w:sz w:val="20"/>
                <w:szCs w:val="20"/>
              </w:rPr>
              <w:t>109.033,71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75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8758E7">
              <w:rPr>
                <w:rFonts w:ascii="Times New Roman" w:hAnsi="Times New Roman"/>
                <w:sz w:val="20"/>
                <w:szCs w:val="20"/>
              </w:rPr>
              <w:t>269.736,37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41.790,99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16.702,18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39,97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D022E7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€ 93.430,47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D022E7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€ 9.999</w:t>
            </w:r>
            <w:r w:rsidR="008579E8" w:rsidRPr="007227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10,70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151.783,39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62.530,86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41,20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59.751,19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95.466,89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2.50</w:t>
            </w:r>
            <w:r w:rsidRPr="007227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519</w:t>
            </w:r>
            <w:r w:rsidRPr="007227B9">
              <w:rPr>
                <w:rFonts w:ascii="Times New Roman" w:hAnsi="Times New Roman"/>
                <w:sz w:val="20"/>
                <w:szCs w:val="20"/>
              </w:rPr>
              <w:t>,</w:t>
            </w:r>
            <w:r w:rsidR="00D022E7">
              <w:rPr>
                <w:rFonts w:ascii="Times New Roman" w:hAnsi="Times New Roman"/>
                <w:sz w:val="20"/>
                <w:szCs w:val="20"/>
              </w:rPr>
              <w:t>8</w:t>
            </w:r>
            <w:r w:rsidRPr="007227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21</w:t>
            </w:r>
            <w:r w:rsidRPr="007227B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D022E7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€ 38.965,43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26.850,58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68,91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1.816,65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1.782,97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</w:t>
            </w:r>
            <w:r w:rsidR="00BF547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D02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D022E7">
              <w:rPr>
                <w:rFonts w:ascii="Times New Roman" w:hAnsi="Times New Roman"/>
                <w:sz w:val="20"/>
                <w:szCs w:val="20"/>
              </w:rPr>
              <w:t>390.038,12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F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8F76DE">
              <w:rPr>
                <w:rFonts w:ascii="Times New Roman" w:hAnsi="Times New Roman"/>
                <w:sz w:val="20"/>
                <w:szCs w:val="20"/>
              </w:rPr>
              <w:t>213.852,72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BF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 € </w:t>
            </w:r>
            <w:r w:rsidR="00BF5470">
              <w:rPr>
                <w:rFonts w:ascii="Times New Roman" w:hAnsi="Times New Roman"/>
                <w:sz w:val="20"/>
                <w:szCs w:val="20"/>
              </w:rPr>
              <w:t>54,83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8F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 w:rsidR="008F76DE">
              <w:rPr>
                <w:rFonts w:ascii="Times New Roman" w:hAnsi="Times New Roman"/>
                <w:sz w:val="20"/>
                <w:szCs w:val="20"/>
              </w:rPr>
              <w:t>176.185,40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nell'esercizio finanziario </w:t>
      </w:r>
      <w:r w:rsidR="007B0785">
        <w:rPr>
          <w:rFonts w:ascii="Times New Roman" w:hAnsi="Times New Roman"/>
        </w:rPr>
        <w:t>2022</w:t>
      </w:r>
      <w:r w:rsidRPr="007227B9">
        <w:rPr>
          <w:rFonts w:ascii="Times New Roman" w:hAnsi="Times New Roman"/>
        </w:rPr>
        <w:t xml:space="preserve"> la gestione economica presenta </w:t>
      </w:r>
      <w:proofErr w:type="gramStart"/>
      <w:r w:rsidRPr="007227B9">
        <w:rPr>
          <w:rFonts w:ascii="Times New Roman" w:hAnsi="Times New Roman"/>
        </w:rPr>
        <w:t>un</w:t>
      </w:r>
      <w:r w:rsidR="007B0785">
        <w:rPr>
          <w:rFonts w:ascii="Times New Roman" w:hAnsi="Times New Roman"/>
        </w:rPr>
        <w:t xml:space="preserve">  disavanzo</w:t>
      </w:r>
      <w:proofErr w:type="gramEnd"/>
      <w:r w:rsidRPr="007227B9">
        <w:rPr>
          <w:rFonts w:ascii="Times New Roman" w:hAnsi="Times New Roman"/>
        </w:rPr>
        <w:t xml:space="preserve"> di competenza di </w:t>
      </w:r>
      <w:r w:rsidR="007B0785">
        <w:rPr>
          <w:rFonts w:ascii="Times New Roman" w:hAnsi="Times New Roman"/>
        </w:rPr>
        <w:t>Euro 104.819,01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</w:t>
      </w:r>
      <w:proofErr w:type="spellStart"/>
      <w:r w:rsidRPr="007227B9">
        <w:rPr>
          <w:rFonts w:ascii="Times New Roman" w:hAnsi="Times New Roman"/>
          <w:b/>
          <w:bCs/>
        </w:rPr>
        <w:t>Mod</w:t>
      </w:r>
      <w:proofErr w:type="spellEnd"/>
      <w:r w:rsidRPr="007227B9">
        <w:rPr>
          <w:rFonts w:ascii="Times New Roman" w:hAnsi="Times New Roman"/>
          <w:b/>
          <w:bCs/>
        </w:rPr>
        <w:t>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nei termini.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fuori termine.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non risulta presentata.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</w:t>
      </w:r>
      <w:r w:rsidR="003E18BF">
        <w:rPr>
          <w:rFonts w:ascii="Times New Roman" w:hAnsi="Times New Roman"/>
          <w:iCs/>
        </w:rPr>
        <w:t xml:space="preserve">ti del I trimestre dell’anno 2022 </w:t>
      </w:r>
      <w:r w:rsidRPr="007227B9">
        <w:rPr>
          <w:rFonts w:ascii="Times New Roman" w:hAnsi="Times New Roman"/>
          <w:iCs/>
        </w:rPr>
        <w:t>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</w:t>
      </w:r>
      <w:r w:rsidR="003E18BF">
        <w:rPr>
          <w:rFonts w:ascii="Times New Roman" w:hAnsi="Times New Roman"/>
          <w:iCs/>
        </w:rPr>
        <w:t xml:space="preserve">i del II trimestre dell’anno 2022 </w:t>
      </w:r>
      <w:r w:rsidRPr="007227B9">
        <w:rPr>
          <w:rFonts w:ascii="Times New Roman" w:hAnsi="Times New Roman"/>
          <w:iCs/>
        </w:rPr>
        <w:t>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pagamenti</w:t>
      </w:r>
      <w:r w:rsidR="003E18BF">
        <w:rPr>
          <w:rFonts w:ascii="Times New Roman" w:hAnsi="Times New Roman"/>
          <w:iCs/>
        </w:rPr>
        <w:t xml:space="preserve"> del III trimestre dell’anno 2022 </w:t>
      </w:r>
      <w:r w:rsidRPr="007227B9">
        <w:rPr>
          <w:rFonts w:ascii="Times New Roman" w:hAnsi="Times New Roman"/>
          <w:iCs/>
        </w:rPr>
        <w:t>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L’indicatore di tempestività dei pagament</w:t>
      </w:r>
      <w:r w:rsidR="003E18BF">
        <w:rPr>
          <w:rFonts w:ascii="Times New Roman" w:hAnsi="Times New Roman"/>
          <w:iCs/>
        </w:rPr>
        <w:t xml:space="preserve">i del IV trimestre dell’anno 2022 </w:t>
      </w:r>
      <w:r w:rsidRPr="007227B9">
        <w:rPr>
          <w:rFonts w:ascii="Times New Roman" w:hAnsi="Times New Roman"/>
          <w:iCs/>
        </w:rPr>
        <w:t>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</w:t>
      </w:r>
      <w:r w:rsidR="003E18BF">
        <w:rPr>
          <w:rFonts w:ascii="Times New Roman" w:hAnsi="Times New Roman"/>
          <w:iCs/>
        </w:rPr>
        <w:t xml:space="preserve">ità dei pagamenti dell’anno 2022 </w:t>
      </w:r>
      <w:r w:rsidRPr="007227B9">
        <w:rPr>
          <w:rFonts w:ascii="Times New Roman" w:hAnsi="Times New Roman"/>
          <w:iCs/>
        </w:rPr>
        <w:t>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bookmarkStart w:id="0" w:name="_GoBack"/>
      <w:bookmarkEnd w:id="0"/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 trimestre dell’anno ….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 trimestre dell’anno ….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III trimestre dell’anno ….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IV trimestre dell’anno ….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 trimestre dell’anno …. non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 trimestre dell’anno …. non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III trimestre dell’anno …. non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L’ammontare complessivo dei debiti e il numero delle imprese creditrici del IV trimestre dell’anno …. non risultano pubblicati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 xml:space="preserve">L’ammontare complessivo dei debiti e il numero delle imprese creditrici dell’anno </w:t>
      </w:r>
      <w:proofErr w:type="spellStart"/>
      <w:r w:rsidRPr="007227B9">
        <w:rPr>
          <w:rFonts w:ascii="Times New Roman" w:hAnsi="Times New Roman"/>
          <w:iCs/>
        </w:rPr>
        <w:t>dell’anno</w:t>
      </w:r>
      <w:proofErr w:type="spellEnd"/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risultano pubblicati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 xml:space="preserve">L’ammontare complessivo dei debiti e il numero delle imprese creditrici dell’anno </w:t>
      </w:r>
      <w:proofErr w:type="spellStart"/>
      <w:r w:rsidRPr="007227B9">
        <w:rPr>
          <w:rFonts w:ascii="Times New Roman" w:hAnsi="Times New Roman"/>
          <w:iCs/>
        </w:rPr>
        <w:t>dell’anno</w:t>
      </w:r>
      <w:proofErr w:type="spellEnd"/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risultano pubblicati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:rsidR="008579E8" w:rsidRPr="007227B9" w:rsidRDefault="008579E8" w:rsidP="009F64B7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</w:t>
      </w:r>
      <w:proofErr w:type="spellStart"/>
      <w:r w:rsidRPr="007227B9">
        <w:rPr>
          <w:rFonts w:ascii="Times New Roman" w:hAnsi="Times New Roman"/>
          <w:i/>
          <w:iCs/>
        </w:rPr>
        <w:t>riaccertamento</w:t>
      </w:r>
      <w:proofErr w:type="spellEnd"/>
      <w:r w:rsidRPr="007227B9">
        <w:rPr>
          <w:rFonts w:ascii="Times New Roman" w:hAnsi="Times New Roman"/>
          <w:i/>
          <w:iCs/>
        </w:rPr>
        <w:t xml:space="preserve"> dei residui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Non è ancora avvenuto il passaggio di consegne dal DSGA uscente al DSGA subentrante per i motivi illustrati nel verbale e/o non è stata correttamente applicata la procedura regolamentare</w:t>
      </w:r>
      <w:r w:rsidR="00273F5F" w:rsidRPr="00A631B7">
        <w:rPr>
          <w:rFonts w:ascii="Times New Roman" w:hAnsi="Times New Roman"/>
          <w:color w:val="000000"/>
        </w:rPr>
        <w:t xml:space="preserve">  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K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>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lastRenderedPageBreak/>
        <w:t>Non è stato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gli indicatori di tempestività dei pagamenti trimestrali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l’ammontare complessivo dei debiti e il numero delle imprese creditrici trimestrale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sono stati pubblicati sul sito istituzionale della Scuola l’ammontare complessivo dei debiti e il numero delle imprese creditrici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correttamente eseguito il </w:t>
      </w:r>
      <w:proofErr w:type="spellStart"/>
      <w:r w:rsidRPr="007227B9">
        <w:rPr>
          <w:rFonts w:ascii="Times New Roman" w:hAnsi="Times New Roman"/>
          <w:i/>
          <w:iCs/>
        </w:rPr>
        <w:t>riaccertamento</w:t>
      </w:r>
      <w:proofErr w:type="spellEnd"/>
      <w:r w:rsidRPr="007227B9">
        <w:rPr>
          <w:rFonts w:ascii="Times New Roman" w:hAnsi="Times New Roman"/>
          <w:i/>
          <w:iCs/>
        </w:rPr>
        <w:t xml:space="preserve"> dei residui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</w:t>
      </w:r>
      <w:proofErr w:type="gramStart"/>
      <w:r w:rsidRPr="007227B9">
        <w:rPr>
          <w:rFonts w:ascii="Times New Roman" w:hAnsi="Times New Roman"/>
          <w:i/>
          <w:iCs/>
        </w:rPr>
        <w:t>L è</w:t>
      </w:r>
      <w:proofErr w:type="gramEnd"/>
      <w:r w:rsidRPr="007227B9">
        <w:rPr>
          <w:rFonts w:ascii="Times New Roman" w:hAnsi="Times New Roman"/>
          <w:i/>
          <w:iCs/>
        </w:rPr>
        <w:t xml:space="preserve">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  <w:r w:rsidRPr="00A631B7">
        <w:rPr>
          <w:rFonts w:ascii="Times New Roman" w:hAnsi="Times New Roman"/>
          <w:i/>
          <w:iCs/>
        </w:rPr>
        <w:t xml:space="preserve">  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lastRenderedPageBreak/>
        <w:t xml:space="preserve"> 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>Avvenuta pubblicazione sul sito istituzionale della Scuola degli indicatori di tempestività dei pagamenti trimestrali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dell’ammontare dei debiti e del numero delle imprese creditrici trimestrale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    Avvenuta pubblicazione sul sito istituzionale della Scuola l’ammontare complessivo dei debiti e del numero delle imprese creditrici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</w:t>
      </w:r>
      <w:proofErr w:type="gramStart"/>
      <w:r w:rsidRPr="007227B9">
        <w:rPr>
          <w:rFonts w:ascii="Times New Roman" w:hAnsi="Times New Roman"/>
        </w:rPr>
        <w:t xml:space="preserve"> ….</w:t>
      </w:r>
      <w:proofErr w:type="gramEnd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:rsidTr="009F64B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:rsidTr="009F64B7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9F6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9F64B7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4D" w:rsidRDefault="00267A4D">
      <w:pPr>
        <w:spacing w:after="0" w:line="240" w:lineRule="auto"/>
      </w:pPr>
      <w:r>
        <w:separator/>
      </w:r>
    </w:p>
  </w:endnote>
  <w:endnote w:type="continuationSeparator" w:id="0">
    <w:p w:rsidR="00267A4D" w:rsidRDefault="0026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D" w:rsidRDefault="00267A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 w:rsidR="003E18BF">
      <w:rPr>
        <w:rFonts w:ascii="Times New Roman" w:hAnsi="Times New Roman"/>
        <w:i/>
        <w:iCs/>
        <w:noProof/>
        <w:color w:val="000000"/>
        <w:sz w:val="20"/>
        <w:szCs w:val="20"/>
      </w:rPr>
      <w:t>13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4D" w:rsidRDefault="00267A4D">
      <w:pPr>
        <w:spacing w:after="0" w:line="240" w:lineRule="auto"/>
      </w:pPr>
      <w:r>
        <w:separator/>
      </w:r>
    </w:p>
  </w:footnote>
  <w:footnote w:type="continuationSeparator" w:id="0">
    <w:p w:rsidR="00267A4D" w:rsidRDefault="0026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4D" w:rsidRDefault="00267A4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0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E8"/>
    <w:rsid w:val="00024B2D"/>
    <w:rsid w:val="00131612"/>
    <w:rsid w:val="00173ABA"/>
    <w:rsid w:val="001875E5"/>
    <w:rsid w:val="00197F6E"/>
    <w:rsid w:val="001C14A2"/>
    <w:rsid w:val="001C29EA"/>
    <w:rsid w:val="001D09C3"/>
    <w:rsid w:val="001D74FF"/>
    <w:rsid w:val="001E7856"/>
    <w:rsid w:val="001F36FB"/>
    <w:rsid w:val="00250DEE"/>
    <w:rsid w:val="00267A4D"/>
    <w:rsid w:val="00273F5F"/>
    <w:rsid w:val="00311A55"/>
    <w:rsid w:val="003323F7"/>
    <w:rsid w:val="0035213E"/>
    <w:rsid w:val="00390669"/>
    <w:rsid w:val="003A5061"/>
    <w:rsid w:val="003B24FC"/>
    <w:rsid w:val="003C65A4"/>
    <w:rsid w:val="003D69D9"/>
    <w:rsid w:val="003E18BF"/>
    <w:rsid w:val="004A3165"/>
    <w:rsid w:val="004E0F9F"/>
    <w:rsid w:val="004E55F1"/>
    <w:rsid w:val="005F09E6"/>
    <w:rsid w:val="00600F4D"/>
    <w:rsid w:val="006B200E"/>
    <w:rsid w:val="006B5DFD"/>
    <w:rsid w:val="007227B9"/>
    <w:rsid w:val="00744CBC"/>
    <w:rsid w:val="00745955"/>
    <w:rsid w:val="007B0785"/>
    <w:rsid w:val="007C65E5"/>
    <w:rsid w:val="007E075D"/>
    <w:rsid w:val="007E43A2"/>
    <w:rsid w:val="008311C1"/>
    <w:rsid w:val="008579E8"/>
    <w:rsid w:val="008758E7"/>
    <w:rsid w:val="008765B5"/>
    <w:rsid w:val="008F76DE"/>
    <w:rsid w:val="009613E1"/>
    <w:rsid w:val="00984729"/>
    <w:rsid w:val="009B3B9D"/>
    <w:rsid w:val="009F64B7"/>
    <w:rsid w:val="00A631B7"/>
    <w:rsid w:val="00A640C1"/>
    <w:rsid w:val="00AA00CD"/>
    <w:rsid w:val="00AE018D"/>
    <w:rsid w:val="00B061DD"/>
    <w:rsid w:val="00B301E9"/>
    <w:rsid w:val="00B66C1F"/>
    <w:rsid w:val="00B778F3"/>
    <w:rsid w:val="00BC39A9"/>
    <w:rsid w:val="00BF5470"/>
    <w:rsid w:val="00C04CCC"/>
    <w:rsid w:val="00C368B6"/>
    <w:rsid w:val="00D022E7"/>
    <w:rsid w:val="00D51D07"/>
    <w:rsid w:val="00D5359F"/>
    <w:rsid w:val="00DD6050"/>
    <w:rsid w:val="00E04E2B"/>
    <w:rsid w:val="00E05EF4"/>
    <w:rsid w:val="00E11676"/>
    <w:rsid w:val="00E75F2B"/>
    <w:rsid w:val="00E777B0"/>
    <w:rsid w:val="00F304DA"/>
    <w:rsid w:val="00F81EBF"/>
    <w:rsid w:val="00F96EA1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F269"/>
  <w15:chartTrackingRefBased/>
  <w15:docId w15:val="{9A3C4CB7-CF36-4EA9-AADE-309A12F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5239</Words>
  <Characters>29865</Characters>
  <Application>Microsoft Office Word</Application>
  <DocSecurity>0</DocSecurity>
  <Lines>248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PANETTA Nunziatina</dc:creator>
  <cp:keywords/>
  <dc:description/>
  <cp:lastModifiedBy>GERARDO RUGGIERO</cp:lastModifiedBy>
  <cp:revision>15</cp:revision>
  <dcterms:created xsi:type="dcterms:W3CDTF">2023-04-04T07:39:00Z</dcterms:created>
  <dcterms:modified xsi:type="dcterms:W3CDTF">2023-04-18T12:22:00Z</dcterms:modified>
</cp:coreProperties>
</file>