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1B9E" w14:textId="77777777" w:rsidR="00880BE4" w:rsidRPr="00880BE4" w:rsidRDefault="00880BE4" w:rsidP="00880BE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80BE4">
        <w:rPr>
          <w:rFonts w:asciiTheme="minorHAnsi" w:hAnsiTheme="minorHAnsi" w:cstheme="minorHAnsi"/>
          <w:bCs/>
          <w:sz w:val="22"/>
          <w:szCs w:val="22"/>
        </w:rPr>
        <w:t>Prot. vedi segnatura</w:t>
      </w:r>
    </w:p>
    <w:p w14:paraId="11228213" w14:textId="77777777" w:rsidR="00880BE4" w:rsidRPr="00880BE4" w:rsidRDefault="00880BE4" w:rsidP="00880BE4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880BE4">
        <w:rPr>
          <w:rFonts w:asciiTheme="minorHAnsi" w:hAnsiTheme="minorHAnsi" w:cstheme="minorHAnsi"/>
          <w:i/>
          <w:sz w:val="22"/>
          <w:szCs w:val="22"/>
        </w:rPr>
        <w:t xml:space="preserve">All’Albo on line </w:t>
      </w:r>
    </w:p>
    <w:p w14:paraId="73E4C82C" w14:textId="77777777" w:rsidR="00880BE4" w:rsidRPr="00880BE4" w:rsidRDefault="00880BE4" w:rsidP="00880BE4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880BE4">
        <w:rPr>
          <w:rFonts w:asciiTheme="minorHAnsi" w:hAnsiTheme="minorHAnsi" w:cstheme="minorHAnsi"/>
          <w:i/>
          <w:sz w:val="22"/>
          <w:szCs w:val="22"/>
        </w:rPr>
        <w:t xml:space="preserve">All’Amministrazione Trasparente </w:t>
      </w:r>
    </w:p>
    <w:p w14:paraId="2AE045CF" w14:textId="77777777" w:rsidR="00880BE4" w:rsidRPr="00880BE4" w:rsidRDefault="00880BE4" w:rsidP="00880BE4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880BE4">
        <w:rPr>
          <w:rFonts w:asciiTheme="minorHAnsi" w:hAnsiTheme="minorHAnsi" w:cstheme="minorHAnsi"/>
          <w:i/>
          <w:sz w:val="22"/>
          <w:szCs w:val="22"/>
        </w:rPr>
        <w:t xml:space="preserve">Agli atti </w:t>
      </w:r>
    </w:p>
    <w:p w14:paraId="78E2D98E" w14:textId="77777777" w:rsidR="00880BE4" w:rsidRPr="00880BE4" w:rsidRDefault="00880BE4" w:rsidP="00880BE4">
      <w:pPr>
        <w:spacing w:before="120"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5A2C4FAD" w14:textId="7CBD82A8" w:rsidR="00880BE4" w:rsidRDefault="00880BE4" w:rsidP="00880BE4">
      <w:pPr>
        <w:spacing w:before="120"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_Hlk161233909"/>
      <w:r w:rsidRPr="00880BE4">
        <w:rPr>
          <w:rFonts w:asciiTheme="minorHAnsi" w:hAnsiTheme="minorHAnsi" w:cstheme="minorHAnsi"/>
          <w:b/>
          <w:i/>
          <w:sz w:val="22"/>
          <w:szCs w:val="22"/>
        </w:rPr>
        <w:t xml:space="preserve">Piano nazionale di ripresa e resilienza – missione 4: </w:t>
      </w:r>
      <w:r w:rsidRPr="00880BE4">
        <w:rPr>
          <w:rFonts w:asciiTheme="minorHAnsi" w:hAnsiTheme="minorHAnsi" w:cstheme="minorHAnsi"/>
          <w:i/>
          <w:sz w:val="22"/>
          <w:szCs w:val="22"/>
        </w:rPr>
        <w:t>istruzione e ricerca - componente 1 - potenziamento dell’offerta dei servizi di istruzione: dagli asili nido alle università. Investimento 2.1: Didattica digitale integrata e formazione alla transizione digitale del personale scolastico.</w:t>
      </w:r>
      <w:r w:rsidRPr="00880BE4">
        <w:rPr>
          <w:rFonts w:asciiTheme="minorHAnsi" w:hAnsiTheme="minorHAnsi" w:cstheme="minorHAnsi"/>
          <w:b/>
          <w:i/>
          <w:sz w:val="22"/>
          <w:szCs w:val="22"/>
        </w:rPr>
        <w:t xml:space="preserve"> Formazione del personale scolastico per la transizione digitale nelle scuole statali (D.M. 66/2023)</w:t>
      </w:r>
    </w:p>
    <w:p w14:paraId="0D4A5135" w14:textId="77777777" w:rsidR="00880BE4" w:rsidRPr="00880BE4" w:rsidRDefault="00880BE4" w:rsidP="00880BE4">
      <w:pPr>
        <w:spacing w:before="120"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70F97EB4" w14:textId="77777777" w:rsidR="00880BE4" w:rsidRPr="00880BE4" w:rsidRDefault="00880BE4" w:rsidP="00880BE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0BE4">
        <w:rPr>
          <w:rFonts w:asciiTheme="minorHAnsi" w:hAnsiTheme="minorHAnsi" w:cstheme="minorHAnsi"/>
          <w:sz w:val="22"/>
          <w:szCs w:val="22"/>
        </w:rPr>
        <w:t>PROGETTO:</w:t>
      </w:r>
      <w:r w:rsidRPr="00880BE4">
        <w:rPr>
          <w:rFonts w:asciiTheme="minorHAnsi" w:hAnsiTheme="minorHAnsi" w:cstheme="minorHAnsi"/>
          <w:b/>
          <w:sz w:val="22"/>
          <w:szCs w:val="22"/>
        </w:rPr>
        <w:t xml:space="preserve"> DIGITAL TOOLBOX</w:t>
      </w:r>
    </w:p>
    <w:p w14:paraId="2E7EBDF2" w14:textId="77777777" w:rsidR="00880BE4" w:rsidRPr="00880BE4" w:rsidRDefault="00880BE4" w:rsidP="00880BE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0BE4">
        <w:rPr>
          <w:rFonts w:asciiTheme="minorHAnsi" w:hAnsiTheme="minorHAnsi" w:cstheme="minorHAnsi"/>
          <w:sz w:val="22"/>
          <w:szCs w:val="22"/>
        </w:rPr>
        <w:t>CODICE PROGETTO:</w:t>
      </w:r>
      <w:r w:rsidRPr="00880BE4">
        <w:rPr>
          <w:rFonts w:asciiTheme="minorHAnsi" w:hAnsiTheme="minorHAnsi" w:cstheme="minorHAnsi"/>
          <w:b/>
          <w:sz w:val="22"/>
          <w:szCs w:val="22"/>
        </w:rPr>
        <w:t xml:space="preserve"> M4C1I2.1-2023-1222-P-44064</w:t>
      </w:r>
    </w:p>
    <w:p w14:paraId="4F49BECF" w14:textId="78C743B2" w:rsidR="00880BE4" w:rsidRDefault="00880BE4" w:rsidP="00880BE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0BE4">
        <w:rPr>
          <w:rFonts w:asciiTheme="minorHAnsi" w:hAnsiTheme="minorHAnsi" w:cstheme="minorHAnsi"/>
          <w:sz w:val="22"/>
          <w:szCs w:val="22"/>
        </w:rPr>
        <w:t>CUP:</w:t>
      </w:r>
      <w:r w:rsidRPr="00880BE4">
        <w:rPr>
          <w:rFonts w:asciiTheme="minorHAnsi" w:hAnsiTheme="minorHAnsi" w:cstheme="minorHAnsi"/>
          <w:b/>
          <w:sz w:val="22"/>
          <w:szCs w:val="22"/>
        </w:rPr>
        <w:t xml:space="preserve"> I34D23005140006</w:t>
      </w:r>
    </w:p>
    <w:bookmarkEnd w:id="1"/>
    <w:p w14:paraId="0F7CF914" w14:textId="77777777" w:rsidR="00880BE4" w:rsidRPr="00880BE4" w:rsidRDefault="00880BE4" w:rsidP="00880BE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602B00" w14:textId="5E9CCF5D" w:rsidR="00880BE4" w:rsidRDefault="00880BE4" w:rsidP="00880BE4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0BE4">
        <w:rPr>
          <w:rFonts w:asciiTheme="minorHAnsi" w:hAnsiTheme="minorHAnsi" w:cstheme="minorHAnsi"/>
          <w:b/>
          <w:bCs/>
          <w:sz w:val="22"/>
          <w:szCs w:val="22"/>
        </w:rPr>
        <w:t xml:space="preserve">Allegato A: </w:t>
      </w:r>
      <w:bookmarkStart w:id="2" w:name="_Hlk101432316"/>
      <w:bookmarkStart w:id="3" w:name="_Hlk102060679"/>
      <w:r w:rsidR="00666ECB">
        <w:rPr>
          <w:rFonts w:asciiTheme="minorHAnsi" w:hAnsiTheme="minorHAnsi" w:cstheme="minorHAnsi"/>
          <w:b/>
          <w:bCs/>
          <w:sz w:val="22"/>
          <w:szCs w:val="22"/>
          <w:u w:val="single"/>
        </w:rPr>
        <w:t>Istanza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di partecipazione procedura di selezione per il conferimento di N. 10 incarichi di tutor funzionali alla costituzione di una Comunità di pratiche per l’apprendimento</w:t>
      </w:r>
    </w:p>
    <w:bookmarkEnd w:id="2"/>
    <w:bookmarkEnd w:id="3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ECE827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0BE4">
        <w:rPr>
          <w:rFonts w:asciiTheme="minorHAnsi" w:hAnsiTheme="minorHAnsi" w:cstheme="minorHAnsi"/>
          <w:sz w:val="22"/>
          <w:szCs w:val="22"/>
        </w:rPr>
        <w:t>Il</w:t>
      </w:r>
      <w:r w:rsidR="006010E4" w:rsidRPr="00880BE4">
        <w:rPr>
          <w:rFonts w:asciiTheme="minorHAnsi" w:hAnsiTheme="minorHAnsi" w:cstheme="minorHAnsi"/>
          <w:sz w:val="22"/>
          <w:szCs w:val="22"/>
        </w:rPr>
        <w:t>/la</w:t>
      </w:r>
      <w:r w:rsidRPr="00880BE4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880BE4">
        <w:rPr>
          <w:rFonts w:asciiTheme="minorHAnsi" w:hAnsiTheme="minorHAnsi" w:cstheme="minorHAnsi"/>
          <w:sz w:val="22"/>
          <w:szCs w:val="22"/>
        </w:rPr>
        <w:t>/a</w:t>
      </w:r>
      <w:r w:rsidR="005441EF" w:rsidRPr="00880BE4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880BE4">
        <w:rPr>
          <w:rFonts w:asciiTheme="minorHAnsi" w:hAnsiTheme="minorHAnsi" w:cstheme="minorHAnsi"/>
          <w:sz w:val="22"/>
          <w:szCs w:val="22"/>
        </w:rPr>
        <w:t>_____</w:t>
      </w:r>
      <w:bookmarkStart w:id="4" w:name="_Hlk101543056"/>
      <w:r w:rsidRPr="00880BE4">
        <w:rPr>
          <w:rFonts w:asciiTheme="minorHAnsi" w:hAnsiTheme="minorHAnsi" w:cstheme="minorHAnsi"/>
          <w:sz w:val="22"/>
          <w:szCs w:val="22"/>
        </w:rPr>
        <w:t>____________________</w:t>
      </w:r>
      <w:bookmarkEnd w:id="4"/>
      <w:r w:rsidR="00FF7992" w:rsidRPr="00880BE4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880BE4">
        <w:rPr>
          <w:rFonts w:asciiTheme="minorHAnsi" w:hAnsiTheme="minorHAnsi" w:cstheme="minorHAnsi"/>
          <w:sz w:val="22"/>
          <w:szCs w:val="22"/>
        </w:rPr>
        <w:t>ato</w:t>
      </w:r>
      <w:r w:rsidR="003316E8" w:rsidRPr="00880BE4">
        <w:rPr>
          <w:rFonts w:asciiTheme="minorHAnsi" w:hAnsiTheme="minorHAnsi" w:cstheme="minorHAnsi"/>
          <w:sz w:val="22"/>
          <w:szCs w:val="22"/>
        </w:rPr>
        <w:t>/a</w:t>
      </w:r>
      <w:r w:rsidR="00A83704" w:rsidRPr="00880B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880BE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880BE4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880BE4">
        <w:rPr>
          <w:rFonts w:asciiTheme="minorHAnsi" w:hAnsiTheme="minorHAnsi" w:cstheme="minorHAnsi"/>
          <w:sz w:val="22"/>
          <w:szCs w:val="22"/>
        </w:rPr>
        <w:t>_</w:t>
      </w:r>
      <w:r w:rsidR="00A83704" w:rsidRPr="00880BE4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880BE4">
        <w:rPr>
          <w:rFonts w:asciiTheme="minorHAnsi" w:hAnsiTheme="minorHAnsi" w:cstheme="minorHAnsi"/>
          <w:sz w:val="22"/>
          <w:szCs w:val="22"/>
        </w:rPr>
        <w:t>__</w:t>
      </w:r>
      <w:r w:rsidR="00B70A12" w:rsidRPr="00880BE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880BE4">
        <w:rPr>
          <w:rFonts w:asciiTheme="minorHAnsi" w:hAnsiTheme="minorHAnsi" w:cstheme="minorHAnsi"/>
          <w:sz w:val="22"/>
          <w:szCs w:val="22"/>
        </w:rPr>
        <w:t>i</w:t>
      </w:r>
      <w:r w:rsidR="00A83704" w:rsidRPr="00880BE4">
        <w:rPr>
          <w:rFonts w:asciiTheme="minorHAnsi" w:hAnsiTheme="minorHAnsi" w:cstheme="minorHAnsi"/>
          <w:sz w:val="22"/>
          <w:szCs w:val="22"/>
        </w:rPr>
        <w:t>l____________________</w:t>
      </w:r>
      <w:bookmarkStart w:id="5" w:name="_Hlk96611450"/>
      <w:r w:rsidR="005441EF" w:rsidRPr="00880BE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880BE4">
        <w:rPr>
          <w:rFonts w:asciiTheme="minorHAnsi" w:hAnsiTheme="minorHAnsi" w:cstheme="minorHAnsi"/>
          <w:sz w:val="22"/>
          <w:szCs w:val="22"/>
        </w:rPr>
        <w:t>r</w:t>
      </w:r>
      <w:r w:rsidR="00E00325" w:rsidRPr="00880BE4">
        <w:rPr>
          <w:rFonts w:asciiTheme="minorHAnsi" w:hAnsiTheme="minorHAnsi" w:cstheme="minorHAnsi"/>
          <w:sz w:val="22"/>
          <w:szCs w:val="22"/>
        </w:rPr>
        <w:t>esidente</w:t>
      </w:r>
      <w:r w:rsidR="002C0D1C" w:rsidRPr="00880BE4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880BE4">
        <w:rPr>
          <w:rFonts w:asciiTheme="minorHAnsi" w:hAnsiTheme="minorHAnsi" w:cstheme="minorHAnsi"/>
          <w:sz w:val="22"/>
          <w:szCs w:val="22"/>
        </w:rPr>
        <w:t>__</w:t>
      </w:r>
      <w:r w:rsidR="00CA0D32" w:rsidRPr="00880BE4">
        <w:rPr>
          <w:rFonts w:asciiTheme="minorHAnsi" w:hAnsiTheme="minorHAnsi" w:cstheme="minorHAnsi"/>
          <w:sz w:val="22"/>
          <w:szCs w:val="22"/>
        </w:rPr>
        <w:t>_</w:t>
      </w:r>
      <w:r w:rsidR="00A83704" w:rsidRPr="00880BE4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880BE4">
        <w:rPr>
          <w:rFonts w:asciiTheme="minorHAnsi" w:hAnsiTheme="minorHAnsi" w:cstheme="minorHAnsi"/>
          <w:sz w:val="22"/>
          <w:szCs w:val="22"/>
        </w:rPr>
        <w:t>_____</w:t>
      </w:r>
      <w:bookmarkStart w:id="6" w:name="_Hlk76717201"/>
      <w:bookmarkEnd w:id="5"/>
      <w:r w:rsidR="005441EF" w:rsidRPr="00880BE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880BE4">
        <w:rPr>
          <w:rFonts w:asciiTheme="minorHAnsi" w:hAnsiTheme="minorHAnsi" w:cstheme="minorHAnsi"/>
          <w:sz w:val="22"/>
          <w:szCs w:val="22"/>
        </w:rPr>
        <w:t>Via/Piazza</w:t>
      </w:r>
      <w:r w:rsidR="00387041" w:rsidRPr="00880BE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880BE4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7" w:name="_Hlk101543162"/>
      <w:r w:rsidR="00953B2E" w:rsidRPr="00880BE4">
        <w:rPr>
          <w:rFonts w:asciiTheme="minorHAnsi" w:hAnsiTheme="minorHAnsi" w:cstheme="minorHAnsi"/>
          <w:sz w:val="22"/>
          <w:szCs w:val="22"/>
        </w:rPr>
        <w:t>_</w:t>
      </w:r>
      <w:bookmarkStart w:id="8" w:name="_Hlk101543132"/>
      <w:r w:rsidR="00953B2E" w:rsidRPr="00880BE4">
        <w:rPr>
          <w:rFonts w:asciiTheme="minorHAnsi" w:hAnsiTheme="minorHAnsi" w:cstheme="minorHAnsi"/>
          <w:sz w:val="22"/>
          <w:szCs w:val="22"/>
        </w:rPr>
        <w:t>_______________</w:t>
      </w:r>
      <w:bookmarkEnd w:id="7"/>
      <w:bookmarkEnd w:id="8"/>
      <w:r w:rsidR="00953B2E" w:rsidRPr="00880BE4">
        <w:rPr>
          <w:rFonts w:asciiTheme="minorHAnsi" w:hAnsiTheme="minorHAnsi" w:cstheme="minorHAnsi"/>
          <w:sz w:val="22"/>
          <w:szCs w:val="22"/>
        </w:rPr>
        <w:t>n. _________</w:t>
      </w:r>
      <w:bookmarkEnd w:id="6"/>
      <w:r w:rsidR="005441EF" w:rsidRPr="00880BE4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880BE4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880BE4">
        <w:rPr>
          <w:rFonts w:asciiTheme="minorHAnsi" w:hAnsiTheme="minorHAnsi" w:cstheme="minorHAnsi"/>
          <w:sz w:val="22"/>
          <w:szCs w:val="22"/>
        </w:rPr>
        <w:t>_</w:t>
      </w:r>
      <w:r w:rsidR="00A83704" w:rsidRPr="00880BE4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880BE4">
        <w:rPr>
          <w:rFonts w:asciiTheme="minorHAnsi" w:hAnsiTheme="minorHAnsi" w:cstheme="minorHAnsi"/>
          <w:sz w:val="22"/>
          <w:szCs w:val="22"/>
        </w:rPr>
        <w:t>_</w:t>
      </w:r>
      <w:r w:rsidR="006D0AF9" w:rsidRPr="00880BE4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880BE4">
        <w:rPr>
          <w:rFonts w:asciiTheme="minorHAnsi" w:hAnsiTheme="minorHAnsi" w:cstheme="minorHAnsi"/>
          <w:sz w:val="22"/>
          <w:szCs w:val="22"/>
        </w:rPr>
        <w:t>in qualità di ______________________________________________</w:t>
      </w:r>
      <w:r w:rsidR="00666ECB">
        <w:rPr>
          <w:rFonts w:asciiTheme="minorHAnsi" w:hAnsiTheme="minorHAnsi" w:cstheme="minorHAnsi"/>
          <w:sz w:val="22"/>
          <w:szCs w:val="22"/>
        </w:rPr>
        <w:t xml:space="preserve"> Email: __________________________________, PEC: __________________________________</w:t>
      </w:r>
      <w:r w:rsidR="00880BE4">
        <w:rPr>
          <w:rFonts w:asciiTheme="minorHAnsi" w:hAnsiTheme="minorHAnsi" w:cstheme="minorHAnsi"/>
          <w:sz w:val="22"/>
          <w:szCs w:val="22"/>
        </w:rPr>
        <w:t xml:space="preserve"> Materia di insegnamento ____________________________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ADE3D9" w14:textId="2D41CA1D" w:rsidR="00E00325" w:rsidRPr="00BC235D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C235D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E1E955D" w14:textId="77777777" w:rsidR="003D3E82" w:rsidRDefault="0000668D" w:rsidP="003D3E8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3D3E82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3D3E82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3D3E82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3D3E82">
        <w:rPr>
          <w:rFonts w:asciiTheme="minorHAnsi" w:hAnsiTheme="minorHAnsi" w:cstheme="minorHAnsi"/>
          <w:sz w:val="22"/>
          <w:szCs w:val="22"/>
        </w:rPr>
        <w:t xml:space="preserve"> </w:t>
      </w:r>
      <w:r w:rsidRPr="003D3E82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3D3E82">
        <w:rPr>
          <w:rFonts w:asciiTheme="minorHAnsi" w:hAnsiTheme="minorHAnsi" w:cstheme="minorHAnsi"/>
          <w:sz w:val="22"/>
          <w:szCs w:val="22"/>
        </w:rPr>
        <w:t>d</w:t>
      </w:r>
      <w:r w:rsidRPr="003D3E82">
        <w:rPr>
          <w:rFonts w:asciiTheme="minorHAnsi" w:hAnsiTheme="minorHAnsi" w:cstheme="minorHAnsi"/>
          <w:sz w:val="22"/>
          <w:szCs w:val="22"/>
        </w:rPr>
        <w:t>.</w:t>
      </w:r>
      <w:r w:rsidR="0026173D" w:rsidRPr="003D3E82">
        <w:rPr>
          <w:rFonts w:asciiTheme="minorHAnsi" w:hAnsiTheme="minorHAnsi" w:cstheme="minorHAnsi"/>
          <w:sz w:val="22"/>
          <w:szCs w:val="22"/>
        </w:rPr>
        <w:t>l</w:t>
      </w:r>
      <w:r w:rsidRPr="003D3E82">
        <w:rPr>
          <w:rFonts w:asciiTheme="minorHAnsi" w:hAnsiTheme="minorHAnsi" w:cstheme="minorHAnsi"/>
          <w:sz w:val="22"/>
          <w:szCs w:val="22"/>
        </w:rPr>
        <w:t>gs. 30 giugno 2003, n. 196</w:t>
      </w:r>
      <w:r w:rsidR="003D3E82" w:rsidRPr="003D3E82">
        <w:rPr>
          <w:rFonts w:asciiTheme="minorHAnsi" w:hAnsiTheme="minorHAnsi" w:cstheme="minorHAnsi"/>
          <w:sz w:val="22"/>
          <w:szCs w:val="22"/>
        </w:rPr>
        <w:t>;</w:t>
      </w:r>
    </w:p>
    <w:p w14:paraId="60963B56" w14:textId="7EBD3AB8" w:rsidR="003D3E82" w:rsidRDefault="003D3E82" w:rsidP="00B6678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3D3E82">
        <w:rPr>
          <w:rFonts w:asciiTheme="minorHAnsi" w:hAnsiTheme="minorHAnsi" w:cstheme="minorHAnsi"/>
          <w:sz w:val="22"/>
          <w:szCs w:val="22"/>
        </w:rPr>
        <w:t>i seguenti punteggi relativi</w:t>
      </w:r>
      <w:r>
        <w:rPr>
          <w:rFonts w:asciiTheme="minorHAnsi" w:hAnsiTheme="minorHAnsi" w:cstheme="minorHAnsi"/>
          <w:sz w:val="22"/>
          <w:szCs w:val="22"/>
        </w:rPr>
        <w:t xml:space="preserve"> ai criteri di selezione di cui all’art. 3 dell’Avviso: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2667"/>
        <w:gridCol w:w="2161"/>
        <w:gridCol w:w="1376"/>
        <w:gridCol w:w="1593"/>
      </w:tblGrid>
      <w:tr w:rsidR="003D3E82" w:rsidRPr="00443003" w14:paraId="513010CD" w14:textId="752223F6" w:rsidTr="003D3E82">
        <w:trPr>
          <w:trHeight w:val="4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5019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AC12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F1F9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AD99" w14:textId="77777777" w:rsidR="003D3E82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5CC6C994" w14:textId="01585DE4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DICHIARATO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8D5F" w14:textId="77777777" w:rsidR="003D3E82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39740B21" w14:textId="77777777" w:rsidR="003D3E82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DELLA</w:t>
            </w:r>
          </w:p>
          <w:p w14:paraId="39CA8C7A" w14:textId="52AFB308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COMMISSIONE</w:t>
            </w:r>
          </w:p>
        </w:tc>
      </w:tr>
      <w:tr w:rsidR="003D3E82" w:rsidRPr="00443003" w14:paraId="031ABE96" w14:textId="2A7C04C1" w:rsidTr="003D3E82">
        <w:trPr>
          <w:trHeight w:val="127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60BD" w14:textId="77777777" w:rsidR="003D3E82" w:rsidRPr="00443003" w:rsidRDefault="003D3E82" w:rsidP="003D3E8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BE90B74" w14:textId="1F90A27A" w:rsidR="003D3E82" w:rsidRPr="00443003" w:rsidRDefault="003D3E82" w:rsidP="003D3E8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 xml:space="preserve">(Da </w:t>
            </w:r>
            <w:r>
              <w:rPr>
                <w:rFonts w:cstheme="minorHAnsi"/>
                <w:i/>
                <w:iCs/>
              </w:rPr>
              <w:t>riportare nel</w:t>
            </w:r>
            <w:r w:rsidRPr="00443003">
              <w:rPr>
                <w:rFonts w:cstheme="minorHAnsi"/>
                <w:i/>
                <w:iCs/>
              </w:rPr>
              <w:t xml:space="preserve"> curriculum vitae)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1DFB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12E8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Fino a 100,</w:t>
            </w: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punti.</w:t>
            </w:r>
          </w:p>
          <w:p w14:paraId="12D21744" w14:textId="77777777" w:rsidR="003D3E82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101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5</w:t>
            </w:r>
            <w:r w:rsidRPr="00443003">
              <w:rPr>
                <w:rFonts w:cstheme="minorHAnsi"/>
              </w:rPr>
              <w:t xml:space="preserve"> punti.</w:t>
            </w:r>
          </w:p>
          <w:p w14:paraId="20D33C09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 e lode, 6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DED0" w14:textId="0299DC2B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12F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D3E82" w:rsidRPr="00443003" w14:paraId="4E78CB18" w14:textId="119EC672" w:rsidTr="003D3E82">
        <w:trPr>
          <w:trHeight w:val="1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3EFC" w14:textId="77777777" w:rsidR="003D3E82" w:rsidRPr="00443003" w:rsidRDefault="003D3E82" w:rsidP="003D3E82">
            <w:pPr>
              <w:pStyle w:val="Comma"/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0FC2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5786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50BA858C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2BD8" w14:textId="63A00D80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C53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D3E82" w:rsidRPr="00443003" w14:paraId="09105522" w14:textId="2BBE3584" w:rsidTr="003D3E82">
        <w:trPr>
          <w:trHeight w:val="1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3874" w14:textId="77777777" w:rsidR="003D3E82" w:rsidRPr="00443003" w:rsidRDefault="003D3E82" w:rsidP="003D3E8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21C680BA" w14:textId="1AEE7204" w:rsidR="003D3E82" w:rsidRPr="00443003" w:rsidRDefault="003D3E82" w:rsidP="003D3E8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 xml:space="preserve">(Da </w:t>
            </w:r>
            <w:r>
              <w:rPr>
                <w:rFonts w:cstheme="minorHAnsi"/>
                <w:i/>
                <w:iCs/>
              </w:rPr>
              <w:t>riportare nel</w:t>
            </w:r>
            <w:r w:rsidRPr="00443003">
              <w:rPr>
                <w:rFonts w:cstheme="minorHAnsi"/>
                <w:i/>
                <w:iCs/>
              </w:rPr>
              <w:t xml:space="preserve"> curriculum vitae)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BE0D" w14:textId="116B7F6A" w:rsidR="003D3E82" w:rsidRPr="003D3E82" w:rsidRDefault="003D3E82" w:rsidP="003D3E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8423" w14:textId="33DBC6EF" w:rsidR="003D3E82" w:rsidRPr="003D3E82" w:rsidRDefault="003D3E82" w:rsidP="003D3E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81A8C">
              <w:rPr>
                <w:rFonts w:cstheme="minorHAnsi"/>
              </w:rPr>
              <w:t>1 punt</w:t>
            </w:r>
            <w:r>
              <w:rPr>
                <w:rFonts w:cstheme="minorHAnsi"/>
              </w:rPr>
              <w:t>o</w:t>
            </w:r>
            <w:r w:rsidRPr="00781A8C">
              <w:rPr>
                <w:rFonts w:cstheme="minorHAnsi"/>
              </w:rPr>
              <w:t xml:space="preserve"> per ciascuna esperienza professionale fino ad un massimo di 5 esperienze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0CA1" w14:textId="0E32C3F8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69F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D3E82" w:rsidRPr="00443003" w14:paraId="138D927D" w14:textId="1A2B880C" w:rsidTr="003D3E82">
        <w:trPr>
          <w:trHeight w:val="1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A842" w14:textId="77777777" w:rsidR="003D3E82" w:rsidRDefault="003D3E82" w:rsidP="003D3E8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Esperienze formative</w:t>
            </w:r>
          </w:p>
          <w:p w14:paraId="2BA9BA94" w14:textId="562A551F" w:rsidR="003D3E82" w:rsidRPr="001C4689" w:rsidRDefault="003D3E82" w:rsidP="003D3E82">
            <w:pPr>
              <w:pStyle w:val="Comma"/>
              <w:numPr>
                <w:ilvl w:val="0"/>
                <w:numId w:val="0"/>
              </w:numPr>
              <w:spacing w:after="0"/>
              <w:ind w:right="31"/>
              <w:contextualSpacing w:val="0"/>
              <w:jc w:val="center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Cs/>
                <w:i/>
              </w:rPr>
              <w:t>(Da riportare nel</w:t>
            </w:r>
            <w:r w:rsidRPr="001C4689">
              <w:rPr>
                <w:rFonts w:cstheme="minorHAnsi"/>
                <w:bCs/>
                <w:i/>
              </w:rPr>
              <w:t xml:space="preserve"> curriculum vitae)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8800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Partecipazione ad attività di formazione in qualità di formatore o tutor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F60" w14:textId="77777777" w:rsidR="003D3E82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81A8C">
              <w:rPr>
                <w:rFonts w:cstheme="minorHAnsi"/>
              </w:rPr>
              <w:t>1 punt</w:t>
            </w:r>
            <w:r>
              <w:rPr>
                <w:rFonts w:cstheme="minorHAnsi"/>
              </w:rPr>
              <w:t>o</w:t>
            </w:r>
            <w:r w:rsidRPr="00781A8C">
              <w:rPr>
                <w:rFonts w:cstheme="minorHAnsi"/>
              </w:rPr>
              <w:t xml:space="preserve"> per ciascuna </w:t>
            </w:r>
            <w:r>
              <w:rPr>
                <w:rFonts w:cstheme="minorHAnsi"/>
              </w:rPr>
              <w:t xml:space="preserve">esperienza da formatore </w:t>
            </w:r>
            <w:r w:rsidRPr="00781A8C">
              <w:rPr>
                <w:rFonts w:cstheme="minorHAnsi"/>
              </w:rPr>
              <w:t>fino ad un massimo di 5</w:t>
            </w:r>
            <w:r>
              <w:rPr>
                <w:rFonts w:cstheme="minorHAnsi"/>
              </w:rPr>
              <w:t xml:space="preserve"> esperienze nel ruolo</w:t>
            </w:r>
          </w:p>
          <w:p w14:paraId="3B956245" w14:textId="77777777" w:rsidR="003D3E82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6CE7B3FA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 punti per ciascuna esperienza da tutor fino ad un massimo di 5 esperienze nel ruolo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5F88" w14:textId="4C94AAC1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660" w14:textId="77777777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D3E82" w:rsidRPr="00443003" w14:paraId="3069346B" w14:textId="400E7553" w:rsidTr="003D3E82">
        <w:trPr>
          <w:trHeight w:val="20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9416" w14:textId="55564901" w:rsidR="003D3E82" w:rsidRPr="001C4689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 w:rsidRPr="001C4689">
              <w:rPr>
                <w:rFonts w:cstheme="minorHAnsi"/>
                <w:b/>
              </w:rPr>
              <w:t xml:space="preserve">Punteggio </w:t>
            </w:r>
            <w:r>
              <w:rPr>
                <w:rFonts w:cstheme="minorHAnsi"/>
                <w:b/>
              </w:rPr>
              <w:t>totale dichiarato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DF30" w14:textId="6A3B9FCD" w:rsidR="003D3E82" w:rsidRPr="00443003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0B1" w14:textId="77777777" w:rsidR="003D3E82" w:rsidRDefault="003D3E82" w:rsidP="00FD6D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53CE97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D51A7D">
        <w:rPr>
          <w:rFonts w:asciiTheme="minorHAnsi" w:hAnsiTheme="minorHAnsi" w:cstheme="minorHAnsi"/>
          <w:bCs/>
          <w:sz w:val="22"/>
          <w:szCs w:val="22"/>
        </w:rPr>
        <w:t xml:space="preserve"> 2688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D51A7D">
        <w:rPr>
          <w:rFonts w:asciiTheme="minorHAnsi" w:hAnsiTheme="minorHAnsi" w:cstheme="minorHAnsi"/>
          <w:bCs/>
          <w:sz w:val="22"/>
          <w:szCs w:val="22"/>
        </w:rPr>
        <w:t xml:space="preserve"> 10.04.2024 </w:t>
      </w:r>
      <w:bookmarkStart w:id="9" w:name="_GoBack"/>
      <w:bookmarkEnd w:id="9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3A4CB7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6C7C20">
        <w:rPr>
          <w:rFonts w:cstheme="minorHAnsi"/>
          <w:i/>
          <w:iCs/>
        </w:rPr>
        <w:t>o</w:t>
      </w:r>
      <w:r w:rsidR="006C7C20">
        <w:rPr>
          <w:rFonts w:cstheme="minorHAnsi"/>
          <w:i/>
          <w:iCs/>
        </w:rPr>
        <w:t>ppure di essere sottoposto ai seguenti procedimenti __________________________________________________________________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58928A5E" w:rsidR="005547BF" w:rsidRPr="005547BF" w:rsidRDefault="006C7C2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[</w:t>
      </w:r>
      <w:r w:rsidR="00BC235D">
        <w:rPr>
          <w:rFonts w:cstheme="minorHAnsi"/>
        </w:rPr>
        <w:t xml:space="preserve">  </w:t>
      </w:r>
      <w:r>
        <w:rPr>
          <w:rFonts w:cstheme="minorHAnsi"/>
        </w:rPr>
        <w:t>]</w:t>
      </w:r>
      <w:proofErr w:type="gramEnd"/>
      <w:r>
        <w:rPr>
          <w:rFonts w:cstheme="minorHAnsi"/>
        </w:rPr>
        <w:t xml:space="preserve"> </w:t>
      </w:r>
      <w:r w:rsidR="005547BF"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="005547BF"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="005547BF"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="005547BF"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="005547BF"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="005547BF"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="005547BF" w:rsidRPr="005547BF">
        <w:rPr>
          <w:rFonts w:cstheme="minorHAnsi"/>
        </w:rPr>
        <w:t xml:space="preserve">165/2001; </w:t>
      </w:r>
    </w:p>
    <w:p w14:paraId="0870E37C" w14:textId="1149D58F" w:rsidR="005547BF" w:rsidRPr="005547BF" w:rsidRDefault="006C7C20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[</w:t>
      </w:r>
      <w:r w:rsidR="00BC235D">
        <w:rPr>
          <w:rFonts w:cstheme="minorHAnsi"/>
        </w:rPr>
        <w:t xml:space="preserve"> </w:t>
      </w:r>
      <w:r>
        <w:rPr>
          <w:rFonts w:cstheme="minorHAnsi"/>
        </w:rPr>
        <w:t xml:space="preserve">] </w:t>
      </w:r>
      <w:r w:rsidR="005547BF"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38E770B" w14:textId="3ADDFBEC" w:rsidR="005547BF" w:rsidRPr="007A7A7E" w:rsidRDefault="006C7C2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</w:rPr>
        <w:t>la veridicità delle autodichiarazioni effettuate nel presente avviso e negli atti allegati allo stesso;</w:t>
      </w:r>
    </w:p>
    <w:p w14:paraId="711652B7" w14:textId="654BCD97" w:rsidR="007A7A7E" w:rsidRPr="007A7A7E" w:rsidRDefault="007A7A7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Cs/>
        </w:rPr>
      </w:pPr>
      <w:r w:rsidRPr="007A7A7E">
        <w:rPr>
          <w:rFonts w:cstheme="minorHAnsi"/>
          <w:iCs/>
        </w:rPr>
        <w:t>altresì, di essere informato, ai sensi e per gli effetti di cui al Dlgs 196/2003, che i dati raccolti saranno trattati, anche con strumenti informatici, esclusivamente nell’ambito del procedimento per il quale la presente dichiarazione viene resa.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F93966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39153506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64A7EEF3" w14:textId="781616CA" w:rsidR="006C7C20" w:rsidRPr="00B70A12" w:rsidRDefault="006C7C20" w:rsidP="00B70A12">
      <w:pPr>
        <w:rPr>
          <w:rFonts w:asciiTheme="minorHAnsi" w:hAnsiTheme="minorHAnsi" w:cstheme="minorHAnsi"/>
          <w:sz w:val="22"/>
          <w:szCs w:val="22"/>
        </w:rPr>
      </w:pPr>
    </w:p>
    <w:sectPr w:rsidR="006C7C20" w:rsidRPr="00B70A12" w:rsidSect="00880B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29D6" w14:textId="218C8154" w:rsidR="008860A9" w:rsidRPr="00C16B99" w:rsidRDefault="008860A9" w:rsidP="00C16B99">
    <w:pPr>
      <w:pStyle w:val="Pidipagina"/>
      <w:jc w:val="center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5223" w14:textId="267EC617" w:rsidR="00FC2584" w:rsidRPr="00C16B99" w:rsidRDefault="00FC2584">
    <w:pPr>
      <w:pStyle w:val="Pidipagina"/>
      <w:jc w:val="center"/>
      <w:rPr>
        <w:sz w:val="16"/>
      </w:rPr>
    </w:pPr>
  </w:p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227B" w14:textId="77777777" w:rsidR="008C396B" w:rsidRDefault="008C396B">
      <w:bookmarkStart w:id="0" w:name="_Hlk161232885"/>
      <w:bookmarkEnd w:id="0"/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DA6ED" w14:textId="77777777" w:rsidR="00880BE4" w:rsidRDefault="00880BE4" w:rsidP="00880BE4">
    <w:pPr>
      <w:pStyle w:val="Intestazione"/>
      <w:rPr>
        <w:b/>
      </w:rPr>
    </w:pPr>
    <w:r w:rsidRPr="00140936">
      <w:rPr>
        <w:noProof/>
        <w:sz w:val="20"/>
      </w:rPr>
      <w:drawing>
        <wp:anchor distT="0" distB="0" distL="114300" distR="114300" simplePos="0" relativeHeight="251660290" behindDoc="1" locked="0" layoutInCell="1" allowOverlap="1" wp14:anchorId="76B320DF" wp14:editId="5100FA0E">
          <wp:simplePos x="0" y="0"/>
          <wp:positionH relativeFrom="column">
            <wp:posOffset>635</wp:posOffset>
          </wp:positionH>
          <wp:positionV relativeFrom="paragraph">
            <wp:posOffset>-109220</wp:posOffset>
          </wp:positionV>
          <wp:extent cx="1122680" cy="266065"/>
          <wp:effectExtent l="0" t="0" r="0" b="635"/>
          <wp:wrapTight wrapText="bothSides">
            <wp:wrapPolygon edited="0">
              <wp:start x="1100" y="0"/>
              <wp:lineTo x="0" y="4640"/>
              <wp:lineTo x="0" y="13919"/>
              <wp:lineTo x="1100" y="20105"/>
              <wp:lineTo x="15027" y="20105"/>
              <wp:lineTo x="20891" y="17012"/>
              <wp:lineTo x="20891" y="12372"/>
              <wp:lineTo x="15760" y="0"/>
              <wp:lineTo x="1100" y="0"/>
            </wp:wrapPolygon>
          </wp:wrapTight>
          <wp:docPr id="24" name="Immagine 24" descr="Scuola Paritaria – Landing – Istituti Scolastici Paritari &quot;Guglielmo  Cameli&quot; – Ter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uola Paritaria – Landing – Istituti Scolastici Paritari &quot;Guglielmo  Cameli&quot; – Ter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</w:t>
    </w:r>
    <w:r w:rsidRPr="00542277">
      <w:rPr>
        <w:b/>
      </w:rPr>
      <w:t xml:space="preserve"> </w:t>
    </w:r>
  </w:p>
  <w:p w14:paraId="29B9C890" w14:textId="77777777" w:rsidR="00880BE4" w:rsidRPr="00EC2DBD" w:rsidRDefault="00880BE4" w:rsidP="00880BE4">
    <w:pPr>
      <w:pStyle w:val="Intestazione"/>
      <w:ind w:left="833"/>
      <w:jc w:val="center"/>
      <w:rPr>
        <w:rFonts w:asciiTheme="minorHAnsi" w:hAnsiTheme="minorHAnsi" w:cstheme="minorHAnsi"/>
        <w:b/>
        <w:sz w:val="22"/>
        <w:szCs w:val="22"/>
      </w:rPr>
    </w:pPr>
    <w:r w:rsidRPr="00EC2DBD">
      <w:rPr>
        <w:rFonts w:asciiTheme="minorHAnsi" w:hAnsiTheme="minorHAnsi" w:cstheme="minorHAnsi"/>
        <w:b/>
        <w:sz w:val="22"/>
        <w:szCs w:val="22"/>
      </w:rPr>
      <w:t>SCUOLA STATALE DI I GRADO “ITALO CALVINO” – PIACENZA</w:t>
    </w:r>
  </w:p>
  <w:p w14:paraId="574FF688" w14:textId="77777777" w:rsidR="00880BE4" w:rsidRPr="00EC2DBD" w:rsidRDefault="00880BE4" w:rsidP="00880BE4">
    <w:pPr>
      <w:pStyle w:val="Intestazione"/>
      <w:ind w:left="833"/>
      <w:jc w:val="center"/>
      <w:rPr>
        <w:rFonts w:asciiTheme="minorHAnsi" w:hAnsiTheme="minorHAnsi" w:cstheme="minorHAnsi"/>
        <w:sz w:val="22"/>
        <w:szCs w:val="22"/>
      </w:rPr>
    </w:pPr>
    <w:r w:rsidRPr="00EC2DBD">
      <w:rPr>
        <w:rFonts w:asciiTheme="minorHAnsi" w:hAnsiTheme="minorHAnsi" w:cstheme="minorHAnsi"/>
        <w:sz w:val="22"/>
        <w:szCs w:val="22"/>
      </w:rPr>
      <w:t>Sede “Don Lorenzo Milani” Via Boscarelli 23 – Piacenza – tel. 0523711562</w:t>
    </w:r>
  </w:p>
  <w:p w14:paraId="31B19E6B" w14:textId="77777777" w:rsidR="00880BE4" w:rsidRPr="00EC2DBD" w:rsidRDefault="00880BE4" w:rsidP="00880BE4">
    <w:pPr>
      <w:pStyle w:val="Intestazione"/>
      <w:ind w:left="833" w:firstLine="583"/>
      <w:jc w:val="center"/>
      <w:rPr>
        <w:rFonts w:asciiTheme="minorHAnsi" w:hAnsiTheme="minorHAnsi" w:cstheme="minorHAnsi"/>
        <w:sz w:val="22"/>
        <w:szCs w:val="22"/>
      </w:rPr>
    </w:pPr>
    <w:r w:rsidRPr="00EC2DBD">
      <w:rPr>
        <w:rFonts w:asciiTheme="minorHAnsi" w:hAnsiTheme="minorHAnsi" w:cstheme="minorHAnsi"/>
        <w:sz w:val="22"/>
        <w:szCs w:val="22"/>
      </w:rPr>
      <w:t xml:space="preserve">Sede “Angelo </w:t>
    </w:r>
    <w:proofErr w:type="spellStart"/>
    <w:r w:rsidRPr="00EC2DBD">
      <w:rPr>
        <w:rFonts w:asciiTheme="minorHAnsi" w:hAnsiTheme="minorHAnsi" w:cstheme="minorHAnsi"/>
        <w:sz w:val="22"/>
        <w:szCs w:val="22"/>
      </w:rPr>
      <w:t>Genocchi</w:t>
    </w:r>
    <w:proofErr w:type="spellEnd"/>
    <w:r w:rsidRPr="00EC2DBD">
      <w:rPr>
        <w:rFonts w:asciiTheme="minorHAnsi" w:hAnsiTheme="minorHAnsi" w:cstheme="minorHAnsi"/>
        <w:sz w:val="22"/>
        <w:szCs w:val="22"/>
      </w:rPr>
      <w:t>” Via Stradella 51 – Piacenza – tel. 0523480496</w:t>
    </w:r>
  </w:p>
  <w:p w14:paraId="06172EA4" w14:textId="77777777" w:rsidR="00880BE4" w:rsidRPr="00EC2DBD" w:rsidRDefault="00880BE4" w:rsidP="00880BE4">
    <w:pPr>
      <w:pStyle w:val="Intestazione"/>
      <w:ind w:left="833"/>
      <w:jc w:val="center"/>
      <w:rPr>
        <w:rFonts w:asciiTheme="minorHAnsi" w:hAnsiTheme="minorHAnsi" w:cstheme="minorHAnsi"/>
        <w:sz w:val="22"/>
        <w:szCs w:val="22"/>
      </w:rPr>
    </w:pPr>
    <w:r w:rsidRPr="00EC2DBD">
      <w:rPr>
        <w:rFonts w:asciiTheme="minorHAnsi" w:hAnsiTheme="minorHAnsi" w:cstheme="minorHAnsi"/>
        <w:sz w:val="22"/>
        <w:szCs w:val="22"/>
      </w:rPr>
      <w:t>Codice Meccanografico: PCMM00400B C.F.: 91061470331</w:t>
    </w:r>
  </w:p>
  <w:p w14:paraId="4264ECCB" w14:textId="346703D2" w:rsidR="00880BE4" w:rsidRDefault="00880BE4" w:rsidP="00880BE4">
    <w:pPr>
      <w:pStyle w:val="Intestazione"/>
      <w:ind w:left="833"/>
      <w:jc w:val="center"/>
      <w:rPr>
        <w:rStyle w:val="Collegamentoipertestuale"/>
        <w:rFonts w:asciiTheme="minorHAnsi" w:hAnsiTheme="minorHAnsi" w:cstheme="minorHAnsi"/>
        <w:sz w:val="22"/>
        <w:szCs w:val="22"/>
      </w:rPr>
    </w:pPr>
    <w:r w:rsidRPr="00EC2DBD">
      <w:rPr>
        <w:rFonts w:asciiTheme="minorHAnsi" w:hAnsiTheme="minorHAnsi" w:cstheme="minorHAnsi"/>
        <w:sz w:val="22"/>
        <w:szCs w:val="22"/>
      </w:rPr>
      <w:t xml:space="preserve">E-Mail: </w:t>
    </w:r>
    <w:hyperlink r:id="rId3" w:history="1">
      <w:r w:rsidRPr="00EC2DBD">
        <w:rPr>
          <w:rStyle w:val="Collegamentoipertestuale"/>
          <w:rFonts w:asciiTheme="minorHAnsi" w:hAnsiTheme="minorHAnsi" w:cstheme="minorHAnsi"/>
          <w:sz w:val="22"/>
          <w:szCs w:val="22"/>
        </w:rPr>
        <w:t>pcmm00400b@istruzione.it</w:t>
      </w:r>
    </w:hyperlink>
    <w:r w:rsidRPr="00EC2DBD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EC2DBD">
      <w:rPr>
        <w:rFonts w:asciiTheme="minorHAnsi" w:hAnsiTheme="minorHAnsi" w:cstheme="minorHAnsi"/>
        <w:sz w:val="22"/>
        <w:szCs w:val="22"/>
      </w:rPr>
      <w:t>Pec</w:t>
    </w:r>
    <w:proofErr w:type="spellEnd"/>
    <w:r w:rsidRPr="00EC2DBD">
      <w:rPr>
        <w:rFonts w:asciiTheme="minorHAnsi" w:hAnsiTheme="minorHAnsi" w:cstheme="minorHAnsi"/>
        <w:sz w:val="22"/>
        <w:szCs w:val="22"/>
      </w:rPr>
      <w:t xml:space="preserve">: </w:t>
    </w:r>
    <w:hyperlink r:id="rId4" w:history="1">
      <w:r w:rsidRPr="00EC2DBD">
        <w:rPr>
          <w:rStyle w:val="Collegamentoipertestuale"/>
          <w:rFonts w:asciiTheme="minorHAnsi" w:hAnsiTheme="minorHAnsi" w:cstheme="minorHAnsi"/>
          <w:sz w:val="22"/>
          <w:szCs w:val="22"/>
        </w:rPr>
        <w:t>pcmm00400b@pec.istruzione.it</w:t>
      </w:r>
    </w:hyperlink>
  </w:p>
  <w:p w14:paraId="6F0A5B6A" w14:textId="19F5559E" w:rsidR="00880BE4" w:rsidRPr="00EC2DBD" w:rsidRDefault="00880BE4" w:rsidP="00880BE4">
    <w:pPr>
      <w:pStyle w:val="Intestazione"/>
      <w:ind w:left="833"/>
      <w:jc w:val="center"/>
      <w:rPr>
        <w:rFonts w:asciiTheme="minorHAnsi" w:hAnsiTheme="minorHAnsi" w:cstheme="minorHAnsi"/>
        <w:sz w:val="22"/>
        <w:szCs w:val="22"/>
      </w:rPr>
    </w:pPr>
    <w:r w:rsidRPr="00AE6FB6">
      <w:rPr>
        <w:rFonts w:ascii="Garamond" w:hAnsi="Garamond"/>
        <w:noProof/>
      </w:rPr>
      <w:drawing>
        <wp:anchor distT="0" distB="0" distL="114300" distR="114300" simplePos="0" relativeHeight="251661314" behindDoc="0" locked="0" layoutInCell="1" allowOverlap="1" wp14:anchorId="08947F05" wp14:editId="19C7274C">
          <wp:simplePos x="0" y="0"/>
          <wp:positionH relativeFrom="column">
            <wp:posOffset>-72390</wp:posOffset>
          </wp:positionH>
          <wp:positionV relativeFrom="paragraph">
            <wp:posOffset>76200</wp:posOffset>
          </wp:positionV>
          <wp:extent cx="6115050" cy="260350"/>
          <wp:effectExtent l="0" t="0" r="0" b="6350"/>
          <wp:wrapNone/>
          <wp:docPr id="25" name="Immagine 25" descr="C:\Users\CONTAB~1\AppData\Local\Temp\Rar$DRa10708.23357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CONTAB~1\AppData\Local\Temp\Rar$DRa10708.23357\PNG\FUTURA_INLINE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D0FD3" w14:textId="0EF15B51" w:rsidR="00880BE4" w:rsidRPr="00D6640C" w:rsidRDefault="00880BE4" w:rsidP="00880BE4">
    <w:pPr>
      <w:pStyle w:val="Intestazione"/>
      <w:ind w:left="833"/>
      <w:jc w:val="center"/>
      <w:rPr>
        <w:rFonts w:ascii="Century Gothic" w:eastAsia="Batang" w:hAnsi="Century Gothic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6F70F05A" w14:textId="07E84292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3E82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6ECB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C2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7E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BE4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35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1A7D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cmm00400b@istruzione.it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pcmm00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2024-04-10T09:08:00Z</dcterms:modified>
</cp:coreProperties>
</file>