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2E1" w:rsidRPr="003078EC" w:rsidRDefault="008A42E1" w:rsidP="008A42E1">
      <w:pPr>
        <w:pageBreakBefore/>
        <w:tabs>
          <w:tab w:val="left" w:pos="7322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3078EC">
        <w:rPr>
          <w:rFonts w:asciiTheme="minorHAnsi" w:hAnsiTheme="minorHAnsi" w:cstheme="minorHAnsi"/>
          <w:b/>
          <w:sz w:val="22"/>
          <w:szCs w:val="22"/>
        </w:rPr>
        <w:t xml:space="preserve">ALLEGATO 3 </w:t>
      </w:r>
    </w:p>
    <w:p w:rsidR="008A42E1" w:rsidRPr="003078EC" w:rsidRDefault="008A42E1" w:rsidP="008A42E1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A42E1" w:rsidRPr="003078EC" w:rsidRDefault="008A42E1" w:rsidP="008A42E1">
      <w:pPr>
        <w:pStyle w:val="Titolo1"/>
        <w:spacing w:before="1"/>
        <w:ind w:right="0"/>
        <w:jc w:val="both"/>
        <w:rPr>
          <w:rFonts w:asciiTheme="minorHAnsi" w:hAnsiTheme="minorHAnsi" w:cstheme="minorHAnsi"/>
          <w:sz w:val="22"/>
          <w:szCs w:val="22"/>
        </w:rPr>
      </w:pPr>
      <w:r w:rsidRPr="003078EC">
        <w:rPr>
          <w:rFonts w:asciiTheme="minorHAnsi" w:hAnsiTheme="minorHAnsi" w:cstheme="minorHAnsi"/>
          <w:sz w:val="22"/>
          <w:szCs w:val="22"/>
        </w:rPr>
        <w:t>Fondi</w:t>
      </w:r>
      <w:r w:rsidRPr="003078EC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Strutturali</w:t>
      </w:r>
      <w:r w:rsidRPr="003078EC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Europei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–</w:t>
      </w:r>
      <w:r w:rsidRPr="003078EC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Programma</w:t>
      </w:r>
      <w:r w:rsidRPr="003078EC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Nazionale</w:t>
      </w:r>
      <w:r w:rsidRPr="003078EC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“Scuola</w:t>
      </w:r>
      <w:r w:rsidRPr="003078EC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e</w:t>
      </w:r>
      <w:r w:rsidRPr="003078EC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competenze”</w:t>
      </w:r>
      <w:r w:rsidRPr="003078EC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2021-2027</w:t>
      </w:r>
      <w:r w:rsidRPr="003078EC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–</w:t>
      </w:r>
      <w:r w:rsidRPr="003078EC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Fondo sociale europeo plus (FSE+) – Priorità 1 – Scuola e competenze (FSE+), Obiettivo specifico ESO4.6 –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sotto-azione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ESO4.6.</w:t>
      </w:r>
      <w:r w:rsidRPr="003078EC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A.4.A-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Interventi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di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cui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al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decreto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n.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72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dell’11/04/2024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del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Ministro dell’istruzione e del merito – Avviso Pubblico prot. n. 59369 del 19/4/2024 - Percorsi educativi e formativi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per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il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potenziamento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delle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competenze,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l’inclusione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e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la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socialità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nel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periodo</w:t>
      </w:r>
      <w:r w:rsidRPr="003078E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di</w:t>
      </w:r>
      <w:r w:rsidRPr="003078EC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3078EC">
        <w:rPr>
          <w:rFonts w:asciiTheme="minorHAnsi" w:hAnsiTheme="minorHAnsi" w:cstheme="minorHAnsi"/>
          <w:sz w:val="22"/>
          <w:szCs w:val="22"/>
        </w:rPr>
        <w:t>sospensione estiva delle lezioni negli anni scolastici 2023-2024 e 2024-2025 (c.d. Piano Estate).</w:t>
      </w:r>
    </w:p>
    <w:p w:rsidR="003078EC" w:rsidRPr="00D2709A" w:rsidRDefault="003078EC" w:rsidP="00DC31A6">
      <w:pPr>
        <w:pStyle w:val="NormaleWeb"/>
        <w:shd w:val="clear" w:color="auto" w:fill="FFFFFF"/>
        <w:spacing w:after="0" w:afterAutospacing="0"/>
        <w:ind w:firstLine="112"/>
        <w:jc w:val="both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>Codice Progetto: ESO4.</w:t>
      </w:r>
      <w:proofErr w:type="gramStart"/>
      <w:r w:rsidRPr="00D2709A">
        <w:rPr>
          <w:rFonts w:ascii="Calibri" w:hAnsi="Calibri" w:cs="Calibri"/>
          <w:b/>
          <w:sz w:val="22"/>
          <w:szCs w:val="22"/>
        </w:rPr>
        <w:t>6.A</w:t>
      </w:r>
      <w:proofErr w:type="gramEnd"/>
      <w:r w:rsidRPr="00D2709A">
        <w:rPr>
          <w:rFonts w:ascii="Calibri" w:hAnsi="Calibri" w:cs="Calibri"/>
          <w:b/>
          <w:sz w:val="22"/>
          <w:szCs w:val="22"/>
        </w:rPr>
        <w:t>4.A-FSEPNVE-2024-88</w:t>
      </w:r>
    </w:p>
    <w:p w:rsidR="003078EC" w:rsidRPr="00D2709A" w:rsidRDefault="003078EC" w:rsidP="00DC31A6">
      <w:pPr>
        <w:spacing w:line="270" w:lineRule="auto"/>
        <w:ind w:left="-5" w:firstLine="117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>Titolo Progetto: R…ESTATE CON NOI!</w:t>
      </w:r>
    </w:p>
    <w:p w:rsidR="003078EC" w:rsidRPr="00D2709A" w:rsidRDefault="003078EC" w:rsidP="00DC31A6">
      <w:pPr>
        <w:pStyle w:val="NormaleWeb"/>
        <w:spacing w:before="0" w:beforeAutospacing="0"/>
        <w:ind w:firstLine="112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 xml:space="preserve">CUP: B94D24000660007 </w:t>
      </w:r>
    </w:p>
    <w:p w:rsidR="008A42E1" w:rsidRPr="003078EC" w:rsidRDefault="008A42E1" w:rsidP="003078EC">
      <w:pPr>
        <w:jc w:val="center"/>
        <w:rPr>
          <w:rFonts w:asciiTheme="minorHAnsi" w:hAnsiTheme="minorHAnsi" w:cstheme="minorHAnsi"/>
        </w:rPr>
      </w:pP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  <w:t>Al</w:t>
      </w:r>
      <w:r w:rsidR="003078EC">
        <w:rPr>
          <w:rFonts w:asciiTheme="minorHAnsi" w:hAnsiTheme="minorHAnsi" w:cstheme="minorHAnsi"/>
        </w:rPr>
        <w:t xml:space="preserve"> </w:t>
      </w:r>
      <w:r w:rsidRPr="003078EC">
        <w:rPr>
          <w:rFonts w:asciiTheme="minorHAnsi" w:hAnsiTheme="minorHAnsi" w:cstheme="minorHAnsi"/>
        </w:rPr>
        <w:t>Dirigente Scolastic</w:t>
      </w:r>
      <w:r w:rsidR="003078EC">
        <w:rPr>
          <w:rFonts w:asciiTheme="minorHAnsi" w:hAnsiTheme="minorHAnsi" w:cstheme="minorHAnsi"/>
        </w:rPr>
        <w:t>o</w:t>
      </w:r>
    </w:p>
    <w:p w:rsidR="008A42E1" w:rsidRPr="003078EC" w:rsidRDefault="008A42E1" w:rsidP="003078EC">
      <w:pPr>
        <w:jc w:val="right"/>
        <w:rPr>
          <w:rFonts w:asciiTheme="minorHAnsi" w:hAnsiTheme="minorHAnsi" w:cstheme="minorHAnsi"/>
        </w:rPr>
      </w:pP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  <w:r w:rsidRPr="003078EC">
        <w:rPr>
          <w:rFonts w:asciiTheme="minorHAnsi" w:hAnsiTheme="minorHAnsi" w:cstheme="minorHAnsi"/>
        </w:rPr>
        <w:tab/>
      </w:r>
    </w:p>
    <w:p w:rsidR="008A42E1" w:rsidRPr="003078EC" w:rsidRDefault="008A42E1" w:rsidP="008A4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8A42E1" w:rsidRPr="003078EC" w:rsidTr="008A42E1">
        <w:tc>
          <w:tcPr>
            <w:tcW w:w="10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mallCaps/>
                <w:lang w:eastAsia="en-US"/>
              </w:rPr>
            </w:pPr>
            <w:r w:rsidRPr="003078EC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en-US"/>
              </w:rPr>
              <w:t>Titolo Modulo</w:t>
            </w:r>
          </w:p>
        </w:tc>
      </w:tr>
      <w:tr w:rsidR="008A42E1" w:rsidRPr="003078EC" w:rsidTr="008A42E1"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8A42E1" w:rsidRPr="003078EC" w:rsidRDefault="008A42E1" w:rsidP="008A4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4"/>
      </w:tblGrid>
      <w:tr w:rsidR="008A42E1" w:rsidRPr="003078EC" w:rsidTr="008A42E1">
        <w:tc>
          <w:tcPr>
            <w:tcW w:w="10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mallCaps/>
                <w:lang w:eastAsia="en-US"/>
              </w:rPr>
            </w:pPr>
            <w:r w:rsidRPr="003078EC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en-US"/>
              </w:rPr>
              <w:t>Descrizione Modulo</w:t>
            </w:r>
          </w:p>
        </w:tc>
      </w:tr>
      <w:tr w:rsidR="008A42E1" w:rsidRPr="003078EC" w:rsidTr="008A42E1">
        <w:tc>
          <w:tcPr>
            <w:tcW w:w="10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1" w:rsidRPr="003078EC" w:rsidRDefault="008A42E1">
            <w:pPr>
              <w:widowControl w:val="0"/>
              <w:spacing w:line="276" w:lineRule="auto"/>
              <w:ind w:left="227"/>
              <w:jc w:val="both"/>
              <w:rPr>
                <w:rFonts w:asciiTheme="minorHAnsi" w:hAnsiTheme="minorHAnsi" w:cstheme="minorHAnsi"/>
                <w:b/>
                <w:i/>
                <w:snapToGrid w:val="0"/>
                <w:lang w:eastAsia="en-US"/>
              </w:rPr>
            </w:pPr>
          </w:p>
          <w:p w:rsidR="008A42E1" w:rsidRPr="003078EC" w:rsidRDefault="008A42E1">
            <w:pPr>
              <w:widowControl w:val="0"/>
              <w:spacing w:line="276" w:lineRule="auto"/>
              <w:ind w:left="227"/>
              <w:jc w:val="both"/>
              <w:rPr>
                <w:rFonts w:asciiTheme="minorHAnsi" w:hAnsiTheme="minorHAnsi" w:cstheme="minorHAnsi"/>
                <w:b/>
                <w:i/>
                <w:snapToGrid w:val="0"/>
                <w:lang w:eastAsia="en-US"/>
              </w:rPr>
            </w:pPr>
          </w:p>
          <w:p w:rsidR="008A42E1" w:rsidRPr="003078EC" w:rsidRDefault="008A42E1">
            <w:pPr>
              <w:widowControl w:val="0"/>
              <w:spacing w:line="276" w:lineRule="auto"/>
              <w:ind w:left="227"/>
              <w:jc w:val="both"/>
              <w:rPr>
                <w:rFonts w:asciiTheme="minorHAnsi" w:hAnsiTheme="minorHAnsi" w:cstheme="minorHAnsi"/>
                <w:b/>
                <w:i/>
                <w:snapToGrid w:val="0"/>
                <w:lang w:eastAsia="en-US"/>
              </w:rPr>
            </w:pPr>
          </w:p>
          <w:p w:rsidR="008A42E1" w:rsidRPr="003078EC" w:rsidRDefault="008A42E1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napToGrid w:val="0"/>
                <w:lang w:eastAsia="en-US"/>
              </w:rPr>
            </w:pPr>
          </w:p>
          <w:p w:rsidR="008A42E1" w:rsidRPr="003078EC" w:rsidRDefault="008A42E1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snapToGrid w:val="0"/>
                <w:lang w:eastAsia="en-US"/>
              </w:rPr>
            </w:pPr>
          </w:p>
        </w:tc>
      </w:tr>
    </w:tbl>
    <w:p w:rsidR="008A42E1" w:rsidRPr="003078EC" w:rsidRDefault="008A42E1" w:rsidP="008A42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42E1" w:rsidRPr="003078EC" w:rsidRDefault="008A42E1" w:rsidP="008A4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0"/>
      </w:tblGrid>
      <w:tr w:rsidR="008A42E1" w:rsidRPr="003078EC" w:rsidTr="008A42E1">
        <w:tc>
          <w:tcPr>
            <w:tcW w:w="9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8A42E1" w:rsidRPr="003078EC" w:rsidRDefault="008A42E1">
            <w:pPr>
              <w:shd w:val="clear" w:color="auto" w:fill="E0E0E0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lang w:eastAsia="en-US" w:bidi="he-IL"/>
              </w:rPr>
            </w:pPr>
            <w:r w:rsidRPr="003078EC">
              <w:rPr>
                <w:rFonts w:asciiTheme="minorHAnsi" w:hAnsiTheme="minorHAnsi" w:cstheme="minorHAnsi"/>
                <w:b/>
                <w:bCs/>
                <w:iCs/>
                <w:smallCaps/>
                <w:sz w:val="22"/>
                <w:szCs w:val="22"/>
                <w:lang w:eastAsia="en-US" w:bidi="he-IL"/>
              </w:rPr>
              <w:t xml:space="preserve">Competenze Previste e Obiettivi di Apprendimento </w:t>
            </w:r>
          </w:p>
        </w:tc>
      </w:tr>
      <w:tr w:rsidR="008A42E1" w:rsidRPr="003078EC" w:rsidTr="008A42E1">
        <w:trPr>
          <w:trHeight w:val="204"/>
        </w:trPr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lang w:eastAsia="en-US" w:bidi="he-IL"/>
              </w:rPr>
            </w:pPr>
          </w:p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lang w:eastAsia="en-US" w:bidi="he-IL"/>
              </w:rPr>
            </w:pPr>
          </w:p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lang w:eastAsia="en-US" w:bidi="he-IL"/>
              </w:rPr>
            </w:pPr>
          </w:p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lang w:eastAsia="en-US" w:bidi="he-IL"/>
              </w:rPr>
            </w:pPr>
          </w:p>
        </w:tc>
      </w:tr>
    </w:tbl>
    <w:p w:rsidR="008A42E1" w:rsidRPr="003078EC" w:rsidRDefault="008A42E1" w:rsidP="008A4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0"/>
      </w:tblGrid>
      <w:tr w:rsidR="008A42E1" w:rsidRPr="003078EC" w:rsidTr="008A42E1">
        <w:tc>
          <w:tcPr>
            <w:tcW w:w="9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8A42E1" w:rsidRPr="003078EC" w:rsidRDefault="008A42E1">
            <w:pPr>
              <w:shd w:val="clear" w:color="auto" w:fill="E0E0E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mallCaps/>
                <w:lang w:eastAsia="en-US" w:bidi="he-IL"/>
              </w:rPr>
            </w:pPr>
            <w:r w:rsidRPr="003078EC">
              <w:rPr>
                <w:rFonts w:asciiTheme="minorHAnsi" w:hAnsiTheme="minorHAnsi" w:cstheme="minorHAnsi"/>
                <w:b/>
                <w:bCs/>
                <w:iCs/>
                <w:smallCaps/>
                <w:sz w:val="22"/>
                <w:szCs w:val="22"/>
                <w:lang w:eastAsia="en-US" w:bidi="he-IL"/>
              </w:rPr>
              <w:t>Attività previste e Fasi</w:t>
            </w:r>
          </w:p>
        </w:tc>
      </w:tr>
      <w:tr w:rsidR="008A42E1" w:rsidRPr="003078EC" w:rsidTr="008A42E1"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8A42E1" w:rsidRPr="003078EC" w:rsidRDefault="008A42E1" w:rsidP="008A4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8A42E1" w:rsidRPr="003078EC" w:rsidTr="008A42E1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mallCaps/>
                <w:lang w:eastAsia="en-US"/>
              </w:rPr>
            </w:pPr>
            <w:r w:rsidRPr="003078EC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en-US"/>
              </w:rPr>
              <w:t>Strategie e metodologie</w:t>
            </w:r>
          </w:p>
        </w:tc>
      </w:tr>
      <w:tr w:rsidR="008A42E1" w:rsidRPr="003078EC" w:rsidTr="008A42E1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8A42E1" w:rsidRPr="003078EC" w:rsidRDefault="008A42E1" w:rsidP="008A4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8A42E1" w:rsidRPr="003078EC" w:rsidTr="008A42E1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mallCaps/>
                <w:lang w:eastAsia="en-US"/>
              </w:rPr>
            </w:pPr>
            <w:r w:rsidRPr="003078EC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en-US"/>
              </w:rPr>
              <w:t xml:space="preserve">Prodotti </w:t>
            </w:r>
          </w:p>
        </w:tc>
      </w:tr>
      <w:tr w:rsidR="008A42E1" w:rsidRPr="003078EC" w:rsidTr="008A42E1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8A42E1" w:rsidRPr="003078EC" w:rsidRDefault="008A42E1" w:rsidP="008A4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8A42E1" w:rsidRPr="003078EC" w:rsidTr="008A42E1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mallCaps/>
                <w:lang w:eastAsia="en-US"/>
              </w:rPr>
            </w:pPr>
            <w:r w:rsidRPr="003078EC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en-US"/>
              </w:rPr>
              <w:t>Inclusività</w:t>
            </w:r>
          </w:p>
        </w:tc>
      </w:tr>
      <w:tr w:rsidR="008A42E1" w:rsidRPr="003078EC" w:rsidTr="008A42E1">
        <w:trPr>
          <w:trHeight w:val="518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078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Strategie per il coinvolgimento di destinatari che sperimentano difficoltà di tipo sociale o culturale</w:t>
            </w:r>
          </w:p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078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Misure per l’inclusione di destinatari con maggiore disagio negli apprendimenti</w:t>
            </w:r>
          </w:p>
        </w:tc>
      </w:tr>
      <w:tr w:rsidR="008A42E1" w:rsidRPr="003078EC" w:rsidTr="008A42E1">
        <w:trPr>
          <w:trHeight w:val="943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8A42E1" w:rsidRPr="003078EC" w:rsidRDefault="008A42E1" w:rsidP="008A42E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8A42E1" w:rsidRPr="003078EC" w:rsidTr="008A42E1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mallCaps/>
                <w:lang w:eastAsia="en-US"/>
              </w:rPr>
            </w:pPr>
            <w:r w:rsidRPr="003078EC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en-US"/>
              </w:rPr>
              <w:t>Promozione di una didattica attiva e laboratoriale</w:t>
            </w:r>
          </w:p>
        </w:tc>
      </w:tr>
      <w:tr w:rsidR="008A42E1" w:rsidRPr="003078EC" w:rsidTr="008A42E1">
        <w:trPr>
          <w:trHeight w:val="518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078EC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Indicare come il progetto intende promuovere una didattica attiva e laboratoriale e la collaborazione tra i diversi attori della comunità educante</w:t>
            </w:r>
          </w:p>
        </w:tc>
      </w:tr>
      <w:tr w:rsidR="008A42E1" w:rsidRPr="003078EC" w:rsidTr="008A42E1">
        <w:trPr>
          <w:trHeight w:val="943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8A42E1" w:rsidRPr="003078EC" w:rsidRDefault="008A42E1" w:rsidP="008A42E1">
      <w:pPr>
        <w:rPr>
          <w:rFonts w:asciiTheme="minorHAnsi" w:hAnsiTheme="minorHAnsi" w:cstheme="minorHAnsi"/>
          <w:sz w:val="22"/>
          <w:szCs w:val="22"/>
        </w:rPr>
      </w:pPr>
    </w:p>
    <w:p w:rsidR="008A42E1" w:rsidRPr="003078EC" w:rsidRDefault="008A42E1" w:rsidP="008A4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210"/>
        <w:gridCol w:w="3893"/>
        <w:gridCol w:w="1111"/>
      </w:tblGrid>
      <w:tr w:rsidR="008A42E1" w:rsidRPr="003078EC" w:rsidTr="008A42E1">
        <w:tc>
          <w:tcPr>
            <w:tcW w:w="100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3078EC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en-US"/>
              </w:rPr>
              <w:t>Tempi previsti</w:t>
            </w:r>
            <w:r w:rsidR="003078EC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r w:rsidRPr="003078EC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eastAsia="en-US"/>
              </w:rPr>
              <w:t xml:space="preserve">- </w:t>
            </w:r>
            <w:r w:rsidRPr="003078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le attività saranno svolte in orario extracurricolare, per n. 30 ore:</w:t>
            </w:r>
          </w:p>
        </w:tc>
      </w:tr>
      <w:tr w:rsidR="008A42E1" w:rsidRPr="003078EC" w:rsidTr="008A42E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E1" w:rsidRPr="003078EC" w:rsidRDefault="008A42E1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078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 partire dal giorno/mese di                                   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1" w:rsidRPr="003078EC" w:rsidRDefault="008A42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E1" w:rsidRPr="003078EC" w:rsidRDefault="008A42E1">
            <w:pPr>
              <w:spacing w:line="36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078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fino al giorno/mese di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1" w:rsidRPr="003078EC" w:rsidRDefault="008A42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</w:tbl>
    <w:p w:rsidR="008A42E1" w:rsidRPr="003078EC" w:rsidRDefault="008A42E1" w:rsidP="008A4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8A42E1" w:rsidRPr="003078EC" w:rsidTr="008A42E1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E1" w:rsidRPr="003078EC" w:rsidRDefault="008A42E1">
            <w:pPr>
              <w:tabs>
                <w:tab w:val="right" w:pos="9356"/>
              </w:tabs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078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Tipo di attrezzatura/materiale</w:t>
            </w:r>
          </w:p>
        </w:tc>
      </w:tr>
      <w:tr w:rsidR="008A42E1" w:rsidRPr="003078EC" w:rsidTr="008A42E1">
        <w:trPr>
          <w:trHeight w:val="903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1" w:rsidRPr="003078EC" w:rsidRDefault="008A42E1">
            <w:pPr>
              <w:tabs>
                <w:tab w:val="right" w:pos="9356"/>
              </w:tabs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8A42E1" w:rsidRPr="003078EC" w:rsidRDefault="008A42E1" w:rsidP="008A4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8A42E1" w:rsidRPr="003078EC" w:rsidTr="008A42E1">
        <w:tc>
          <w:tcPr>
            <w:tcW w:w="10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hideMark/>
          </w:tcPr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mallCaps/>
                <w:lang w:eastAsia="en-US"/>
              </w:rPr>
            </w:pPr>
            <w:r w:rsidRPr="003078EC">
              <w:rPr>
                <w:rFonts w:asciiTheme="minorHAnsi" w:hAnsiTheme="minorHAnsi" w:cstheme="minorHAnsi"/>
                <w:b/>
                <w:bCs/>
                <w:iCs/>
                <w:smallCaps/>
                <w:sz w:val="22"/>
                <w:szCs w:val="22"/>
                <w:lang w:eastAsia="en-US"/>
              </w:rPr>
              <w:t>Modalità di Verifica e di Valutazione</w:t>
            </w:r>
          </w:p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lang w:eastAsia="en-US"/>
              </w:rPr>
            </w:pPr>
            <w:r w:rsidRPr="003078E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eastAsia="en-US"/>
              </w:rPr>
              <w:t>(del progetto e delle ricadute sui destinatari)</w:t>
            </w:r>
          </w:p>
        </w:tc>
      </w:tr>
      <w:tr w:rsidR="008A42E1" w:rsidRPr="003078EC" w:rsidTr="008A42E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1" w:rsidRPr="003078EC" w:rsidRDefault="008A42E1">
            <w:p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3078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Del progetto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E1" w:rsidRPr="003078EC" w:rsidRDefault="008A42E1">
            <w:pPr>
              <w:spacing w:line="360" w:lineRule="auto"/>
              <w:ind w:left="227"/>
              <w:contextualSpacing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A42E1" w:rsidRPr="003078EC" w:rsidTr="008A42E1">
        <w:trPr>
          <w:trHeight w:val="39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2E1" w:rsidRPr="003078EC" w:rsidRDefault="008A42E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3078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Delle ricadute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8A42E1" w:rsidRPr="003078EC" w:rsidRDefault="008A42E1" w:rsidP="008A42E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8A42E1" w:rsidRPr="003078EC" w:rsidTr="008A42E1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E1" w:rsidRPr="003078EC" w:rsidRDefault="008A42E1">
            <w:pPr>
              <w:keepNext/>
              <w:spacing w:before="240" w:after="60" w:line="276" w:lineRule="auto"/>
              <w:outlineLvl w:val="3"/>
              <w:rPr>
                <w:rFonts w:asciiTheme="minorHAnsi" w:hAnsiTheme="minorHAnsi" w:cstheme="minorHAnsi"/>
                <w:bCs/>
                <w:iCs/>
                <w:lang w:eastAsia="en-US"/>
              </w:rPr>
            </w:pPr>
            <w:r w:rsidRPr="003078EC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  <w:t xml:space="preserve">____________, ____/___/______                                              </w:t>
            </w:r>
          </w:p>
          <w:p w:rsidR="008A42E1" w:rsidRPr="003078EC" w:rsidRDefault="008A42E1">
            <w:pPr>
              <w:keepNext/>
              <w:spacing w:before="240" w:after="60" w:line="276" w:lineRule="auto"/>
              <w:jc w:val="right"/>
              <w:outlineLvl w:val="3"/>
              <w:rPr>
                <w:rFonts w:asciiTheme="minorHAnsi" w:hAnsiTheme="minorHAnsi" w:cstheme="minorHAnsi"/>
                <w:bCs/>
                <w:iCs/>
                <w:lang w:eastAsia="en-US"/>
              </w:rPr>
            </w:pPr>
            <w:r w:rsidRPr="003078EC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  <w:t>Il candidato esperto</w:t>
            </w:r>
          </w:p>
          <w:p w:rsidR="008A42E1" w:rsidRPr="003078EC" w:rsidRDefault="008A42E1">
            <w:pPr>
              <w:keepNext/>
              <w:spacing w:before="240" w:after="60" w:line="276" w:lineRule="auto"/>
              <w:jc w:val="right"/>
              <w:outlineLvl w:val="3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078E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Prof.________________________________________________</w:t>
            </w:r>
          </w:p>
          <w:p w:rsidR="008A42E1" w:rsidRPr="003078EC" w:rsidRDefault="008A42E1">
            <w:pPr>
              <w:spacing w:line="27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8A42E1" w:rsidRPr="003078EC" w:rsidRDefault="008A42E1">
      <w:pPr>
        <w:rPr>
          <w:rFonts w:asciiTheme="minorHAnsi" w:hAnsiTheme="minorHAnsi" w:cstheme="minorHAnsi"/>
        </w:rPr>
      </w:pPr>
    </w:p>
    <w:sectPr w:rsidR="008A42E1" w:rsidRPr="003078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05"/>
    <w:rsid w:val="003078EC"/>
    <w:rsid w:val="00313F05"/>
    <w:rsid w:val="008A42E1"/>
    <w:rsid w:val="00940728"/>
    <w:rsid w:val="0099625F"/>
    <w:rsid w:val="00D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4FBB"/>
  <w15:chartTrackingRefBased/>
  <w15:docId w15:val="{9349AA02-E9E0-4B56-B1F1-456AB122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8A42E1"/>
    <w:pPr>
      <w:widowControl w:val="0"/>
      <w:autoSpaceDE w:val="0"/>
      <w:autoSpaceDN w:val="0"/>
      <w:ind w:left="112" w:right="331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A42E1"/>
    <w:rPr>
      <w:rFonts w:ascii="Calibri" w:eastAsia="Calibri" w:hAnsi="Calibri" w:cs="Calibri"/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078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9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Maria Rampazzo</cp:lastModifiedBy>
  <cp:revision>4</cp:revision>
  <dcterms:created xsi:type="dcterms:W3CDTF">2024-07-04T11:15:00Z</dcterms:created>
  <dcterms:modified xsi:type="dcterms:W3CDTF">2024-11-22T13:47:00Z</dcterms:modified>
</cp:coreProperties>
</file>