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DC55" w14:textId="562AE0DE" w:rsidR="002345C1" w:rsidRPr="00D2709A" w:rsidRDefault="002345C1" w:rsidP="002345C1">
      <w:pPr>
        <w:pageBreakBefore/>
        <w:tabs>
          <w:tab w:val="left" w:pos="7322"/>
        </w:tabs>
        <w:jc w:val="right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 xml:space="preserve">ALLEGATO </w:t>
      </w:r>
      <w:r>
        <w:rPr>
          <w:rFonts w:ascii="Calibri" w:hAnsi="Calibri" w:cs="Calibri"/>
          <w:b/>
          <w:sz w:val="22"/>
          <w:szCs w:val="22"/>
        </w:rPr>
        <w:t>B</w:t>
      </w:r>
    </w:p>
    <w:p w14:paraId="08D7959B" w14:textId="77777777" w:rsidR="002345C1" w:rsidRPr="002345C1" w:rsidRDefault="002345C1" w:rsidP="002345C1">
      <w:pPr>
        <w:tabs>
          <w:tab w:val="left" w:pos="7322"/>
        </w:tabs>
        <w:jc w:val="right"/>
        <w:rPr>
          <w:rFonts w:ascii="Calibri" w:hAnsi="Calibri" w:cs="Calibri"/>
          <w:b/>
          <w:sz w:val="22"/>
          <w:szCs w:val="22"/>
        </w:rPr>
      </w:pPr>
    </w:p>
    <w:p w14:paraId="286E33D3" w14:textId="77777777" w:rsidR="002345C1" w:rsidRPr="002345C1" w:rsidRDefault="002345C1" w:rsidP="002345C1">
      <w:pPr>
        <w:spacing w:after="118"/>
        <w:ind w:right="2"/>
        <w:jc w:val="both"/>
        <w:rPr>
          <w:rFonts w:ascii="Calibri" w:hAnsi="Calibri" w:cs="Calibri"/>
          <w:sz w:val="22"/>
          <w:szCs w:val="22"/>
        </w:rPr>
      </w:pPr>
      <w:r w:rsidRPr="002345C1">
        <w:rPr>
          <w:rFonts w:ascii="Calibri" w:hAnsi="Calibri" w:cs="Calibri"/>
          <w:bCs/>
          <w:i/>
          <w:sz w:val="22"/>
          <w:szCs w:val="22"/>
        </w:rPr>
        <w:t>Percorsi di orientamento personalizzato per la valorizzazione dei talenti e la prevenzione della dispersione scolastica</w:t>
      </w:r>
      <w:r w:rsidRPr="002345C1">
        <w:rPr>
          <w:rFonts w:ascii="Calibri" w:eastAsia="Calibri" w:hAnsi="Calibri" w:cs="Calibri"/>
          <w:b/>
          <w:i/>
          <w:sz w:val="22"/>
          <w:szCs w:val="22"/>
        </w:rPr>
        <w:t>”</w:t>
      </w:r>
      <w:r w:rsidRPr="002345C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2345C1">
        <w:rPr>
          <w:rFonts w:ascii="Calibri" w:eastAsia="Calibri" w:hAnsi="Calibri" w:cs="Calibri"/>
          <w:sz w:val="22"/>
          <w:szCs w:val="22"/>
        </w:rPr>
        <w:t>di cui all’</w:t>
      </w:r>
      <w:r w:rsidRPr="002345C1">
        <w:rPr>
          <w:rFonts w:ascii="Calibri" w:eastAsia="Calibri" w:hAnsi="Calibri" w:cs="Calibri"/>
          <w:i/>
          <w:sz w:val="22"/>
          <w:szCs w:val="22"/>
        </w:rPr>
        <w:t>Avviso Pubblico prot. n. 57173 del 14 aprile 2025 PN 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RPr="002345C1">
        <w:rPr>
          <w:rFonts w:ascii="Calibri" w:eastAsia="Calibri" w:hAnsi="Calibri" w:cs="Calibri"/>
          <w:sz w:val="22"/>
          <w:szCs w:val="22"/>
        </w:rPr>
        <w:t xml:space="preserve"> </w:t>
      </w:r>
    </w:p>
    <w:p w14:paraId="16BCDEEF" w14:textId="77777777" w:rsidR="002345C1" w:rsidRPr="002345C1" w:rsidRDefault="002345C1" w:rsidP="002345C1">
      <w:pPr>
        <w:jc w:val="both"/>
        <w:rPr>
          <w:rFonts w:ascii="Calibri" w:hAnsi="Calibri" w:cs="Calibri"/>
          <w:sz w:val="22"/>
          <w:szCs w:val="22"/>
        </w:rPr>
      </w:pPr>
      <w:r w:rsidRPr="002345C1">
        <w:rPr>
          <w:rFonts w:ascii="Calibri" w:hAnsi="Calibri" w:cs="Calibri"/>
          <w:b/>
          <w:sz w:val="22"/>
          <w:szCs w:val="22"/>
        </w:rPr>
        <w:t>Codice identificativo progetto</w:t>
      </w:r>
      <w:r w:rsidRPr="002345C1">
        <w:rPr>
          <w:rFonts w:ascii="Calibri" w:hAnsi="Calibri" w:cs="Calibri"/>
          <w:i/>
          <w:sz w:val="22"/>
          <w:szCs w:val="22"/>
        </w:rPr>
        <w:t>: ESO4.</w:t>
      </w:r>
      <w:proofErr w:type="gramStart"/>
      <w:r w:rsidRPr="002345C1">
        <w:rPr>
          <w:rFonts w:ascii="Calibri" w:hAnsi="Calibri" w:cs="Calibri"/>
          <w:i/>
          <w:sz w:val="22"/>
          <w:szCs w:val="22"/>
        </w:rPr>
        <w:t>6.A4.D</w:t>
      </w:r>
      <w:proofErr w:type="gramEnd"/>
      <w:r w:rsidRPr="002345C1">
        <w:rPr>
          <w:rFonts w:ascii="Calibri" w:hAnsi="Calibri" w:cs="Calibri"/>
          <w:i/>
          <w:sz w:val="22"/>
          <w:szCs w:val="22"/>
        </w:rPr>
        <w:t xml:space="preserve">-FSEPNVE-2025-122 </w:t>
      </w:r>
    </w:p>
    <w:p w14:paraId="66C14576" w14:textId="77777777" w:rsidR="002345C1" w:rsidRPr="002345C1" w:rsidRDefault="002345C1" w:rsidP="002345C1">
      <w:pPr>
        <w:ind w:right="749"/>
        <w:jc w:val="both"/>
        <w:rPr>
          <w:rFonts w:ascii="Calibri" w:hAnsi="Calibri" w:cs="Calibri"/>
          <w:sz w:val="22"/>
          <w:szCs w:val="22"/>
        </w:rPr>
      </w:pPr>
      <w:r w:rsidRPr="002345C1">
        <w:rPr>
          <w:rFonts w:ascii="Calibri" w:hAnsi="Calibri" w:cs="Calibri"/>
          <w:b/>
          <w:sz w:val="22"/>
          <w:szCs w:val="22"/>
        </w:rPr>
        <w:t xml:space="preserve">Titolo progetto: </w:t>
      </w:r>
      <w:r w:rsidRPr="002345C1">
        <w:rPr>
          <w:rFonts w:ascii="Calibri" w:hAnsi="Calibri" w:cs="Calibri"/>
          <w:i/>
          <w:sz w:val="22"/>
          <w:szCs w:val="22"/>
        </w:rPr>
        <w:t>“</w:t>
      </w:r>
      <w:r w:rsidRPr="002345C1">
        <w:rPr>
          <w:rFonts w:ascii="Calibri" w:hAnsi="Calibri" w:cs="Calibri"/>
          <w:bCs/>
          <w:i/>
          <w:sz w:val="22"/>
          <w:szCs w:val="22"/>
        </w:rPr>
        <w:t>Percorsi di orientamento personalizzato per la valorizzazione dei talenti e la prevenzione della dispersione scolastica</w:t>
      </w:r>
      <w:r w:rsidRPr="002345C1">
        <w:rPr>
          <w:rFonts w:ascii="Calibri" w:hAnsi="Calibri" w:cs="Calibri"/>
          <w:i/>
          <w:sz w:val="22"/>
          <w:szCs w:val="22"/>
        </w:rPr>
        <w:t xml:space="preserve">”  </w:t>
      </w:r>
    </w:p>
    <w:p w14:paraId="1F929EC4" w14:textId="77777777" w:rsidR="002345C1" w:rsidRPr="002345C1" w:rsidRDefault="002345C1" w:rsidP="002345C1">
      <w:pPr>
        <w:spacing w:after="5" w:line="249" w:lineRule="auto"/>
        <w:ind w:right="730"/>
        <w:jc w:val="both"/>
        <w:rPr>
          <w:rFonts w:ascii="Calibri" w:hAnsi="Calibri" w:cs="Calibri"/>
          <w:sz w:val="22"/>
          <w:szCs w:val="22"/>
        </w:rPr>
      </w:pPr>
      <w:r w:rsidRPr="002345C1">
        <w:rPr>
          <w:rFonts w:ascii="Calibri" w:hAnsi="Calibri" w:cs="Calibri"/>
          <w:b/>
          <w:sz w:val="22"/>
          <w:szCs w:val="22"/>
        </w:rPr>
        <w:t>CUP</w:t>
      </w:r>
      <w:r w:rsidRPr="002345C1">
        <w:rPr>
          <w:rFonts w:ascii="Calibri" w:hAnsi="Calibri" w:cs="Calibri"/>
          <w:sz w:val="22"/>
          <w:szCs w:val="22"/>
        </w:rPr>
        <w:t>: B54D25001630007</w:t>
      </w:r>
      <w:r w:rsidRPr="002345C1">
        <w:rPr>
          <w:rFonts w:ascii="Calibri" w:hAnsi="Calibri" w:cs="Calibri"/>
          <w:i/>
          <w:sz w:val="22"/>
          <w:szCs w:val="22"/>
        </w:rPr>
        <w:t xml:space="preserve"> </w:t>
      </w:r>
    </w:p>
    <w:p w14:paraId="1E0DDE9E" w14:textId="77777777" w:rsidR="002345C1" w:rsidRDefault="002345C1" w:rsidP="002345C1">
      <w:pPr>
        <w:jc w:val="both"/>
        <w:rPr>
          <w:rFonts w:ascii="Calibri" w:hAnsi="Calibri" w:cs="Calibri"/>
          <w:b/>
          <w:sz w:val="22"/>
          <w:szCs w:val="22"/>
        </w:rPr>
      </w:pPr>
    </w:p>
    <w:p w14:paraId="2698F5D9" w14:textId="19744F2B" w:rsidR="002345C1" w:rsidRPr="00D2709A" w:rsidRDefault="002345C1" w:rsidP="002345C1">
      <w:pPr>
        <w:jc w:val="both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Tabella di valutazione dei titoli: Esperto o Tutor Interno</w:t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972"/>
      </w:tblGrid>
      <w:tr w:rsidR="002345C1" w:rsidRPr="00D2709A" w14:paraId="0CFD45F1" w14:textId="77777777" w:rsidTr="00752E4E">
        <w:tc>
          <w:tcPr>
            <w:tcW w:w="4815" w:type="dxa"/>
            <w:shd w:val="pct15" w:color="auto" w:fill="auto"/>
          </w:tcPr>
          <w:p w14:paraId="551C530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559" w:type="dxa"/>
            <w:shd w:val="pct15" w:color="auto" w:fill="auto"/>
          </w:tcPr>
          <w:p w14:paraId="3AA95103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276" w:type="dxa"/>
            <w:shd w:val="pct15" w:color="auto" w:fill="auto"/>
          </w:tcPr>
          <w:p w14:paraId="0C95BF67" w14:textId="77777777" w:rsidR="002345C1" w:rsidRPr="00D2709A" w:rsidRDefault="002345C1" w:rsidP="00752E4E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 candidato </w:t>
            </w:r>
          </w:p>
          <w:p w14:paraId="67DC87B1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1972" w:type="dxa"/>
            <w:shd w:val="pct15" w:color="auto" w:fill="auto"/>
          </w:tcPr>
          <w:p w14:paraId="124E70C3" w14:textId="77777777" w:rsidR="002345C1" w:rsidRPr="00D2709A" w:rsidRDefault="002345C1" w:rsidP="00752E4E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della commissione </w:t>
            </w:r>
          </w:p>
          <w:p w14:paraId="6648AC0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2345C1" w:rsidRPr="00D2709A" w14:paraId="1C034E5A" w14:textId="77777777" w:rsidTr="00752E4E">
        <w:tc>
          <w:tcPr>
            <w:tcW w:w="4815" w:type="dxa"/>
          </w:tcPr>
          <w:p w14:paraId="6B70F28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triennale valida afferente alla tipologia del progetto</w:t>
            </w:r>
          </w:p>
          <w:p w14:paraId="67145BC3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89…………………………………1 punto</w:t>
            </w:r>
          </w:p>
          <w:p w14:paraId="13112F5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.2 punti</w:t>
            </w:r>
          </w:p>
          <w:p w14:paraId="15510A59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poi……………………………3 punti</w:t>
            </w:r>
          </w:p>
        </w:tc>
        <w:tc>
          <w:tcPr>
            <w:tcW w:w="1559" w:type="dxa"/>
          </w:tcPr>
          <w:p w14:paraId="6106BC9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7DD8E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28F6ECE9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23EB7C11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345C1" w:rsidRPr="00D2709A" w14:paraId="491E26E9" w14:textId="77777777" w:rsidTr="00752E4E">
        <w:tc>
          <w:tcPr>
            <w:tcW w:w="4815" w:type="dxa"/>
          </w:tcPr>
          <w:p w14:paraId="45E192A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specialistica o vecchio ordinamento</w:t>
            </w:r>
            <w:r w:rsidRPr="00D2709A">
              <w:rPr>
                <w:rFonts w:ascii="Calibri" w:hAnsi="Calibri" w:cs="Calibri"/>
                <w:b/>
              </w:rPr>
              <w:t xml:space="preserve"> </w:t>
            </w:r>
            <w:r w:rsidRPr="00D2709A">
              <w:rPr>
                <w:rFonts w:ascii="Calibri" w:hAnsi="Calibri" w:cs="Calibri"/>
                <w:sz w:val="16"/>
                <w:szCs w:val="16"/>
              </w:rPr>
              <w:t>afferente alla tipologia del progetto</w:t>
            </w:r>
          </w:p>
          <w:p w14:paraId="79C5220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89…………………………………4 punto</w:t>
            </w:r>
          </w:p>
          <w:p w14:paraId="1AB8752A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99…………………………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5 punti</w:t>
            </w:r>
          </w:p>
          <w:p w14:paraId="31738C53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100 a 104……………………………6 punti</w:t>
            </w:r>
          </w:p>
          <w:p w14:paraId="38DB0B3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a 110 e lode……………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7 punti</w:t>
            </w:r>
          </w:p>
        </w:tc>
        <w:tc>
          <w:tcPr>
            <w:tcW w:w="1559" w:type="dxa"/>
          </w:tcPr>
          <w:p w14:paraId="464B211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4B423C5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4711912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07FB2E5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A2D5B8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30014186" w14:textId="77777777" w:rsidTr="00752E4E">
        <w:tc>
          <w:tcPr>
            <w:tcW w:w="4815" w:type="dxa"/>
          </w:tcPr>
          <w:p w14:paraId="24C787B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Seconda laurea</w:t>
            </w:r>
          </w:p>
          <w:p w14:paraId="15AD835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1 punto</w:t>
            </w:r>
          </w:p>
          <w:p w14:paraId="3C948BFA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104……………………………2 punti</w:t>
            </w:r>
          </w:p>
          <w:p w14:paraId="29CADAD3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3 punti</w:t>
            </w:r>
          </w:p>
        </w:tc>
        <w:tc>
          <w:tcPr>
            <w:tcW w:w="1559" w:type="dxa"/>
          </w:tcPr>
          <w:p w14:paraId="6639A4CB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4C73FF4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1915001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B230A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7B0E8B08" w14:textId="77777777" w:rsidTr="00752E4E">
        <w:tc>
          <w:tcPr>
            <w:tcW w:w="4815" w:type="dxa"/>
          </w:tcPr>
          <w:p w14:paraId="3B3B76C4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di Scuola Secondaria di secondo grado (N.B. solo nel caso in cui non si fosse in possesso dei precedenti titoli)</w:t>
            </w:r>
          </w:p>
          <w:p w14:paraId="734802C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Voto di diploma in centesimi</w:t>
            </w:r>
          </w:p>
          <w:p w14:paraId="2CA0B59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60/100                                                             5 punti</w:t>
            </w:r>
          </w:p>
          <w:p w14:paraId="2C63150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61/100 a 70/100                                      6 punti</w:t>
            </w:r>
          </w:p>
          <w:p w14:paraId="702AB011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71/100 a80/100                                       7 punti</w:t>
            </w:r>
          </w:p>
          <w:p w14:paraId="30B1660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81/100 a 90/100                                      8 punti</w:t>
            </w:r>
          </w:p>
          <w:p w14:paraId="20A4CD8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91/100 a 99/100                                      9 punti</w:t>
            </w:r>
          </w:p>
          <w:p w14:paraId="6D6D6E7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100/100                                                          10 punti</w:t>
            </w:r>
          </w:p>
          <w:p w14:paraId="1A347EF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Voto diploma in sessantesimi 36/60.       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5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punti</w:t>
            </w:r>
          </w:p>
          <w:p w14:paraId="6AF77D34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37/60 a 42/60                                          6 punti</w:t>
            </w:r>
          </w:p>
          <w:p w14:paraId="338B2BE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43/60 a 48/60                                          7 punti</w:t>
            </w:r>
          </w:p>
          <w:p w14:paraId="7D20FC7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49/60 a 54/60                                          8 punti</w:t>
            </w:r>
          </w:p>
          <w:p w14:paraId="758315A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55/60 a 59/60                                          9 punti</w:t>
            </w:r>
          </w:p>
          <w:p w14:paraId="40E1D9F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60/60                                                              10 punti</w:t>
            </w:r>
          </w:p>
        </w:tc>
        <w:tc>
          <w:tcPr>
            <w:tcW w:w="1559" w:type="dxa"/>
          </w:tcPr>
          <w:p w14:paraId="3373CB2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45324A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5A737A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18EE5CBB" w14:textId="77777777" w:rsidTr="00752E4E">
        <w:tc>
          <w:tcPr>
            <w:tcW w:w="4815" w:type="dxa"/>
          </w:tcPr>
          <w:p w14:paraId="77F8A6CB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magistrale con valore abilitante conseguito entro l’anno 2001</w:t>
            </w:r>
          </w:p>
        </w:tc>
        <w:tc>
          <w:tcPr>
            <w:tcW w:w="1559" w:type="dxa"/>
          </w:tcPr>
          <w:p w14:paraId="1923A160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06F29B7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442276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08EBFD90" w14:textId="77777777" w:rsidTr="00752E4E">
        <w:tc>
          <w:tcPr>
            <w:tcW w:w="4815" w:type="dxa"/>
          </w:tcPr>
          <w:p w14:paraId="0B684243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Master di II livello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richiesta e/o master in DSA, BES, Inclusione</w:t>
            </w:r>
          </w:p>
        </w:tc>
        <w:tc>
          <w:tcPr>
            <w:tcW w:w="1559" w:type="dxa"/>
          </w:tcPr>
          <w:p w14:paraId="39C2AD0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7C74B13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3BF9CB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5766B6E2" w14:textId="77777777" w:rsidTr="00752E4E">
        <w:tc>
          <w:tcPr>
            <w:tcW w:w="4815" w:type="dxa"/>
          </w:tcPr>
          <w:p w14:paraId="606B320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Dottorato di ricerca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del modulo</w:t>
            </w:r>
          </w:p>
        </w:tc>
        <w:tc>
          <w:tcPr>
            <w:tcW w:w="1559" w:type="dxa"/>
          </w:tcPr>
          <w:p w14:paraId="0B6C64D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3</w:t>
            </w:r>
          </w:p>
        </w:tc>
        <w:tc>
          <w:tcPr>
            <w:tcW w:w="1276" w:type="dxa"/>
          </w:tcPr>
          <w:p w14:paraId="5866059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CF252F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7333AB63" w14:textId="77777777" w:rsidTr="00752E4E">
        <w:tc>
          <w:tcPr>
            <w:tcW w:w="4815" w:type="dxa"/>
          </w:tcPr>
          <w:p w14:paraId="1A82E96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Corso di perfezionamento/master annuale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2B41AE99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1</w:t>
            </w:r>
          </w:p>
        </w:tc>
        <w:tc>
          <w:tcPr>
            <w:tcW w:w="1276" w:type="dxa"/>
          </w:tcPr>
          <w:p w14:paraId="11D3FFA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D04260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095E8EF6" w14:textId="77777777" w:rsidTr="00752E4E">
        <w:tc>
          <w:tcPr>
            <w:tcW w:w="4815" w:type="dxa"/>
          </w:tcPr>
          <w:p w14:paraId="2042F4CB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Esperienza come docenza universitaria nel settore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43B5E4F1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Punti 2 per </w:t>
            </w:r>
            <w:proofErr w:type="spellStart"/>
            <w:r w:rsidRPr="00D2709A">
              <w:rPr>
                <w:rFonts w:ascii="Calibri" w:hAnsi="Calibri" w:cs="Calibri"/>
                <w:sz w:val="16"/>
                <w:szCs w:val="16"/>
              </w:rPr>
              <w:t>a.a</w:t>
            </w:r>
            <w:proofErr w:type="spellEnd"/>
            <w:r w:rsidRPr="00D2709A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341CB92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CF90C6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7932742A" w14:textId="77777777" w:rsidTr="00752E4E">
        <w:tc>
          <w:tcPr>
            <w:tcW w:w="4815" w:type="dxa"/>
          </w:tcPr>
          <w:p w14:paraId="0B9F3349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Pubblicazione riferita alla disciplina richiesta: (1 punto per ogni pubblicazione)</w:t>
            </w:r>
          </w:p>
        </w:tc>
        <w:tc>
          <w:tcPr>
            <w:tcW w:w="1559" w:type="dxa"/>
          </w:tcPr>
          <w:p w14:paraId="757F28AB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2A482E5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E25BF8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7E14336B" w14:textId="77777777" w:rsidTr="00752E4E">
        <w:tc>
          <w:tcPr>
            <w:tcW w:w="4815" w:type="dxa"/>
            <w:shd w:val="pct15" w:color="auto" w:fill="auto"/>
          </w:tcPr>
          <w:p w14:paraId="1F9F575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b/>
              </w:rPr>
              <w:t>Titoli culturali specifici</w:t>
            </w:r>
          </w:p>
        </w:tc>
        <w:tc>
          <w:tcPr>
            <w:tcW w:w="1559" w:type="dxa"/>
            <w:shd w:val="pct15" w:color="auto" w:fill="auto"/>
          </w:tcPr>
          <w:p w14:paraId="3EE63D4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auto"/>
          </w:tcPr>
          <w:p w14:paraId="21C8DD9A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31EA218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72E9D635" w14:textId="77777777" w:rsidTr="00752E4E">
        <w:tc>
          <w:tcPr>
            <w:tcW w:w="4815" w:type="dxa"/>
          </w:tcPr>
          <w:p w14:paraId="68057CB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lastRenderedPageBreak/>
              <w:t>Partecipazione a corsi, di almeno 20 ore, di formazione attinenti alla figura richiesta, in qualità di discente (1 per ciascun corso)</w:t>
            </w:r>
          </w:p>
        </w:tc>
        <w:tc>
          <w:tcPr>
            <w:tcW w:w="1559" w:type="dxa"/>
          </w:tcPr>
          <w:p w14:paraId="358F5C04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57C9DAD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5DE798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3897194C" w14:textId="77777777" w:rsidTr="00752E4E">
        <w:tc>
          <w:tcPr>
            <w:tcW w:w="4815" w:type="dxa"/>
          </w:tcPr>
          <w:p w14:paraId="0FCBB41B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Certificazioni/attestati attinenti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figura richiesta</w:t>
            </w:r>
          </w:p>
        </w:tc>
        <w:tc>
          <w:tcPr>
            <w:tcW w:w="1559" w:type="dxa"/>
          </w:tcPr>
          <w:p w14:paraId="14C9253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03A635D5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A6BE75A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4B1FE414" w14:textId="77777777" w:rsidTr="00752E4E">
        <w:tc>
          <w:tcPr>
            <w:tcW w:w="4815" w:type="dxa"/>
          </w:tcPr>
          <w:p w14:paraId="17B25BE4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informatiche (1 punto per certificazione)</w:t>
            </w:r>
          </w:p>
        </w:tc>
        <w:tc>
          <w:tcPr>
            <w:tcW w:w="1559" w:type="dxa"/>
          </w:tcPr>
          <w:p w14:paraId="307C072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212B4E64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56B296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438482BB" w14:textId="77777777" w:rsidTr="00752E4E">
        <w:tc>
          <w:tcPr>
            <w:tcW w:w="4815" w:type="dxa"/>
          </w:tcPr>
          <w:p w14:paraId="217DABA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professionali per corsi specialistici (1 punto per ogni corso)</w:t>
            </w:r>
          </w:p>
        </w:tc>
        <w:tc>
          <w:tcPr>
            <w:tcW w:w="1559" w:type="dxa"/>
          </w:tcPr>
          <w:p w14:paraId="6D3018E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69398A2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75C14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455CB5D4" w14:textId="77777777" w:rsidTr="00752E4E">
        <w:tc>
          <w:tcPr>
            <w:tcW w:w="4815" w:type="dxa"/>
            <w:shd w:val="pct15" w:color="auto" w:fill="auto"/>
          </w:tcPr>
          <w:p w14:paraId="4D9813C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servizio o lavoro</w:t>
            </w:r>
          </w:p>
        </w:tc>
        <w:tc>
          <w:tcPr>
            <w:tcW w:w="1559" w:type="dxa"/>
            <w:shd w:val="pct15" w:color="auto" w:fill="auto"/>
          </w:tcPr>
          <w:p w14:paraId="5E3B9CF2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pct15" w:color="auto" w:fill="auto"/>
          </w:tcPr>
          <w:p w14:paraId="3000E015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2CA15C3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32029453" w14:textId="77777777" w:rsidTr="00752E4E">
        <w:tc>
          <w:tcPr>
            <w:tcW w:w="4815" w:type="dxa"/>
          </w:tcPr>
          <w:p w14:paraId="10B850C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Esperienza lavorativa in progetti afferenti alla tipologia del progetto (1 punto)</w:t>
            </w:r>
          </w:p>
        </w:tc>
        <w:tc>
          <w:tcPr>
            <w:tcW w:w="1559" w:type="dxa"/>
          </w:tcPr>
          <w:p w14:paraId="0A00603B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15</w:t>
            </w:r>
          </w:p>
        </w:tc>
        <w:tc>
          <w:tcPr>
            <w:tcW w:w="1276" w:type="dxa"/>
          </w:tcPr>
          <w:p w14:paraId="4B785AC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3403A1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6F249F0D" w14:textId="77777777" w:rsidTr="00752E4E">
        <w:tc>
          <w:tcPr>
            <w:tcW w:w="4815" w:type="dxa"/>
          </w:tcPr>
          <w:p w14:paraId="2800FE8F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Comprovate esperienze di progettazione di ambienti didattici che si caratterizzano per strumenti digitali di supporto alla didattica (10 punti per esperienza)</w:t>
            </w:r>
          </w:p>
        </w:tc>
        <w:tc>
          <w:tcPr>
            <w:tcW w:w="1559" w:type="dxa"/>
          </w:tcPr>
          <w:p w14:paraId="49327596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40</w:t>
            </w:r>
          </w:p>
        </w:tc>
        <w:tc>
          <w:tcPr>
            <w:tcW w:w="1276" w:type="dxa"/>
          </w:tcPr>
          <w:p w14:paraId="2FD5D9D4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A1267CB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10C2D9A9" w14:textId="77777777" w:rsidTr="00752E4E">
        <w:tc>
          <w:tcPr>
            <w:tcW w:w="4815" w:type="dxa"/>
          </w:tcPr>
          <w:p w14:paraId="6AF69A6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Incarico di animatore digitale</w:t>
            </w:r>
          </w:p>
        </w:tc>
        <w:tc>
          <w:tcPr>
            <w:tcW w:w="1559" w:type="dxa"/>
          </w:tcPr>
          <w:p w14:paraId="118F263C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5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</w:tcPr>
          <w:p w14:paraId="3BBA8F2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F12D6AE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45C1" w:rsidRPr="00D2709A" w14:paraId="561F4337" w14:textId="77777777" w:rsidTr="00752E4E">
        <w:tc>
          <w:tcPr>
            <w:tcW w:w="4815" w:type="dxa"/>
          </w:tcPr>
          <w:p w14:paraId="1E24D308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TOTALE PUNTI</w:t>
            </w:r>
          </w:p>
        </w:tc>
        <w:tc>
          <w:tcPr>
            <w:tcW w:w="1559" w:type="dxa"/>
          </w:tcPr>
          <w:p w14:paraId="05C09AF3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502DD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04BC707" w14:textId="77777777" w:rsidR="002345C1" w:rsidRPr="00D2709A" w:rsidRDefault="002345C1" w:rsidP="00752E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626F7F" w14:textId="77777777" w:rsidR="002345C1" w:rsidRDefault="002345C1" w:rsidP="002345C1">
      <w:pPr>
        <w:rPr>
          <w:sz w:val="20"/>
          <w:szCs w:val="20"/>
        </w:rPr>
      </w:pPr>
    </w:p>
    <w:p w14:paraId="435C1ECC" w14:textId="77777777" w:rsidR="002345C1" w:rsidRPr="00D2709A" w:rsidRDefault="002345C1" w:rsidP="002345C1">
      <w:pPr>
        <w:rPr>
          <w:rFonts w:ascii="Calibri" w:hAnsi="Calibri" w:cs="Calibri"/>
        </w:rPr>
      </w:pPr>
      <w:r w:rsidRPr="00D2709A">
        <w:rPr>
          <w:rFonts w:ascii="Calibri" w:hAnsi="Calibri" w:cs="Calibri"/>
          <w:sz w:val="22"/>
          <w:szCs w:val="22"/>
        </w:rPr>
        <w:t xml:space="preserve">Data _____________________________                      </w:t>
      </w:r>
      <w:r w:rsidRPr="00D2709A">
        <w:rPr>
          <w:rFonts w:ascii="Calibri" w:hAnsi="Calibri" w:cs="Calibri"/>
          <w:sz w:val="22"/>
          <w:szCs w:val="22"/>
        </w:rPr>
        <w:tab/>
      </w:r>
      <w:r w:rsidRPr="00D2709A">
        <w:rPr>
          <w:rFonts w:ascii="Calibri" w:hAnsi="Calibri" w:cs="Calibri"/>
          <w:sz w:val="22"/>
          <w:szCs w:val="22"/>
        </w:rPr>
        <w:tab/>
        <w:t>Firma _______________________</w:t>
      </w:r>
    </w:p>
    <w:p w14:paraId="442F3391" w14:textId="77777777" w:rsidR="00402212" w:rsidRDefault="00402212"/>
    <w:sectPr w:rsidR="00402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C1"/>
    <w:rsid w:val="00131C97"/>
    <w:rsid w:val="00217F2A"/>
    <w:rsid w:val="002345C1"/>
    <w:rsid w:val="00402212"/>
    <w:rsid w:val="009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EE16"/>
  <w15:chartTrackingRefBased/>
  <w15:docId w15:val="{31D305DD-5D76-364B-A4C1-547C036E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C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45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45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45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45C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45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45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45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45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45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45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4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3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45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45C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45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45C1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345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45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45C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34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2345C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2025-10-17T14:19:00Z</dcterms:created>
  <dcterms:modified xsi:type="dcterms:W3CDTF">2025-10-17T14:28:00Z</dcterms:modified>
</cp:coreProperties>
</file>