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A483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ISTITUTO COMPRENSIVO DI SAN MARTINO DI LUPARI</w:t>
      </w:r>
    </w:p>
    <w:p w14:paraId="70F724B5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Scuola dell’Infanzia • Primaria • Secondaria di I grado</w:t>
      </w:r>
    </w:p>
    <w:p w14:paraId="54481BFA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  <w:t>Via Firenze, 1 – 35018 San Martino di Lupari – PD</w:t>
      </w:r>
    </w:p>
    <w:p w14:paraId="6D663922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Tel. 049 5952124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>-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www.icsanmartinodilupari.edu.it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 xml:space="preserve">–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C.F.  81001730282</w:t>
      </w:r>
    </w:p>
    <w:p w14:paraId="05AABC19" w14:textId="77777777" w:rsidR="00AC01CA" w:rsidRPr="00AC01CA" w:rsidRDefault="00AC01CA" w:rsidP="00AC01CA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Email   </w:t>
      </w:r>
      <w:hyperlink r:id="rId10" w:history="1">
        <w:r w:rsidRPr="00AC01CA">
          <w:rPr>
            <w:rFonts w:ascii="Times New Roman" w:hAnsi="Times New Roman" w:cs="Times New Roman"/>
            <w:b/>
            <w:bCs/>
            <w:color w:val="000000"/>
            <w:kern w:val="0"/>
            <w:sz w:val="20"/>
            <w:szCs w:val="20"/>
            <w:u w:val="single"/>
            <w:lang w:val="fr-FR" w:eastAsia="it-IT"/>
            <w14:ligatures w14:val="none"/>
          </w:rPr>
          <w:t>PDIC838004@istruzione.it</w:t>
        </w:r>
      </w:hyperlink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 - Pec   PDIC838004@pec.istruzione.it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–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Codice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Univoco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Ufficio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UFYMWC</w:t>
      </w:r>
    </w:p>
    <w:p w14:paraId="01FED08B" w14:textId="77777777" w:rsidR="00AC01CA" w:rsidRPr="00AC01CA" w:rsidRDefault="00AC01CA" w:rsidP="00AC01CA">
      <w:pPr>
        <w:suppressAutoHyphens w:val="0"/>
        <w:spacing w:after="0"/>
        <w:rPr>
          <w:rFonts w:ascii="Times New Roman" w:hAnsi="Times New Roman" w:cs="Times New Roman"/>
          <w:kern w:val="0"/>
          <w:sz w:val="10"/>
          <w:szCs w:val="10"/>
          <w14:ligatures w14:val="none"/>
        </w:rPr>
      </w:pPr>
    </w:p>
    <w:p w14:paraId="533C03E9" w14:textId="00AACA99" w:rsidR="00AC01CA" w:rsidRDefault="00AC01CA" w:rsidP="008C2407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86234">
        <w:rPr>
          <w:rFonts w:ascii="Times New Roman" w:hAnsi="Times New Roman" w:cs="Times New Roman"/>
        </w:rPr>
        <w:t>Prot. (vedi segnatura)</w:t>
      </w:r>
      <w:r w:rsidRPr="00E86234">
        <w:rPr>
          <w:rFonts w:ascii="Times New Roman" w:hAnsi="Times New Roman" w:cs="Times New Roman"/>
        </w:rPr>
        <w:tab/>
      </w:r>
      <w:r w:rsidRPr="00E86234">
        <w:rPr>
          <w:rFonts w:ascii="Times New Roman" w:hAnsi="Times New Roman" w:cs="Times New Roman"/>
        </w:rPr>
        <w:tab/>
      </w:r>
      <w:r w:rsidRPr="00E86234">
        <w:rPr>
          <w:rFonts w:ascii="Times New Roman" w:hAnsi="Times New Roman" w:cs="Times New Roman"/>
        </w:rPr>
        <w:tab/>
      </w:r>
      <w:r w:rsidRPr="00E86234">
        <w:rPr>
          <w:rFonts w:ascii="Times New Roman" w:hAnsi="Times New Roman" w:cs="Times New Roman"/>
        </w:rPr>
        <w:tab/>
      </w:r>
      <w:r w:rsidRPr="00E86234">
        <w:rPr>
          <w:rFonts w:ascii="Times New Roman" w:hAnsi="Times New Roman" w:cs="Times New Roman"/>
        </w:rPr>
        <w:tab/>
        <w:t xml:space="preserve">            </w:t>
      </w:r>
      <w:r w:rsidRPr="00E86234">
        <w:rPr>
          <w:rFonts w:ascii="Times New Roman" w:hAnsi="Times New Roman" w:cs="Times New Roman"/>
        </w:rPr>
        <w:tab/>
      </w:r>
      <w:r w:rsidRPr="00E86234">
        <w:rPr>
          <w:rFonts w:ascii="Times New Roman" w:hAnsi="Times New Roman" w:cs="Times New Roman"/>
        </w:rPr>
        <w:tab/>
      </w:r>
      <w:r w:rsidR="00E17DAF" w:rsidRPr="00E86234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86234">
        <w:rPr>
          <w:rFonts w:ascii="Times New Roman" w:hAnsi="Times New Roman" w:cs="Times New Roman"/>
        </w:rPr>
        <w:t>Data (vedi segnatura)</w:t>
      </w:r>
      <w:r w:rsidRPr="008C240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5215"/>
      </w:tblGrid>
      <w:tr w:rsidR="00A54F13" w14:paraId="2FDC55EB" w14:textId="77777777" w:rsidTr="00E17DAF">
        <w:tc>
          <w:tcPr>
            <w:tcW w:w="3175" w:type="pct"/>
          </w:tcPr>
          <w:p w14:paraId="5F5A78B9" w14:textId="77777777" w:rsidR="00A54F13" w:rsidRDefault="00A54F13" w:rsidP="008C2407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</w:tcPr>
          <w:p w14:paraId="7224204A" w14:textId="77777777" w:rsidR="0017766A" w:rsidRDefault="0017766A" w:rsidP="008C2407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</w:p>
          <w:p w14:paraId="32A24025" w14:textId="24E4A1E9" w:rsidR="00A54F13" w:rsidRPr="00E86234" w:rsidRDefault="00A170E3" w:rsidP="008C2407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E86234">
              <w:rPr>
                <w:rFonts w:ascii="Times New Roman" w:hAnsi="Times New Roman" w:cs="Times New Roman"/>
                <w:b/>
                <w:bCs/>
              </w:rPr>
              <w:t>Alle Docenti Tutor studenti universitari</w:t>
            </w:r>
          </w:p>
          <w:p w14:paraId="154742EA" w14:textId="58AC54BB" w:rsidR="00A170E3" w:rsidRPr="00E86234" w:rsidRDefault="00A170E3" w:rsidP="008C2407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E86234">
              <w:rPr>
                <w:rFonts w:ascii="Times New Roman" w:hAnsi="Times New Roman" w:cs="Times New Roman"/>
                <w:b/>
                <w:bCs/>
              </w:rPr>
              <w:t>All</w:t>
            </w:r>
            <w:r w:rsidR="002C4A1B" w:rsidRPr="00E86234">
              <w:rPr>
                <w:rFonts w:ascii="Times New Roman" w:hAnsi="Times New Roman" w:cs="Times New Roman"/>
                <w:b/>
                <w:bCs/>
              </w:rPr>
              <w:t xml:space="preserve">a dott.ssa </w:t>
            </w:r>
            <w:r w:rsidR="00CA5D42" w:rsidRPr="00E86234">
              <w:rPr>
                <w:rFonts w:ascii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Roberta </w:t>
            </w:r>
            <w:proofErr w:type="spellStart"/>
            <w:r w:rsidR="00CA5D42" w:rsidRPr="00E86234">
              <w:rPr>
                <w:rFonts w:ascii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Focchiatti</w:t>
            </w:r>
            <w:proofErr w:type="spellEnd"/>
            <w:r w:rsidR="002C4A1B" w:rsidRPr="00E8623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3C42F10" w14:textId="521D7D8E" w:rsidR="002C4A1B" w:rsidRPr="00E86234" w:rsidRDefault="002C4A1B" w:rsidP="008C2407">
            <w:pPr>
              <w:pStyle w:val="Nessunaspaziatura"/>
              <w:rPr>
                <w:rFonts w:ascii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86234">
              <w:rPr>
                <w:rFonts w:ascii="Times New Roman" w:hAnsi="Times New Roman" w:cs="Times New Roman"/>
                <w:b/>
                <w:bCs/>
              </w:rPr>
              <w:t>Tutor organizzatore</w:t>
            </w:r>
            <w:r w:rsidRPr="00E86234">
              <w:rPr>
                <w:rFonts w:ascii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per le attività di tirocinio</w:t>
            </w:r>
          </w:p>
          <w:p w14:paraId="0F7E6BEE" w14:textId="1CAE5E6C" w:rsidR="00CA5D42" w:rsidRPr="00E86234" w:rsidRDefault="00CA5D42" w:rsidP="008C2407">
            <w:pPr>
              <w:pStyle w:val="Nessunaspaziatura"/>
              <w:rPr>
                <w:rFonts w:ascii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86234">
              <w:rPr>
                <w:rFonts w:ascii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Alla Segreteria – Ufficio personale</w:t>
            </w:r>
          </w:p>
          <w:p w14:paraId="6E40AD3E" w14:textId="43DDBF74" w:rsidR="00CA5D42" w:rsidRPr="00E86234" w:rsidRDefault="00CA5D42" w:rsidP="008C2407">
            <w:pPr>
              <w:pStyle w:val="Nessunaspaziatura"/>
              <w:rPr>
                <w:rFonts w:ascii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86234">
              <w:rPr>
                <w:rFonts w:ascii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Al Direttore </w:t>
            </w:r>
            <w:proofErr w:type="spellStart"/>
            <w:r w:rsidRPr="00E86234">
              <w:rPr>
                <w:rFonts w:ascii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sga</w:t>
            </w:r>
            <w:proofErr w:type="spellEnd"/>
          </w:p>
          <w:p w14:paraId="2CD62F2B" w14:textId="57DA56CC" w:rsidR="002C4A1B" w:rsidRDefault="002C4A1B" w:rsidP="008C2407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E86234">
              <w:rPr>
                <w:rFonts w:ascii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Agli Atti</w:t>
            </w:r>
          </w:p>
        </w:tc>
      </w:tr>
    </w:tbl>
    <w:p w14:paraId="49431083" w14:textId="77777777" w:rsidR="00A170E3" w:rsidRPr="00A170E3" w:rsidRDefault="00A170E3" w:rsidP="00A170E3">
      <w:pPr>
        <w:widowControl w:val="0"/>
        <w:tabs>
          <w:tab w:val="left" w:pos="1054"/>
          <w:tab w:val="left" w:pos="1343"/>
        </w:tabs>
        <w:suppressAutoHyphens w:val="0"/>
        <w:autoSpaceDE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</w:p>
    <w:p w14:paraId="2CDD468F" w14:textId="128F2629" w:rsidR="00A170E3" w:rsidRPr="00A170E3" w:rsidRDefault="00A170E3" w:rsidP="00A170E3">
      <w:pPr>
        <w:autoSpaceDN/>
        <w:spacing w:after="0"/>
        <w:jc w:val="both"/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</w:pPr>
      <w:r w:rsidRPr="00A170E3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 xml:space="preserve">OGGETTO: </w:t>
      </w:r>
      <w:r w:rsidR="008C5931" w:rsidRPr="008C5931">
        <w:rPr>
          <w:rFonts w:ascii="Times New Roman" w:hAnsi="Times New Roman" w:cs="Times New Roman"/>
          <w:b/>
          <w:bCs/>
        </w:rPr>
        <w:t>DECRETO DI NOMINA DEI DOCENTI TUTOR ACCOGLIENTI PER LO SVOLGIMENTO DELLE ATTIVITÀ DI TIROCINIO CURRICULARE DEGLI STUDENTI UNIVERSITARI DEL CORSO DI LAUREA IN SCIENZE DELLA FORMAZIONE PRIMARIA - A.S. 2025/2026</w:t>
      </w:r>
    </w:p>
    <w:p w14:paraId="3FE8B50A" w14:textId="77777777" w:rsidR="00A170E3" w:rsidRPr="00A170E3" w:rsidRDefault="00A170E3" w:rsidP="00A170E3">
      <w:pPr>
        <w:autoSpaceDN/>
        <w:spacing w:after="0"/>
        <w:jc w:val="both"/>
        <w:rPr>
          <w:rFonts w:ascii="Times New Roman" w:hAnsi="Times New Roman" w:cs="Times New Roman"/>
          <w:b/>
          <w:bCs/>
          <w:kern w:val="0"/>
          <w:sz w:val="6"/>
          <w:szCs w:val="6"/>
          <w:lang w:eastAsia="zh-CN"/>
          <w14:ligatures w14:val="none"/>
        </w:rPr>
      </w:pPr>
    </w:p>
    <w:p w14:paraId="157A189B" w14:textId="77777777" w:rsidR="00E17DAF" w:rsidRDefault="00E17DAF" w:rsidP="00A170E3">
      <w:pPr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5D761959" w14:textId="332B0C0D" w:rsidR="00A170E3" w:rsidRDefault="00A170E3" w:rsidP="00A170E3">
      <w:pPr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</w:pPr>
      <w:r w:rsidRPr="00A170E3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>IL DIRIGENTE SCOLASTICO</w:t>
      </w:r>
    </w:p>
    <w:p w14:paraId="16B74792" w14:textId="77777777" w:rsidR="00A170E3" w:rsidRPr="00A170E3" w:rsidRDefault="00A170E3" w:rsidP="00A170E3">
      <w:pPr>
        <w:autoSpaceDN/>
        <w:spacing w:after="0"/>
        <w:jc w:val="both"/>
        <w:rPr>
          <w:rFonts w:ascii="Times New Roman" w:hAnsi="Times New Roman" w:cs="Times New Roman"/>
          <w:b/>
          <w:bCs/>
          <w:kern w:val="0"/>
          <w:sz w:val="6"/>
          <w:szCs w:val="6"/>
          <w:lang w:eastAsia="zh-CN"/>
          <w14:ligatures w14:val="none"/>
        </w:rPr>
      </w:pPr>
    </w:p>
    <w:p w14:paraId="596C0209" w14:textId="77777777" w:rsidR="0017766A" w:rsidRPr="0017766A" w:rsidRDefault="0017766A" w:rsidP="0017766A">
      <w:pPr>
        <w:pStyle w:val="Nessunaspaziatura1"/>
        <w:jc w:val="both"/>
        <w:rPr>
          <w:rFonts w:ascii="Times New Roman" w:hAnsi="Times New Roman"/>
          <w:b/>
          <w:bCs/>
        </w:rPr>
      </w:pPr>
      <w:r w:rsidRPr="0017766A">
        <w:rPr>
          <w:rFonts w:ascii="Times New Roman" w:hAnsi="Times New Roman"/>
          <w:b/>
          <w:bCs/>
        </w:rPr>
        <w:t>PREMESSO CHE:</w:t>
      </w:r>
    </w:p>
    <w:p w14:paraId="1F96F341" w14:textId="77777777" w:rsidR="0017766A" w:rsidRPr="0017766A" w:rsidRDefault="0017766A" w:rsidP="0017766A">
      <w:pPr>
        <w:pStyle w:val="Nessunaspaziatura1"/>
        <w:numPr>
          <w:ilvl w:val="0"/>
          <w:numId w:val="34"/>
        </w:numPr>
        <w:jc w:val="both"/>
        <w:rPr>
          <w:rFonts w:ascii="Times New Roman" w:hAnsi="Times New Roman"/>
        </w:rPr>
      </w:pPr>
      <w:r w:rsidRPr="0017766A">
        <w:rPr>
          <w:rFonts w:ascii="Times New Roman" w:hAnsi="Times New Roman"/>
        </w:rPr>
        <w:t>L’Istituto Comprensivo di San Martino ha stipulato una Convenzione di Tirocinio di formazione e orientamento con l’Università degli Studi di Padova, in particolare con il Corso di Laurea in Scienze della Formazione Primaria.</w:t>
      </w:r>
    </w:p>
    <w:p w14:paraId="7CFED23C" w14:textId="77777777" w:rsidR="0017766A" w:rsidRPr="0017766A" w:rsidRDefault="0017766A" w:rsidP="0017766A">
      <w:pPr>
        <w:pStyle w:val="Nessunaspaziatura1"/>
        <w:numPr>
          <w:ilvl w:val="0"/>
          <w:numId w:val="34"/>
        </w:numPr>
        <w:jc w:val="both"/>
        <w:rPr>
          <w:rFonts w:ascii="Times New Roman" w:hAnsi="Times New Roman"/>
        </w:rPr>
      </w:pPr>
      <w:r w:rsidRPr="0017766A">
        <w:rPr>
          <w:rFonts w:ascii="Times New Roman" w:hAnsi="Times New Roman"/>
        </w:rPr>
        <w:t xml:space="preserve">È pervenuta la richiesta di accoglienza di studentesse/i universitari per lo svolgimento delle attività di tirocinio, presentata in data 25.08.2025 dalla Dott.ssa Roberta </w:t>
      </w:r>
      <w:proofErr w:type="spellStart"/>
      <w:r w:rsidRPr="0017766A">
        <w:rPr>
          <w:rFonts w:ascii="Times New Roman" w:hAnsi="Times New Roman"/>
        </w:rPr>
        <w:t>Focchiatti</w:t>
      </w:r>
      <w:proofErr w:type="spellEnd"/>
      <w:r w:rsidRPr="0017766A">
        <w:rPr>
          <w:rFonts w:ascii="Times New Roman" w:hAnsi="Times New Roman"/>
        </w:rPr>
        <w:t>, Tutor organizzatore per le attività di tirocinio dell’Università degli Studi di Padova.</w:t>
      </w:r>
    </w:p>
    <w:p w14:paraId="3A6C94EC" w14:textId="77777777" w:rsidR="00A170E3" w:rsidRPr="00A170E3" w:rsidRDefault="00A170E3" w:rsidP="00A170E3">
      <w:pPr>
        <w:autoSpaceDN/>
        <w:spacing w:after="0"/>
        <w:jc w:val="both"/>
        <w:rPr>
          <w:rFonts w:ascii="Times New Roman" w:hAnsi="Times New Roman" w:cs="Times New Roman"/>
          <w:kern w:val="0"/>
          <w:lang w:eastAsia="zh-CN"/>
          <w14:ligatures w14:val="none"/>
        </w:rPr>
      </w:pPr>
      <w:r w:rsidRPr="00A170E3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>VISTO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il DI del 28 agosto 2028 n. 129 riguardante “</w:t>
      </w:r>
      <w:r w:rsidRPr="00A170E3">
        <w:rPr>
          <w:rFonts w:ascii="Times New Roman" w:hAnsi="Times New Roman" w:cs="Times New Roman"/>
          <w:i/>
          <w:iCs/>
          <w:kern w:val="0"/>
          <w:lang w:eastAsia="zh-CN"/>
          <w14:ligatures w14:val="none"/>
        </w:rPr>
        <w:t>Regolamento concernente le istruzioni generali sulla gestione amministrativo-contabile delle Istituzioni scolastiche”;</w:t>
      </w:r>
    </w:p>
    <w:p w14:paraId="7299FBF2" w14:textId="77777777" w:rsidR="00A170E3" w:rsidRPr="00A170E3" w:rsidRDefault="00A170E3" w:rsidP="00A170E3">
      <w:pPr>
        <w:autoSpaceDN/>
        <w:spacing w:after="0"/>
        <w:jc w:val="both"/>
        <w:rPr>
          <w:rFonts w:ascii="Times New Roman" w:hAnsi="Times New Roman" w:cs="Times New Roman"/>
          <w:kern w:val="0"/>
          <w:lang w:eastAsia="zh-CN"/>
          <w14:ligatures w14:val="none"/>
        </w:rPr>
      </w:pPr>
      <w:r w:rsidRPr="00A170E3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>VISTO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il T.U, </w:t>
      </w:r>
      <w:proofErr w:type="spellStart"/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>D.Lgs</w:t>
      </w:r>
      <w:proofErr w:type="spellEnd"/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n. 297/94 concernente le disposizioni legislative vigenti in materia d'istruzione;</w:t>
      </w:r>
    </w:p>
    <w:p w14:paraId="1863676E" w14:textId="77777777" w:rsidR="00A170E3" w:rsidRPr="00A170E3" w:rsidRDefault="00A170E3" w:rsidP="00A170E3">
      <w:pPr>
        <w:autoSpaceDN/>
        <w:spacing w:after="0"/>
        <w:jc w:val="both"/>
        <w:rPr>
          <w:rFonts w:ascii="Times New Roman" w:hAnsi="Times New Roman" w:cs="Times New Roman"/>
          <w:i/>
          <w:iCs/>
          <w:kern w:val="0"/>
          <w:lang w:eastAsia="zh-CN"/>
          <w14:ligatures w14:val="none"/>
        </w:rPr>
      </w:pPr>
      <w:r w:rsidRPr="00A170E3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>VISTO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l'art. 21 della L. 15 marzo 1997, n. 59 recante </w:t>
      </w:r>
      <w:r w:rsidRPr="00A170E3">
        <w:rPr>
          <w:rFonts w:ascii="Times New Roman" w:hAnsi="Times New Roman" w:cs="Times New Roman"/>
          <w:i/>
          <w:iCs/>
          <w:kern w:val="0"/>
          <w:lang w:eastAsia="zh-CN"/>
          <w14:ligatures w14:val="none"/>
        </w:rPr>
        <w:t>"Delega al Governo per il conferimento di funzioni e compiti alle regioni ed enti locali, per la riforma della Pubblica Amministrazione e per la semplificazione amministrativa”;</w:t>
      </w:r>
    </w:p>
    <w:p w14:paraId="3883ABD2" w14:textId="77777777" w:rsidR="00A170E3" w:rsidRPr="00A170E3" w:rsidRDefault="00A170E3" w:rsidP="00A170E3">
      <w:pPr>
        <w:autoSpaceDN/>
        <w:spacing w:after="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A170E3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>VISTO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il DPR dell’8 marzo 1999 n. 275 recante </w:t>
      </w:r>
      <w:r w:rsidRPr="00A170E3">
        <w:rPr>
          <w:rFonts w:ascii="Times New Roman" w:hAnsi="Times New Roman" w:cs="Times New Roman"/>
          <w:i/>
          <w:iCs/>
          <w:kern w:val="0"/>
          <w:lang w:eastAsia="zh-CN"/>
          <w14:ligatures w14:val="none"/>
        </w:rPr>
        <w:t>“Regolamento recante norme in materia di autonomia delle istituzioni scolastiche”;</w:t>
      </w:r>
    </w:p>
    <w:p w14:paraId="2E636E5B" w14:textId="77777777" w:rsidR="00A170E3" w:rsidRDefault="00A170E3" w:rsidP="00A170E3">
      <w:pPr>
        <w:autoSpaceDN/>
        <w:spacing w:after="0"/>
        <w:jc w:val="both"/>
        <w:rPr>
          <w:rFonts w:ascii="Times New Roman" w:hAnsi="Times New Roman" w:cs="Times New Roman"/>
          <w:kern w:val="0"/>
          <w:lang w:eastAsia="zh-CN"/>
          <w14:ligatures w14:val="none"/>
        </w:rPr>
      </w:pPr>
      <w:r w:rsidRPr="00A170E3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>VISTO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l'art. 25 del </w:t>
      </w:r>
      <w:proofErr w:type="spellStart"/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>D.Lgs.</w:t>
      </w:r>
      <w:proofErr w:type="spellEnd"/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30 marzo 2001 n.165 che attribuisce al Dirigente scolastico la facoltà di delegare a questi l'esercizio di specifici compiti amministrativi;</w:t>
      </w:r>
    </w:p>
    <w:p w14:paraId="47875AA5" w14:textId="0C07E703" w:rsidR="00F5067D" w:rsidRDefault="00F5067D" w:rsidP="00A170E3">
      <w:pPr>
        <w:autoSpaceDN/>
        <w:spacing w:after="0"/>
        <w:jc w:val="both"/>
        <w:rPr>
          <w:rFonts w:ascii="Times New Roman" w:hAnsi="Times New Roman" w:cs="Times New Roman"/>
          <w:kern w:val="0"/>
          <w:lang w:eastAsia="zh-CN"/>
          <w14:ligatures w14:val="none"/>
        </w:rPr>
      </w:pPr>
      <w:r w:rsidRPr="003D461B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>VIST</w:t>
      </w:r>
      <w:r w:rsidR="003D461B" w:rsidRPr="003D461B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>A</w:t>
      </w:r>
      <w:r w:rsidR="003D461B">
        <w:rPr>
          <w:rFonts w:ascii="Times New Roman" w:hAnsi="Times New Roman" w:cs="Times New Roman"/>
          <w:kern w:val="0"/>
          <w:lang w:eastAsia="zh-CN"/>
          <w14:ligatures w14:val="none"/>
        </w:rPr>
        <w:t xml:space="preserve"> la delibera n. 37 del Collegio dei Docenti del 29 marzo 2023 avente per oggetto</w:t>
      </w:r>
      <w:r w:rsidR="002C4A1B">
        <w:rPr>
          <w:rFonts w:ascii="Times New Roman" w:hAnsi="Times New Roman" w:cs="Times New Roman"/>
          <w:kern w:val="0"/>
          <w:lang w:eastAsia="zh-CN"/>
          <w14:ligatures w14:val="none"/>
        </w:rPr>
        <w:t xml:space="preserve"> </w:t>
      </w:r>
      <w:r w:rsidR="003D461B">
        <w:rPr>
          <w:rFonts w:ascii="Times New Roman" w:hAnsi="Times New Roman" w:cs="Times New Roman"/>
          <w:kern w:val="0"/>
          <w:lang w:eastAsia="zh-CN"/>
          <w14:ligatures w14:val="none"/>
        </w:rPr>
        <w:t>”</w:t>
      </w:r>
      <w:r w:rsidR="003D461B" w:rsidRPr="003D461B">
        <w:rPr>
          <w:rFonts w:ascii="Times New Roman" w:hAnsi="Times New Roman" w:cs="Times New Roman"/>
          <w:i/>
          <w:iCs/>
          <w:kern w:val="0"/>
          <w:lang w:eastAsia="zh-CN"/>
          <w14:ligatures w14:val="none"/>
        </w:rPr>
        <w:t>Accreditamento dell’istituzioni scolastiche stat</w:t>
      </w:r>
      <w:r w:rsidR="002C4A1B">
        <w:rPr>
          <w:rFonts w:ascii="Times New Roman" w:hAnsi="Times New Roman" w:cs="Times New Roman"/>
          <w:i/>
          <w:iCs/>
          <w:kern w:val="0"/>
          <w:lang w:eastAsia="zh-CN"/>
          <w14:ligatures w14:val="none"/>
        </w:rPr>
        <w:t>al</w:t>
      </w:r>
      <w:r w:rsidR="003D461B" w:rsidRPr="003D461B">
        <w:rPr>
          <w:rFonts w:ascii="Times New Roman" w:hAnsi="Times New Roman" w:cs="Times New Roman"/>
          <w:i/>
          <w:iCs/>
          <w:kern w:val="0"/>
          <w:lang w:eastAsia="zh-CN"/>
          <w14:ligatures w14:val="none"/>
        </w:rPr>
        <w:t>i e paritarie quali sedi di svolgimento delle attività di tirocin</w:t>
      </w:r>
      <w:r w:rsidR="002C4A1B">
        <w:rPr>
          <w:rFonts w:ascii="Times New Roman" w:hAnsi="Times New Roman" w:cs="Times New Roman"/>
          <w:i/>
          <w:iCs/>
          <w:kern w:val="0"/>
          <w:lang w:eastAsia="zh-CN"/>
          <w14:ligatures w14:val="none"/>
        </w:rPr>
        <w:t>i</w:t>
      </w:r>
      <w:r w:rsidR="003D461B" w:rsidRPr="003D461B">
        <w:rPr>
          <w:rFonts w:ascii="Times New Roman" w:hAnsi="Times New Roman" w:cs="Times New Roman"/>
          <w:i/>
          <w:iCs/>
          <w:kern w:val="0"/>
          <w:lang w:eastAsia="zh-CN"/>
          <w14:ligatures w14:val="none"/>
        </w:rPr>
        <w:t>o</w:t>
      </w:r>
      <w:r w:rsidR="003D461B">
        <w:rPr>
          <w:rFonts w:ascii="Times New Roman" w:hAnsi="Times New Roman" w:cs="Times New Roman"/>
          <w:i/>
          <w:iCs/>
          <w:kern w:val="0"/>
          <w:lang w:eastAsia="zh-CN"/>
          <w14:ligatures w14:val="none"/>
        </w:rPr>
        <w:t>”</w:t>
      </w:r>
      <w:r w:rsidR="003D461B">
        <w:rPr>
          <w:rFonts w:ascii="Times New Roman" w:hAnsi="Times New Roman" w:cs="Times New Roman"/>
          <w:kern w:val="0"/>
          <w:lang w:eastAsia="zh-CN"/>
          <w14:ligatures w14:val="none"/>
        </w:rPr>
        <w:t xml:space="preserve">; </w:t>
      </w:r>
    </w:p>
    <w:p w14:paraId="4FEB4AA9" w14:textId="306474EE" w:rsidR="00B50C48" w:rsidRPr="00A170E3" w:rsidRDefault="00B50C48" w:rsidP="00A170E3">
      <w:pPr>
        <w:autoSpaceDN/>
        <w:spacing w:after="0"/>
        <w:jc w:val="both"/>
        <w:rPr>
          <w:rFonts w:ascii="Times New Roman" w:hAnsi="Times New Roman" w:cs="Times New Roman"/>
          <w:kern w:val="0"/>
          <w:lang w:eastAsia="zh-CN"/>
          <w14:ligatures w14:val="none"/>
        </w:rPr>
      </w:pPr>
      <w:r w:rsidRPr="00BB2D9D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>VISTA</w:t>
      </w:r>
      <w:r>
        <w:rPr>
          <w:rFonts w:ascii="Times New Roman" w:hAnsi="Times New Roman" w:cs="Times New Roman"/>
          <w:kern w:val="0"/>
          <w:lang w:eastAsia="zh-CN"/>
          <w14:ligatures w14:val="none"/>
        </w:rPr>
        <w:t xml:space="preserve"> la C</w:t>
      </w:r>
      <w:r w:rsidR="00940FE2">
        <w:rPr>
          <w:rFonts w:ascii="Times New Roman" w:hAnsi="Times New Roman" w:cs="Times New Roman"/>
          <w:kern w:val="0"/>
          <w:lang w:eastAsia="zh-CN"/>
          <w14:ligatures w14:val="none"/>
        </w:rPr>
        <w:t>onvenzione di tirocinio di formazione ed orientamento curricolare con l’Università degli Studi di Padova;</w:t>
      </w:r>
    </w:p>
    <w:p w14:paraId="3B2C8948" w14:textId="77777777" w:rsidR="0017766A" w:rsidRDefault="0017766A" w:rsidP="0017766A">
      <w:pPr>
        <w:autoSpaceDN/>
        <w:spacing w:after="0"/>
        <w:jc w:val="both"/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 xml:space="preserve">VISTI </w:t>
      </w:r>
      <w:r w:rsidRPr="00CA5D42">
        <w:rPr>
          <w:rFonts w:ascii="Times New Roman" w:hAnsi="Times New Roman" w:cs="Times New Roman"/>
          <w:kern w:val="0"/>
          <w:lang w:eastAsia="zh-CN"/>
          <w14:ligatures w14:val="none"/>
        </w:rPr>
        <w:t>i progetti formativi e di orientament</w:t>
      </w:r>
      <w:r>
        <w:rPr>
          <w:rFonts w:ascii="Times New Roman" w:hAnsi="Times New Roman" w:cs="Times New Roman"/>
          <w:kern w:val="0"/>
          <w:lang w:eastAsia="zh-CN"/>
          <w14:ligatures w14:val="none"/>
        </w:rPr>
        <w:t>o presentati dalle studentesse;</w:t>
      </w:r>
    </w:p>
    <w:p w14:paraId="378D7572" w14:textId="4CA0F228" w:rsidR="00A170E3" w:rsidRPr="00A170E3" w:rsidRDefault="00A170E3" w:rsidP="00A170E3">
      <w:pPr>
        <w:autoSpaceDN/>
        <w:spacing w:after="0"/>
        <w:jc w:val="both"/>
        <w:rPr>
          <w:rFonts w:ascii="Times New Roman" w:hAnsi="Times New Roman" w:cs="Times New Roman"/>
          <w:kern w:val="0"/>
          <w:lang w:eastAsia="zh-CN"/>
          <w14:ligatures w14:val="none"/>
        </w:rPr>
      </w:pPr>
      <w:r w:rsidRPr="00A170E3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>RILEVATA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l’esigenza di individuare docenti tutor per le attività di formazione e orientamento per gli studenti universitari;</w:t>
      </w:r>
    </w:p>
    <w:p w14:paraId="48DF6ED4" w14:textId="6EF7AB65" w:rsidR="00A170E3" w:rsidRPr="00A170E3" w:rsidRDefault="00A170E3" w:rsidP="00A170E3">
      <w:pPr>
        <w:autoSpaceDN/>
        <w:spacing w:after="0"/>
        <w:jc w:val="both"/>
        <w:rPr>
          <w:rFonts w:ascii="Times New Roman" w:hAnsi="Times New Roman" w:cs="Times New Roman"/>
          <w:kern w:val="0"/>
          <w:lang w:eastAsia="zh-CN"/>
          <w14:ligatures w14:val="none"/>
        </w:rPr>
      </w:pPr>
      <w:r w:rsidRPr="00A170E3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lastRenderedPageBreak/>
        <w:t>VISTA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la delibera n.</w:t>
      </w:r>
      <w:r w:rsidR="0084368E">
        <w:rPr>
          <w:rFonts w:ascii="Times New Roman" w:hAnsi="Times New Roman" w:cs="Times New Roman"/>
          <w:kern w:val="0"/>
          <w:lang w:eastAsia="zh-CN"/>
          <w14:ligatures w14:val="none"/>
        </w:rPr>
        <w:t xml:space="preserve"> 1</w:t>
      </w:r>
      <w:r w:rsidR="0017766A">
        <w:rPr>
          <w:rFonts w:ascii="Times New Roman" w:hAnsi="Times New Roman" w:cs="Times New Roman"/>
          <w:kern w:val="0"/>
          <w:lang w:eastAsia="zh-CN"/>
          <w14:ligatures w14:val="none"/>
        </w:rPr>
        <w:t>0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del Collegio dei Docenti del </w:t>
      </w:r>
      <w:r w:rsidR="0017766A">
        <w:rPr>
          <w:rFonts w:ascii="Times New Roman" w:hAnsi="Times New Roman" w:cs="Times New Roman"/>
          <w:kern w:val="0"/>
          <w:lang w:eastAsia="zh-CN"/>
          <w14:ligatures w14:val="none"/>
        </w:rPr>
        <w:t>29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settembre 202</w:t>
      </w:r>
      <w:r w:rsidR="0017766A">
        <w:rPr>
          <w:rFonts w:ascii="Times New Roman" w:hAnsi="Times New Roman" w:cs="Times New Roman"/>
          <w:kern w:val="0"/>
          <w:lang w:eastAsia="zh-CN"/>
          <w14:ligatures w14:val="none"/>
        </w:rPr>
        <w:t>5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con la quale il Collegio dei Docenti ha nominato le Funzioni strumentali al Piano dell’Offerta Formativa,  i membri delle commissioni e gli incarichi per </w:t>
      </w:r>
      <w:proofErr w:type="spellStart"/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>l’a.s.</w:t>
      </w:r>
      <w:proofErr w:type="spellEnd"/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202</w:t>
      </w:r>
      <w:r w:rsidR="0017766A">
        <w:rPr>
          <w:rFonts w:ascii="Times New Roman" w:hAnsi="Times New Roman" w:cs="Times New Roman"/>
          <w:kern w:val="0"/>
          <w:lang w:eastAsia="zh-CN"/>
          <w14:ligatures w14:val="none"/>
        </w:rPr>
        <w:t>5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>/202</w:t>
      </w:r>
      <w:r w:rsidR="0017766A">
        <w:rPr>
          <w:rFonts w:ascii="Times New Roman" w:hAnsi="Times New Roman" w:cs="Times New Roman"/>
          <w:kern w:val="0"/>
          <w:lang w:eastAsia="zh-CN"/>
          <w14:ligatures w14:val="none"/>
        </w:rPr>
        <w:t>6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; </w:t>
      </w:r>
    </w:p>
    <w:p w14:paraId="3EABA1BE" w14:textId="76A997EE" w:rsidR="00A170E3" w:rsidRDefault="00A170E3" w:rsidP="00A170E3">
      <w:pPr>
        <w:autoSpaceDN/>
        <w:spacing w:after="0"/>
        <w:jc w:val="both"/>
        <w:rPr>
          <w:rFonts w:ascii="Times New Roman" w:hAnsi="Times New Roman" w:cs="Times New Roman"/>
          <w:kern w:val="0"/>
          <w:lang w:eastAsia="zh-CN"/>
          <w14:ligatures w14:val="none"/>
        </w:rPr>
      </w:pPr>
      <w:r w:rsidRPr="00A170E3"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  <w:t>VERIFICATA</w:t>
      </w:r>
      <w:r w:rsidRPr="00A170E3">
        <w:rPr>
          <w:rFonts w:ascii="Times New Roman" w:hAnsi="Times New Roman" w:cs="Times New Roman"/>
          <w:kern w:val="0"/>
          <w:lang w:eastAsia="zh-CN"/>
          <w14:ligatures w14:val="none"/>
        </w:rPr>
        <w:t xml:space="preserve"> la disponibilità delle docenti stesse;</w:t>
      </w:r>
    </w:p>
    <w:p w14:paraId="32BB0133" w14:textId="1CC6091D" w:rsidR="0017766A" w:rsidRPr="0017766A" w:rsidRDefault="0017766A" w:rsidP="0017766A">
      <w:pPr>
        <w:pStyle w:val="Nessunaspaziatura1"/>
        <w:rPr>
          <w:rFonts w:ascii="Times New Roman" w:hAnsi="Times New Roman"/>
          <w:b/>
          <w:bCs/>
        </w:rPr>
      </w:pPr>
      <w:r w:rsidRPr="0017766A">
        <w:rPr>
          <w:rFonts w:ascii="Times New Roman" w:hAnsi="Times New Roman"/>
          <w:b/>
          <w:bCs/>
        </w:rPr>
        <w:t>CONSIDERATO</w:t>
      </w:r>
      <w:r w:rsidRPr="0017766A">
        <w:rPr>
          <w:rFonts w:ascii="Times New Roman" w:hAnsi="Times New Roman"/>
          <w:b/>
          <w:bCs/>
        </w:rPr>
        <w:t xml:space="preserve"> CHE</w:t>
      </w:r>
      <w:r w:rsidRPr="0017766A">
        <w:rPr>
          <w:rFonts w:ascii="Times New Roman" w:hAnsi="Times New Roman"/>
          <w:b/>
          <w:bCs/>
        </w:rPr>
        <w:t>:</w:t>
      </w:r>
    </w:p>
    <w:p w14:paraId="1C5EFE87" w14:textId="526E4495" w:rsidR="0017766A" w:rsidRPr="0017766A" w:rsidRDefault="0017766A" w:rsidP="0017766A">
      <w:pPr>
        <w:pStyle w:val="Nessunaspaziatura1"/>
        <w:numPr>
          <w:ilvl w:val="0"/>
          <w:numId w:val="35"/>
        </w:numPr>
        <w:jc w:val="both"/>
        <w:rPr>
          <w:rFonts w:ascii="Times New Roman" w:hAnsi="Times New Roman"/>
        </w:rPr>
      </w:pPr>
      <w:r w:rsidRPr="0017766A">
        <w:rPr>
          <w:rFonts w:ascii="Times New Roman" w:hAnsi="Times New Roman"/>
        </w:rPr>
        <w:t>la nomina dei Tutor Accoglienti è essenziale per garantire la corretta realizzazione del percorso formativo previsto dalla Convenzione e dai PFO</w:t>
      </w:r>
      <w:r>
        <w:rPr>
          <w:rFonts w:ascii="Times New Roman" w:hAnsi="Times New Roman"/>
        </w:rPr>
        <w:t>;</w:t>
      </w:r>
    </w:p>
    <w:p w14:paraId="64C1E0E1" w14:textId="6B49E6FC" w:rsidR="0017766A" w:rsidRPr="0017766A" w:rsidRDefault="0017766A" w:rsidP="0017766A">
      <w:pPr>
        <w:pStyle w:val="Nessunaspaziatura1"/>
        <w:numPr>
          <w:ilvl w:val="0"/>
          <w:numId w:val="35"/>
        </w:numPr>
        <w:jc w:val="both"/>
        <w:rPr>
          <w:rFonts w:ascii="Times New Roman" w:hAnsi="Times New Roman"/>
        </w:rPr>
      </w:pPr>
      <w:r w:rsidRPr="0017766A">
        <w:rPr>
          <w:rFonts w:ascii="Times New Roman" w:hAnsi="Times New Roman"/>
        </w:rPr>
        <w:t>l'incarico di Tutor rientra tra gli adempimenti funzionali all'ampliamento e miglioramento dell'Offerta Formativa dell'Istituto</w:t>
      </w:r>
      <w:r>
        <w:rPr>
          <w:rFonts w:ascii="Times New Roman" w:hAnsi="Times New Roman"/>
        </w:rPr>
        <w:t>;</w:t>
      </w:r>
    </w:p>
    <w:p w14:paraId="4645E8BE" w14:textId="77777777" w:rsidR="0017766A" w:rsidRPr="0017766A" w:rsidRDefault="0017766A" w:rsidP="0017766A">
      <w:pPr>
        <w:pStyle w:val="Nessunaspaziatura1"/>
        <w:rPr>
          <w:rFonts w:ascii="Times New Roman" w:hAnsi="Times New Roman"/>
        </w:rPr>
      </w:pPr>
    </w:p>
    <w:p w14:paraId="34F323EF" w14:textId="77777777" w:rsidR="0017766A" w:rsidRPr="0017766A" w:rsidRDefault="0017766A" w:rsidP="0017766A">
      <w:pPr>
        <w:pStyle w:val="Nessunaspaziatura1"/>
        <w:rPr>
          <w:rFonts w:ascii="Times New Roman" w:hAnsi="Times New Roman"/>
          <w:b/>
          <w:bCs/>
        </w:rPr>
      </w:pPr>
      <w:r w:rsidRPr="0017766A">
        <w:rPr>
          <w:rFonts w:ascii="Times New Roman" w:hAnsi="Times New Roman"/>
          <w:b/>
          <w:bCs/>
        </w:rPr>
        <w:t>Art. 1 - Nomina</w:t>
      </w:r>
    </w:p>
    <w:p w14:paraId="66CD5CEB" w14:textId="45261C7B" w:rsidR="0017766A" w:rsidRPr="0017766A" w:rsidRDefault="0017766A" w:rsidP="0017766A">
      <w:pPr>
        <w:pStyle w:val="Nessunaspaziatura1"/>
        <w:rPr>
          <w:rFonts w:ascii="Times New Roman" w:hAnsi="Times New Roman"/>
        </w:rPr>
      </w:pPr>
      <w:r w:rsidRPr="0017766A">
        <w:rPr>
          <w:rFonts w:ascii="Times New Roman" w:hAnsi="Times New Roman"/>
        </w:rPr>
        <w:t>Per le motivazioni espresse in Premessa e Visto, le docenti di seguito elencate sono nominate Tutor Accoglienti (o Scolastici) per l’attività di tirocinio curriculare di formazione e orientamento degli studenti universitari del Corso di Laurea in Scienze della Formazione Primaria dell’Università degli Studi di Padova per l'Anno Scolastico 202</w:t>
      </w:r>
      <w:r>
        <w:rPr>
          <w:rFonts w:ascii="Times New Roman" w:hAnsi="Times New Roman"/>
        </w:rPr>
        <w:t>5</w:t>
      </w:r>
      <w:r w:rsidRPr="0017766A">
        <w:rPr>
          <w:rFonts w:ascii="Times New Roman" w:hAnsi="Times New Roman"/>
        </w:rPr>
        <w:t>/202</w:t>
      </w:r>
      <w:r>
        <w:rPr>
          <w:rFonts w:ascii="Times New Roman" w:hAnsi="Times New Roman"/>
        </w:rPr>
        <w:t>6</w:t>
      </w:r>
      <w:r w:rsidRPr="0017766A">
        <w:rPr>
          <w:rFonts w:ascii="Times New Roman" w:hAnsi="Times New Roman"/>
        </w:rPr>
        <w:t>.</w:t>
      </w:r>
    </w:p>
    <w:p w14:paraId="6F728DB1" w14:textId="77777777" w:rsidR="0017766A" w:rsidRPr="0017766A" w:rsidRDefault="0017766A" w:rsidP="0017766A">
      <w:pPr>
        <w:pStyle w:val="Nessunaspaziatura1"/>
        <w:rPr>
          <w:rFonts w:ascii="Times New Roman" w:hAnsi="Times New Roman"/>
        </w:rPr>
      </w:pPr>
    </w:p>
    <w:p w14:paraId="18B2B5D7" w14:textId="77777777" w:rsidR="0017766A" w:rsidRPr="0017766A" w:rsidRDefault="0017766A" w:rsidP="0017766A">
      <w:pPr>
        <w:pStyle w:val="Nessunaspaziatura1"/>
        <w:rPr>
          <w:rFonts w:ascii="Times New Roman" w:hAnsi="Times New Roman"/>
          <w:b/>
          <w:bCs/>
        </w:rPr>
      </w:pPr>
      <w:r w:rsidRPr="0017766A">
        <w:rPr>
          <w:rFonts w:ascii="Times New Roman" w:hAnsi="Times New Roman"/>
          <w:b/>
          <w:bCs/>
        </w:rPr>
        <w:t>Art. 2 - Elenco dei Tutor e degli Studenti</w:t>
      </w:r>
    </w:p>
    <w:p w14:paraId="7E81CB31" w14:textId="06588A02" w:rsidR="0017766A" w:rsidRDefault="0017766A" w:rsidP="0017766A">
      <w:pPr>
        <w:pStyle w:val="Nessunaspaziatura1"/>
        <w:rPr>
          <w:rFonts w:ascii="Times New Roman" w:hAnsi="Times New Roman"/>
        </w:rPr>
      </w:pPr>
      <w:r w:rsidRPr="0017766A">
        <w:rPr>
          <w:rFonts w:ascii="Times New Roman" w:hAnsi="Times New Roman"/>
        </w:rPr>
        <w:t>I docenti nominati svolgeranno la funzione di Tutor Accogliente nei confronti degli studenti universitari assegnati come segue:</w:t>
      </w:r>
    </w:p>
    <w:p w14:paraId="6A18883F" w14:textId="77777777" w:rsidR="0017766A" w:rsidRPr="0017766A" w:rsidRDefault="0017766A" w:rsidP="0017766A">
      <w:pPr>
        <w:pStyle w:val="Nessunaspaziatura1"/>
        <w:rPr>
          <w:rFonts w:ascii="Times New Roman" w:hAnsi="Times New Roman"/>
        </w:rPr>
      </w:pPr>
    </w:p>
    <w:p w14:paraId="67E4AD99" w14:textId="77777777" w:rsidR="0084368E" w:rsidRPr="002C4A1B" w:rsidRDefault="0084368E" w:rsidP="00E86234">
      <w:pPr>
        <w:autoSpaceDN/>
        <w:spacing w:after="0"/>
        <w:rPr>
          <w:rFonts w:ascii="Times New Roman" w:hAnsi="Times New Roman" w:cs="Times New Roman"/>
          <w:b/>
          <w:bCs/>
          <w:kern w:val="0"/>
          <w:sz w:val="8"/>
          <w:szCs w:val="8"/>
          <w:lang w:eastAsia="zh-CN"/>
          <w14:ligatures w14:val="none"/>
        </w:rPr>
      </w:pP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263"/>
        <w:gridCol w:w="1701"/>
        <w:gridCol w:w="993"/>
        <w:gridCol w:w="3428"/>
        <w:gridCol w:w="3359"/>
        <w:gridCol w:w="2533"/>
      </w:tblGrid>
      <w:tr w:rsidR="004E42CD" w:rsidRPr="004E42CD" w14:paraId="302AA51E" w14:textId="0051C6EB" w:rsidTr="0017766A">
        <w:tc>
          <w:tcPr>
            <w:tcW w:w="2263" w:type="dxa"/>
            <w:shd w:val="clear" w:color="auto" w:fill="D9D9D9" w:themeFill="background1" w:themeFillShade="D9"/>
          </w:tcPr>
          <w:p w14:paraId="1C4F91AC" w14:textId="0C5A20EC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42C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TUTOR SCOLASTICO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F851E43" w14:textId="3D2BD6FE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42CD">
              <w:rPr>
                <w:rFonts w:ascii="Times New Roman" w:hAnsi="Times New Roman"/>
                <w:b/>
                <w:bCs/>
                <w:sz w:val="18"/>
                <w:szCs w:val="18"/>
              </w:rPr>
              <w:t>STUDENTE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F943966" w14:textId="19A9B2BA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42CD">
              <w:rPr>
                <w:rFonts w:ascii="Times New Roman" w:hAnsi="Times New Roman"/>
                <w:b/>
                <w:bCs/>
                <w:sz w:val="18"/>
                <w:szCs w:val="18"/>
              </w:rPr>
              <w:t>ANNO DI CORSO</w:t>
            </w:r>
          </w:p>
        </w:tc>
        <w:tc>
          <w:tcPr>
            <w:tcW w:w="3428" w:type="dxa"/>
            <w:shd w:val="clear" w:color="auto" w:fill="A6A6A6" w:themeFill="background1" w:themeFillShade="A6"/>
          </w:tcPr>
          <w:p w14:paraId="1202DE91" w14:textId="3DABEB5B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42CD">
              <w:rPr>
                <w:rFonts w:ascii="Times New Roman" w:hAnsi="Times New Roman"/>
                <w:b/>
                <w:bCs/>
                <w:sz w:val="18"/>
                <w:szCs w:val="18"/>
              </w:rPr>
              <w:t>PLESSO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14:paraId="3813AD26" w14:textId="107B56D5" w:rsidR="004E42CD" w:rsidRPr="004E42CD" w:rsidRDefault="004E42CD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42C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OBIETTIVI DEL TIROCINIO </w:t>
            </w:r>
          </w:p>
          <w:p w14:paraId="269DF216" w14:textId="361CC74F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</w:tcPr>
          <w:p w14:paraId="5C48E775" w14:textId="5A47E7DB" w:rsidR="004E42CD" w:rsidRPr="004E42CD" w:rsidRDefault="004E42CD" w:rsidP="004E42CD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42CD">
              <w:rPr>
                <w:rFonts w:ascii="Times New Roman" w:hAnsi="Times New Roman"/>
                <w:b/>
                <w:bCs/>
                <w:sz w:val="18"/>
                <w:szCs w:val="18"/>
              </w:rPr>
              <w:t>N. ORE</w:t>
            </w:r>
          </w:p>
        </w:tc>
      </w:tr>
      <w:tr w:rsidR="004E42CD" w:rsidRPr="004E42CD" w14:paraId="23193C90" w14:textId="73E45549" w:rsidTr="004E42CD">
        <w:trPr>
          <w:trHeight w:val="172"/>
        </w:trPr>
        <w:tc>
          <w:tcPr>
            <w:tcW w:w="2263" w:type="dxa"/>
          </w:tcPr>
          <w:p w14:paraId="580BC17E" w14:textId="01C694C0" w:rsidR="004E42CD" w:rsidRPr="008B19A5" w:rsidRDefault="004E42CD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Zurlo Valentina</w:t>
            </w:r>
          </w:p>
        </w:tc>
        <w:tc>
          <w:tcPr>
            <w:tcW w:w="1701" w:type="dxa"/>
          </w:tcPr>
          <w:p w14:paraId="13F7D514" w14:textId="55F672CA" w:rsidR="004E42CD" w:rsidRPr="008B19A5" w:rsidRDefault="004E42CD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Bergamin</w:t>
            </w:r>
            <w:r w:rsidR="008B19A5"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8B19A5"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Anna</w:t>
            </w:r>
          </w:p>
        </w:tc>
        <w:tc>
          <w:tcPr>
            <w:tcW w:w="993" w:type="dxa"/>
          </w:tcPr>
          <w:p w14:paraId="46500B3E" w14:textId="4D7B1C34" w:rsidR="004E42CD" w:rsidRPr="004E42CD" w:rsidRDefault="004E42CD" w:rsidP="008B19A5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428" w:type="dxa"/>
          </w:tcPr>
          <w:p w14:paraId="2F602675" w14:textId="7C2520B6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Scuola primaria “N. Sauro” – Campagnalta</w:t>
            </w:r>
          </w:p>
          <w:p w14:paraId="76AA525D" w14:textId="0A2754C2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17766A">
              <w:rPr>
                <w:rFonts w:ascii="Times New Roman" w:hAnsi="Times New Roman"/>
                <w:sz w:val="18"/>
                <w:szCs w:val="18"/>
                <w:highlight w:val="yellow"/>
              </w:rPr>
              <w:t>Scuola dell’Infanzia di</w:t>
            </w:r>
            <w:r w:rsidRPr="004E42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359" w:type="dxa"/>
            <w:vMerge w:val="restart"/>
          </w:tcPr>
          <w:p w14:paraId="34A276F7" w14:textId="455D9216" w:rsidR="004E42CD" w:rsidRPr="004E42CD" w:rsidRDefault="004E42CD" w:rsidP="004E42CD">
            <w:pPr>
              <w:pStyle w:val="Nessunaspaziatura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predisporre e utilizzare strumenti di osservazione per la rilevazione dei processi di insegnamento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4E42CD">
              <w:rPr>
                <w:rFonts w:ascii="Times New Roman" w:hAnsi="Times New Roman"/>
                <w:sz w:val="18"/>
                <w:szCs w:val="18"/>
              </w:rPr>
              <w:t>apprendimento in classe e in sezione;</w:t>
            </w:r>
          </w:p>
          <w:p w14:paraId="57BAC05D" w14:textId="0D6BF437" w:rsidR="004E42CD" w:rsidRPr="004E42CD" w:rsidRDefault="004E42CD" w:rsidP="004E42CD">
            <w:pPr>
              <w:pStyle w:val="Nessunaspaziatura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progettare, condurre e valutare interventi didattici in classe e in sezione;</w:t>
            </w:r>
          </w:p>
          <w:p w14:paraId="3272996F" w14:textId="01849622" w:rsidR="004E42CD" w:rsidRPr="004E42CD" w:rsidRDefault="004E42CD" w:rsidP="004E42CD">
            <w:pPr>
              <w:pStyle w:val="Nessunaspaziatura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conoscere e utilizzare modalità e strumenti per l'autovalutazione, la documentazione delle esperienze,</w:t>
            </w:r>
          </w:p>
          <w:p w14:paraId="71751582" w14:textId="77777777" w:rsidR="004E42CD" w:rsidRPr="004E42CD" w:rsidRDefault="004E42CD" w:rsidP="004E42CD">
            <w:pPr>
              <w:pStyle w:val="Nessunaspaziatura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la riflessione e l’autovalutazione in chiave professionalizzante;</w:t>
            </w:r>
          </w:p>
          <w:p w14:paraId="33C7026E" w14:textId="56805A03" w:rsidR="004E42CD" w:rsidRPr="004E42CD" w:rsidRDefault="004E42CD" w:rsidP="004E42CD">
            <w:pPr>
              <w:pStyle w:val="Nessunaspaziatura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relazionarsi nei contesti educativi, formativi e professionali.</w:t>
            </w:r>
          </w:p>
          <w:p w14:paraId="4E7AAF7A" w14:textId="25FCE8EE" w:rsidR="004E42CD" w:rsidRPr="004E42CD" w:rsidRDefault="004E42CD" w:rsidP="004E42CD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3" w:type="dxa"/>
            <w:vMerge w:val="restart"/>
          </w:tcPr>
          <w:p w14:paraId="44E38A6E" w14:textId="77777777" w:rsidR="004E42CD" w:rsidRPr="004E42CD" w:rsidRDefault="004E42CD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N. ore di tirocinio diretto: 80</w:t>
            </w:r>
          </w:p>
          <w:p w14:paraId="6842880F" w14:textId="2B9CFC85" w:rsidR="004E42CD" w:rsidRPr="004E42CD" w:rsidRDefault="004E42CD" w:rsidP="004E42CD">
            <w:pPr>
              <w:pStyle w:val="Nessunaspaziatura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40 ore presso la scuola primaria nel periodo ottobre 2025 – gennaio 2026</w:t>
            </w:r>
            <w:r w:rsidR="008B19A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B6A8914" w14:textId="77777777" w:rsidR="004E42CD" w:rsidRPr="004E42CD" w:rsidRDefault="004E42CD" w:rsidP="004E42CD">
            <w:pPr>
              <w:pStyle w:val="Nessunaspaziatura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40 ore presso la scuola dell’infanzia nel periodo febbraio 2026 – maggio 2026.</w:t>
            </w:r>
          </w:p>
          <w:p w14:paraId="19A8BB52" w14:textId="77777777" w:rsidR="004E42CD" w:rsidRPr="004E42CD" w:rsidRDefault="004E42CD" w:rsidP="008B19A5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42CD" w:rsidRPr="004E42CD" w14:paraId="43CFE507" w14:textId="7926FE8B" w:rsidTr="004E42CD">
        <w:tc>
          <w:tcPr>
            <w:tcW w:w="2263" w:type="dxa"/>
          </w:tcPr>
          <w:p w14:paraId="5ED6E98C" w14:textId="77777777" w:rsidR="004E42CD" w:rsidRPr="008B19A5" w:rsidRDefault="004E42CD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Castronovo Maria Chiara </w:t>
            </w:r>
          </w:p>
          <w:p w14:paraId="79C2E997" w14:textId="45B76384" w:rsidR="004E42CD" w:rsidRPr="008B19A5" w:rsidRDefault="004E42CD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Zanchin</w:t>
            </w:r>
            <w:proofErr w:type="spellEnd"/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Elena </w:t>
            </w:r>
          </w:p>
        </w:tc>
        <w:tc>
          <w:tcPr>
            <w:tcW w:w="1701" w:type="dxa"/>
          </w:tcPr>
          <w:p w14:paraId="58EEA5DA" w14:textId="3D0B4981" w:rsidR="004E42CD" w:rsidRPr="008B19A5" w:rsidRDefault="008B19A5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Bertacco</w:t>
            </w: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4E42CD"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Lorenza </w:t>
            </w:r>
          </w:p>
        </w:tc>
        <w:tc>
          <w:tcPr>
            <w:tcW w:w="993" w:type="dxa"/>
          </w:tcPr>
          <w:p w14:paraId="3DD17452" w14:textId="5F40C086" w:rsidR="004E42CD" w:rsidRPr="004E42CD" w:rsidRDefault="004E42CD" w:rsidP="008B19A5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428" w:type="dxa"/>
          </w:tcPr>
          <w:p w14:paraId="1B7B757A" w14:textId="77777777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Scuola primaria “Duca d’Aosta”</w:t>
            </w:r>
          </w:p>
          <w:p w14:paraId="0A47216B" w14:textId="52497725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Scuola dell’Infanzia di Campretto</w:t>
            </w:r>
          </w:p>
        </w:tc>
        <w:tc>
          <w:tcPr>
            <w:tcW w:w="3359" w:type="dxa"/>
            <w:vMerge/>
          </w:tcPr>
          <w:p w14:paraId="577BD17D" w14:textId="63498738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3" w:type="dxa"/>
            <w:vMerge/>
          </w:tcPr>
          <w:p w14:paraId="68001ED1" w14:textId="77777777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42CD" w:rsidRPr="004E42CD" w14:paraId="3ADDBC05" w14:textId="67AB2FBC" w:rsidTr="004E42CD">
        <w:trPr>
          <w:trHeight w:val="176"/>
        </w:trPr>
        <w:tc>
          <w:tcPr>
            <w:tcW w:w="2263" w:type="dxa"/>
          </w:tcPr>
          <w:p w14:paraId="4C7EF71C" w14:textId="77777777" w:rsidR="004E42CD" w:rsidRPr="008B19A5" w:rsidRDefault="004E42CD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Zanon Elena Laura</w:t>
            </w:r>
          </w:p>
          <w:p w14:paraId="186A59D2" w14:textId="239AE3DE" w:rsidR="004E42CD" w:rsidRPr="008B19A5" w:rsidRDefault="004E42CD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Bovo Giorgia</w:t>
            </w:r>
          </w:p>
        </w:tc>
        <w:tc>
          <w:tcPr>
            <w:tcW w:w="1701" w:type="dxa"/>
          </w:tcPr>
          <w:p w14:paraId="5DD0430C" w14:textId="005B6F46" w:rsidR="004E42CD" w:rsidRPr="008B19A5" w:rsidRDefault="008B19A5" w:rsidP="00BB2D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Cecchetto</w:t>
            </w: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4E42CD"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Valeria </w:t>
            </w:r>
          </w:p>
        </w:tc>
        <w:tc>
          <w:tcPr>
            <w:tcW w:w="993" w:type="dxa"/>
          </w:tcPr>
          <w:p w14:paraId="63FB9AE7" w14:textId="47279827" w:rsidR="004E42CD" w:rsidRPr="004E42CD" w:rsidRDefault="004E42CD" w:rsidP="008B19A5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428" w:type="dxa"/>
          </w:tcPr>
          <w:p w14:paraId="79B3A5B0" w14:textId="77777777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Scuola primaria “Duca d’Aosta”</w:t>
            </w:r>
          </w:p>
          <w:p w14:paraId="6DDECF09" w14:textId="0CB4D946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Scuola dell’Infanzia di Campagnalta</w:t>
            </w:r>
          </w:p>
        </w:tc>
        <w:tc>
          <w:tcPr>
            <w:tcW w:w="3359" w:type="dxa"/>
            <w:vMerge/>
          </w:tcPr>
          <w:p w14:paraId="2DD886EF" w14:textId="459A78F3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3" w:type="dxa"/>
            <w:vMerge/>
          </w:tcPr>
          <w:p w14:paraId="2D532A25" w14:textId="77777777" w:rsidR="004E42CD" w:rsidRPr="004E42CD" w:rsidRDefault="004E42CD" w:rsidP="00BB2D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42CD" w:rsidRPr="004E42CD" w14:paraId="2CB797C9" w14:textId="6A84A807" w:rsidTr="004E42CD">
        <w:tc>
          <w:tcPr>
            <w:tcW w:w="2263" w:type="dxa"/>
          </w:tcPr>
          <w:p w14:paraId="6F794E37" w14:textId="77777777" w:rsidR="004E42CD" w:rsidRPr="008B19A5" w:rsidRDefault="004E42CD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Bonetto Giada</w:t>
            </w:r>
          </w:p>
          <w:p w14:paraId="22282A35" w14:textId="642CC6AA" w:rsidR="004E42CD" w:rsidRPr="008B19A5" w:rsidRDefault="004E42CD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Bovo Giorgia</w:t>
            </w:r>
          </w:p>
        </w:tc>
        <w:tc>
          <w:tcPr>
            <w:tcW w:w="1701" w:type="dxa"/>
          </w:tcPr>
          <w:p w14:paraId="05FA5D31" w14:textId="25E7B4E3" w:rsidR="004E42CD" w:rsidRPr="008B19A5" w:rsidRDefault="004E42CD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Meneghetti</w:t>
            </w:r>
            <w:r w:rsidR="008B19A5"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8B19A5"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Anna</w:t>
            </w:r>
          </w:p>
        </w:tc>
        <w:tc>
          <w:tcPr>
            <w:tcW w:w="993" w:type="dxa"/>
          </w:tcPr>
          <w:p w14:paraId="324F5B1C" w14:textId="01E30B76" w:rsidR="004E42CD" w:rsidRPr="004E42CD" w:rsidRDefault="004E42CD" w:rsidP="008B19A5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428" w:type="dxa"/>
          </w:tcPr>
          <w:p w14:paraId="1C8A22B1" w14:textId="77777777" w:rsidR="004E42CD" w:rsidRPr="004E42CD" w:rsidRDefault="004E42CD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Scuola primaria “Duca d’Aosta”</w:t>
            </w:r>
          </w:p>
          <w:p w14:paraId="40C83850" w14:textId="7A619C9D" w:rsidR="004E42CD" w:rsidRPr="004E42CD" w:rsidRDefault="004E42CD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Scuola dell’Infanzia di Campagnalta</w:t>
            </w:r>
          </w:p>
        </w:tc>
        <w:tc>
          <w:tcPr>
            <w:tcW w:w="3359" w:type="dxa"/>
            <w:vMerge/>
          </w:tcPr>
          <w:p w14:paraId="05141091" w14:textId="3A8EAB2B" w:rsidR="004E42CD" w:rsidRPr="004E42CD" w:rsidRDefault="004E42CD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3" w:type="dxa"/>
            <w:vMerge/>
          </w:tcPr>
          <w:p w14:paraId="7E2F0588" w14:textId="77777777" w:rsidR="004E42CD" w:rsidRPr="004E42CD" w:rsidRDefault="004E42CD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42CD" w:rsidRPr="004E42CD" w14:paraId="74FEA298" w14:textId="6CF42F4F" w:rsidTr="004E42CD">
        <w:trPr>
          <w:trHeight w:val="516"/>
        </w:trPr>
        <w:tc>
          <w:tcPr>
            <w:tcW w:w="2263" w:type="dxa"/>
          </w:tcPr>
          <w:p w14:paraId="0B678D07" w14:textId="77777777" w:rsidR="004E42CD" w:rsidRPr="008B19A5" w:rsidRDefault="004E42CD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Pettenon Anna </w:t>
            </w:r>
          </w:p>
          <w:p w14:paraId="558A8C0E" w14:textId="252AE98C" w:rsidR="004E42CD" w:rsidRPr="008B19A5" w:rsidRDefault="004E42CD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Doro Carla </w:t>
            </w:r>
          </w:p>
        </w:tc>
        <w:tc>
          <w:tcPr>
            <w:tcW w:w="1701" w:type="dxa"/>
          </w:tcPr>
          <w:p w14:paraId="54B96AEC" w14:textId="243EBCD4" w:rsidR="004E42CD" w:rsidRPr="008B19A5" w:rsidRDefault="008B19A5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Beghetto</w:t>
            </w: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4E42CD"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Beatrice </w:t>
            </w:r>
          </w:p>
        </w:tc>
        <w:tc>
          <w:tcPr>
            <w:tcW w:w="993" w:type="dxa"/>
          </w:tcPr>
          <w:p w14:paraId="720E6492" w14:textId="0CA69A05" w:rsidR="004E42CD" w:rsidRPr="004E42CD" w:rsidRDefault="004E42CD" w:rsidP="008B19A5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428" w:type="dxa"/>
          </w:tcPr>
          <w:p w14:paraId="60CCF39B" w14:textId="77777777" w:rsidR="004E42CD" w:rsidRPr="004E42CD" w:rsidRDefault="004E42CD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Scuola primaria “Duca d’Aosta”</w:t>
            </w:r>
          </w:p>
          <w:p w14:paraId="18F28C30" w14:textId="31AA608B" w:rsidR="004E42CD" w:rsidRPr="004E42CD" w:rsidRDefault="004E42CD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Scuola dell’Infanzia di Campretto</w:t>
            </w:r>
          </w:p>
        </w:tc>
        <w:tc>
          <w:tcPr>
            <w:tcW w:w="3359" w:type="dxa"/>
            <w:vMerge/>
          </w:tcPr>
          <w:p w14:paraId="52397027" w14:textId="600D4692" w:rsidR="004E42CD" w:rsidRPr="004E42CD" w:rsidRDefault="004E42CD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3" w:type="dxa"/>
            <w:vMerge/>
          </w:tcPr>
          <w:p w14:paraId="6EC7E21B" w14:textId="77777777" w:rsidR="004E42CD" w:rsidRPr="004E42CD" w:rsidRDefault="004E42CD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19A5" w:rsidRPr="004E42CD" w14:paraId="1C9CD94D" w14:textId="053A221E" w:rsidTr="004E42CD">
        <w:trPr>
          <w:trHeight w:val="826"/>
        </w:trPr>
        <w:tc>
          <w:tcPr>
            <w:tcW w:w="2263" w:type="dxa"/>
          </w:tcPr>
          <w:p w14:paraId="31A681B2" w14:textId="0A88894E" w:rsidR="008B19A5" w:rsidRPr="008B19A5" w:rsidRDefault="008B19A5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Bovo Giorgia </w:t>
            </w:r>
          </w:p>
        </w:tc>
        <w:tc>
          <w:tcPr>
            <w:tcW w:w="1701" w:type="dxa"/>
          </w:tcPr>
          <w:p w14:paraId="7FD6A691" w14:textId="4CCB8B61" w:rsidR="008B19A5" w:rsidRPr="008B19A5" w:rsidRDefault="008B19A5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Ceccato</w:t>
            </w: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Giulia </w:t>
            </w:r>
          </w:p>
        </w:tc>
        <w:tc>
          <w:tcPr>
            <w:tcW w:w="993" w:type="dxa"/>
          </w:tcPr>
          <w:p w14:paraId="33089AFC" w14:textId="5B82A030" w:rsidR="008B19A5" w:rsidRPr="004E42CD" w:rsidRDefault="008B19A5" w:rsidP="008B19A5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  <w:tc>
          <w:tcPr>
            <w:tcW w:w="3428" w:type="dxa"/>
          </w:tcPr>
          <w:p w14:paraId="15DCB0A2" w14:textId="0AC3D7EC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Scuola dell’Infanzia di Campagnalta</w:t>
            </w:r>
          </w:p>
        </w:tc>
        <w:tc>
          <w:tcPr>
            <w:tcW w:w="3359" w:type="dxa"/>
            <w:vMerge w:val="restart"/>
          </w:tcPr>
          <w:p w14:paraId="6470FB5E" w14:textId="77777777" w:rsidR="008B19A5" w:rsidRDefault="008B19A5" w:rsidP="008B19A5">
            <w:pPr>
              <w:pStyle w:val="Nessunaspaziatura1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predisporre e utilizzare strumenti di osservazione per la rilevazione dei processi di insegnamento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4E42CD">
              <w:rPr>
                <w:rFonts w:ascii="Times New Roman" w:hAnsi="Times New Roman"/>
                <w:sz w:val="18"/>
                <w:szCs w:val="18"/>
              </w:rPr>
              <w:t>apprendimento in classe;</w:t>
            </w:r>
          </w:p>
          <w:p w14:paraId="476E8780" w14:textId="77777777" w:rsidR="008B19A5" w:rsidRDefault="008B19A5" w:rsidP="008B19A5">
            <w:pPr>
              <w:pStyle w:val="Nessunaspaziatura1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 xml:space="preserve">progettare, condurre e valutare interventi didattici in classe. </w:t>
            </w:r>
          </w:p>
          <w:p w14:paraId="1F2EE47A" w14:textId="77777777" w:rsidR="008B19A5" w:rsidRDefault="008B19A5" w:rsidP="008B19A5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Focus: valutazione e inclusione;</w:t>
            </w:r>
          </w:p>
          <w:p w14:paraId="52FFF095" w14:textId="77777777" w:rsidR="008B19A5" w:rsidRDefault="008B19A5" w:rsidP="008B19A5">
            <w:pPr>
              <w:pStyle w:val="Nessunaspaziatura1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 xml:space="preserve">conoscere e utilizzare modalità e strumenti per l'autovalutazione, la documentazione delle esperienze, la </w:t>
            </w:r>
            <w:r w:rsidRPr="004E42CD">
              <w:rPr>
                <w:rFonts w:ascii="Times New Roman" w:hAnsi="Times New Roman"/>
                <w:sz w:val="18"/>
                <w:szCs w:val="18"/>
              </w:rPr>
              <w:lastRenderedPageBreak/>
              <w:t>riflessione e l’autovalutazione in chiave professionalizzante;</w:t>
            </w:r>
          </w:p>
          <w:p w14:paraId="73C286DA" w14:textId="69328AB3" w:rsidR="008B19A5" w:rsidRPr="008B19A5" w:rsidRDefault="008B19A5" w:rsidP="008B19A5">
            <w:pPr>
              <w:pStyle w:val="Nessunaspaziatura1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19A5">
              <w:rPr>
                <w:rFonts w:ascii="Times New Roman" w:hAnsi="Times New Roman"/>
                <w:sz w:val="18"/>
                <w:szCs w:val="18"/>
              </w:rPr>
              <w:t xml:space="preserve">relazionarsi nei contesti educativi, formativi e professionali. </w:t>
            </w:r>
          </w:p>
        </w:tc>
        <w:tc>
          <w:tcPr>
            <w:tcW w:w="2533" w:type="dxa"/>
            <w:vMerge w:val="restart"/>
          </w:tcPr>
          <w:p w14:paraId="61D001FA" w14:textId="77777777" w:rsidR="008B19A5" w:rsidRDefault="008B19A5" w:rsidP="008B19A5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Gli studenti svolgeranno nella scuola primaria o dell’infanzia complessivamente 60 ore di tirocinio diretto nel periodo ottobre 2025 – maggio 2026 così ripartite: </w:t>
            </w:r>
          </w:p>
          <w:p w14:paraId="33580B63" w14:textId="590374F6" w:rsidR="008B19A5" w:rsidRDefault="008B19A5" w:rsidP="008B19A5">
            <w:pPr>
              <w:pStyle w:val="Nessunaspaziatura1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30 ore di osservazione in classe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50F4B0A" w14:textId="5C2C34F5" w:rsidR="008B19A5" w:rsidRDefault="008B19A5" w:rsidP="008B19A5">
            <w:pPr>
              <w:pStyle w:val="Nessunaspaziatura1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20 ore di intervento didattico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4E42C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43A4E8C" w14:textId="77777777" w:rsidR="008B19A5" w:rsidRDefault="008B19A5" w:rsidP="008B19A5">
            <w:pPr>
              <w:pStyle w:val="Nessunaspaziatura1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lastRenderedPageBreak/>
              <w:t>10 ore di attività funzionali alla realizzazione dell’intervento didattico, alla sua analisi e alla riflessione sullo stesso.</w:t>
            </w:r>
          </w:p>
          <w:p w14:paraId="223B9990" w14:textId="53B9AC2E" w:rsidR="008B19A5" w:rsidRPr="004E42CD" w:rsidRDefault="008B19A5" w:rsidP="008B19A5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19A5" w:rsidRPr="004E42CD" w14:paraId="518176B3" w14:textId="637EF9C9" w:rsidTr="004E42CD">
        <w:tc>
          <w:tcPr>
            <w:tcW w:w="2263" w:type="dxa"/>
          </w:tcPr>
          <w:p w14:paraId="7D4FA96E" w14:textId="3B84526F" w:rsidR="008B19A5" w:rsidRPr="008B19A5" w:rsidRDefault="008B19A5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Bovo Giorgia</w:t>
            </w:r>
          </w:p>
        </w:tc>
        <w:tc>
          <w:tcPr>
            <w:tcW w:w="1701" w:type="dxa"/>
          </w:tcPr>
          <w:p w14:paraId="4D9E9298" w14:textId="0DFFC769" w:rsidR="008B19A5" w:rsidRPr="008B19A5" w:rsidRDefault="008B19A5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Tessarolo</w:t>
            </w: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Arianna </w:t>
            </w:r>
          </w:p>
        </w:tc>
        <w:tc>
          <w:tcPr>
            <w:tcW w:w="993" w:type="dxa"/>
          </w:tcPr>
          <w:p w14:paraId="52732CCC" w14:textId="1948BF93" w:rsidR="008B19A5" w:rsidRPr="004E42CD" w:rsidRDefault="008B19A5" w:rsidP="008B19A5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  <w:tc>
          <w:tcPr>
            <w:tcW w:w="3428" w:type="dxa"/>
          </w:tcPr>
          <w:p w14:paraId="60D9BC25" w14:textId="62AE4E32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Scuola dell’Infanzia di Campagnalta</w:t>
            </w:r>
          </w:p>
        </w:tc>
        <w:tc>
          <w:tcPr>
            <w:tcW w:w="3359" w:type="dxa"/>
            <w:vMerge/>
          </w:tcPr>
          <w:p w14:paraId="3BDB59F2" w14:textId="7C9836D5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3" w:type="dxa"/>
            <w:vMerge/>
          </w:tcPr>
          <w:p w14:paraId="19417102" w14:textId="77777777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19A5" w:rsidRPr="004E42CD" w14:paraId="13190EB4" w14:textId="7E991D29" w:rsidTr="004E42CD">
        <w:tc>
          <w:tcPr>
            <w:tcW w:w="2263" w:type="dxa"/>
          </w:tcPr>
          <w:p w14:paraId="4597E4DD" w14:textId="4A38271F" w:rsidR="008B19A5" w:rsidRPr="008B19A5" w:rsidRDefault="008B19A5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Pfaff Michelle Nicole</w:t>
            </w:r>
          </w:p>
        </w:tc>
        <w:tc>
          <w:tcPr>
            <w:tcW w:w="1701" w:type="dxa"/>
          </w:tcPr>
          <w:p w14:paraId="6F33D304" w14:textId="009F64A6" w:rsidR="008B19A5" w:rsidRPr="008B19A5" w:rsidRDefault="008B19A5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Lucietto</w:t>
            </w: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Sofia </w:t>
            </w:r>
          </w:p>
        </w:tc>
        <w:tc>
          <w:tcPr>
            <w:tcW w:w="993" w:type="dxa"/>
          </w:tcPr>
          <w:p w14:paraId="32332D66" w14:textId="6741B843" w:rsidR="008B19A5" w:rsidRPr="004E42CD" w:rsidRDefault="008B19A5" w:rsidP="008B19A5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3428" w:type="dxa"/>
          </w:tcPr>
          <w:p w14:paraId="70618016" w14:textId="78E17E84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Scuola primaria “N. Sauro” di Campagnalta</w:t>
            </w:r>
          </w:p>
        </w:tc>
        <w:tc>
          <w:tcPr>
            <w:tcW w:w="3359" w:type="dxa"/>
            <w:vMerge w:val="restart"/>
          </w:tcPr>
          <w:p w14:paraId="6A658396" w14:textId="3527068A" w:rsidR="008B19A5" w:rsidRPr="004E42CD" w:rsidRDefault="008B19A5" w:rsidP="008B19A5">
            <w:pPr>
              <w:pStyle w:val="Nessunaspaziatura1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predisporre e utilizzare strumenti di osservazione per la rilevazione dei processi di insegnamento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4E42CD">
              <w:rPr>
                <w:rFonts w:ascii="Times New Roman" w:hAnsi="Times New Roman"/>
                <w:sz w:val="18"/>
                <w:szCs w:val="18"/>
              </w:rPr>
              <w:t>apprendimento in classe/sezione;</w:t>
            </w:r>
          </w:p>
          <w:p w14:paraId="703ED19D" w14:textId="33630EA2" w:rsidR="008B19A5" w:rsidRPr="008B19A5" w:rsidRDefault="008B19A5" w:rsidP="008B19A5">
            <w:pPr>
              <w:pStyle w:val="Nessunaspaziatura1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progettare, condurre e valutare interventi didattici nelle classi/sezioni; focus: raccordo sistemico tra 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B19A5">
              <w:rPr>
                <w:rFonts w:ascii="Times New Roman" w:hAnsi="Times New Roman"/>
                <w:sz w:val="18"/>
                <w:szCs w:val="18"/>
              </w:rPr>
              <w:t>dimensioni didattica, istituzionale e professionale;</w:t>
            </w:r>
          </w:p>
          <w:p w14:paraId="34FC6BFF" w14:textId="6FD6CED2" w:rsidR="008B19A5" w:rsidRPr="004E42CD" w:rsidRDefault="008B19A5" w:rsidP="008B19A5">
            <w:pPr>
              <w:pStyle w:val="Nessunaspaziatura1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conoscere e utilizzare modalità e strumenti per l'autovalutazione, la documentazione delle esperienze,</w:t>
            </w:r>
          </w:p>
          <w:p w14:paraId="52C7E822" w14:textId="77777777" w:rsidR="008B19A5" w:rsidRPr="004E42CD" w:rsidRDefault="008B19A5" w:rsidP="008B19A5">
            <w:pPr>
              <w:pStyle w:val="Nessunaspaziatura1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la riflessione e l’autovalutazione in merito al proprio profilo professionale emergente;</w:t>
            </w:r>
          </w:p>
          <w:p w14:paraId="5A2139AA" w14:textId="1EC94B32" w:rsidR="008B19A5" w:rsidRPr="004E42CD" w:rsidRDefault="008B19A5" w:rsidP="008B19A5">
            <w:pPr>
              <w:pStyle w:val="Nessunaspaziatura1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relazionarsi nei contesti educativi, formativi e professionali.</w:t>
            </w:r>
          </w:p>
          <w:p w14:paraId="677BCA9E" w14:textId="77352D96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3" w:type="dxa"/>
            <w:vMerge w:val="restart"/>
          </w:tcPr>
          <w:p w14:paraId="4662AD75" w14:textId="77777777" w:rsidR="008B19A5" w:rsidRDefault="008B19A5" w:rsidP="008B19A5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Gli studenti svolgeranno nella scuola primaria o dell’infanzia complessivamente 60 ore di tirocinio diretto nel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E42CD">
              <w:rPr>
                <w:rFonts w:ascii="Times New Roman" w:hAnsi="Times New Roman"/>
                <w:sz w:val="18"/>
                <w:szCs w:val="18"/>
              </w:rPr>
              <w:t xml:space="preserve">periodo ottobre 2025 – marzo/aprile 2026 così ripartite: </w:t>
            </w:r>
          </w:p>
          <w:p w14:paraId="25B7A99A" w14:textId="77777777" w:rsidR="008B19A5" w:rsidRDefault="008B19A5" w:rsidP="008B19A5">
            <w:pPr>
              <w:pStyle w:val="Nessunaspaziatura1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 xml:space="preserve">20 ore di osservazione in classe o in sezione; </w:t>
            </w:r>
          </w:p>
          <w:p w14:paraId="16C3AD30" w14:textId="50A01488" w:rsidR="008B19A5" w:rsidRDefault="008B19A5" w:rsidP="008B19A5">
            <w:pPr>
              <w:pStyle w:val="Nessunaspaziatura1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30 ore di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E42CD">
              <w:rPr>
                <w:rFonts w:ascii="Times New Roman" w:hAnsi="Times New Roman"/>
                <w:sz w:val="18"/>
                <w:szCs w:val="18"/>
              </w:rPr>
              <w:t xml:space="preserve">intervento didattico; </w:t>
            </w:r>
          </w:p>
          <w:p w14:paraId="53009A04" w14:textId="546EF5A0" w:rsidR="008B19A5" w:rsidRPr="008B19A5" w:rsidRDefault="008B19A5" w:rsidP="008B19A5">
            <w:pPr>
              <w:pStyle w:val="Nessunaspaziatura1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10 ore di attività funzionali alla realizzazione dell'intervento didattico, alla sua analisi e alla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B19A5">
              <w:rPr>
                <w:rFonts w:ascii="Times New Roman" w:hAnsi="Times New Roman"/>
                <w:sz w:val="18"/>
                <w:szCs w:val="18"/>
              </w:rPr>
              <w:t>riflessione sullo stesso</w:t>
            </w:r>
          </w:p>
        </w:tc>
      </w:tr>
      <w:tr w:rsidR="008B19A5" w:rsidRPr="004E42CD" w14:paraId="35413C5A" w14:textId="5921697D" w:rsidTr="004E42CD">
        <w:tc>
          <w:tcPr>
            <w:tcW w:w="2263" w:type="dxa"/>
          </w:tcPr>
          <w:p w14:paraId="1145B8FC" w14:textId="5D077967" w:rsidR="008B19A5" w:rsidRPr="008B19A5" w:rsidRDefault="008B19A5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Santinon Gloria</w:t>
            </w:r>
          </w:p>
        </w:tc>
        <w:tc>
          <w:tcPr>
            <w:tcW w:w="1701" w:type="dxa"/>
          </w:tcPr>
          <w:p w14:paraId="3AD64A4E" w14:textId="13F5A18A" w:rsidR="008B19A5" w:rsidRPr="008B19A5" w:rsidRDefault="008B19A5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Schiavon </w:t>
            </w: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Anna</w:t>
            </w:r>
          </w:p>
        </w:tc>
        <w:tc>
          <w:tcPr>
            <w:tcW w:w="993" w:type="dxa"/>
          </w:tcPr>
          <w:p w14:paraId="49ED5300" w14:textId="0DE2AA6C" w:rsidR="008B19A5" w:rsidRPr="004E42CD" w:rsidRDefault="008B19A5" w:rsidP="008B19A5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3428" w:type="dxa"/>
          </w:tcPr>
          <w:p w14:paraId="3095F779" w14:textId="26C46806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Scuola primaria “Duca d’Aosta”</w:t>
            </w:r>
          </w:p>
        </w:tc>
        <w:tc>
          <w:tcPr>
            <w:tcW w:w="3359" w:type="dxa"/>
            <w:vMerge/>
          </w:tcPr>
          <w:p w14:paraId="0443B9F2" w14:textId="77777777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3" w:type="dxa"/>
            <w:vMerge/>
          </w:tcPr>
          <w:p w14:paraId="71D8B8AC" w14:textId="77777777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19A5" w:rsidRPr="004E42CD" w14:paraId="2C929F96" w14:textId="22319DA4" w:rsidTr="004E42CD">
        <w:tc>
          <w:tcPr>
            <w:tcW w:w="2263" w:type="dxa"/>
          </w:tcPr>
          <w:p w14:paraId="7B797EFB" w14:textId="0DB2C3F3" w:rsidR="008B19A5" w:rsidRPr="008B19A5" w:rsidRDefault="008B19A5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Bizzotto Paola</w:t>
            </w:r>
          </w:p>
        </w:tc>
        <w:tc>
          <w:tcPr>
            <w:tcW w:w="1701" w:type="dxa"/>
          </w:tcPr>
          <w:p w14:paraId="7F096E19" w14:textId="5A7BFC9F" w:rsidR="008B19A5" w:rsidRPr="008B19A5" w:rsidRDefault="008B19A5" w:rsidP="004E42C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Vettorazzo</w:t>
            </w:r>
            <w:proofErr w:type="spellEnd"/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B19A5">
              <w:rPr>
                <w:rFonts w:ascii="Times New Roman" w:hAnsi="Times New Roman"/>
                <w:b/>
                <w:bCs/>
                <w:sz w:val="18"/>
                <w:szCs w:val="18"/>
              </w:rPr>
              <w:t>Gloria</w:t>
            </w:r>
          </w:p>
        </w:tc>
        <w:tc>
          <w:tcPr>
            <w:tcW w:w="993" w:type="dxa"/>
          </w:tcPr>
          <w:p w14:paraId="27D1AC4B" w14:textId="4BB09AE5" w:rsidR="008B19A5" w:rsidRPr="004E42CD" w:rsidRDefault="008B19A5" w:rsidP="008B19A5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42CD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3428" w:type="dxa"/>
          </w:tcPr>
          <w:p w14:paraId="31CB92C9" w14:textId="03C2C6DF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Scuola primaria “A. Diaz” di Borghetto</w:t>
            </w:r>
          </w:p>
        </w:tc>
        <w:tc>
          <w:tcPr>
            <w:tcW w:w="3359" w:type="dxa"/>
            <w:vMerge/>
          </w:tcPr>
          <w:p w14:paraId="69CB052E" w14:textId="77777777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3" w:type="dxa"/>
            <w:vMerge/>
          </w:tcPr>
          <w:p w14:paraId="6479597E" w14:textId="77777777" w:rsidR="008B19A5" w:rsidRPr="004E42CD" w:rsidRDefault="008B19A5" w:rsidP="004E42C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C9E6D62" w14:textId="77777777" w:rsidR="00A170E3" w:rsidRPr="002C4A1B" w:rsidRDefault="00A170E3" w:rsidP="00A170E3">
      <w:pPr>
        <w:autoSpaceDN/>
        <w:spacing w:after="0"/>
        <w:jc w:val="both"/>
        <w:rPr>
          <w:rFonts w:ascii="Times New Roman" w:hAnsi="Times New Roman" w:cs="Times New Roman"/>
          <w:b/>
          <w:bCs/>
          <w:kern w:val="0"/>
          <w:sz w:val="8"/>
          <w:szCs w:val="8"/>
          <w:lang w:eastAsia="zh-CN"/>
          <w14:ligatures w14:val="none"/>
        </w:rPr>
      </w:pPr>
    </w:p>
    <w:p w14:paraId="62AF5D39" w14:textId="77777777" w:rsidR="00E17DAF" w:rsidRDefault="00E17DAF" w:rsidP="00A170E3">
      <w:pPr>
        <w:autoSpaceDN/>
        <w:spacing w:after="0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35383921" w14:textId="77777777" w:rsidR="0017766A" w:rsidRPr="0017766A" w:rsidRDefault="0017766A" w:rsidP="0017766A">
      <w:pPr>
        <w:pStyle w:val="Nessunaspaziatura1"/>
        <w:rPr>
          <w:rFonts w:ascii="Times New Roman" w:hAnsi="Times New Roman"/>
          <w:b/>
          <w:bCs/>
        </w:rPr>
      </w:pPr>
      <w:r w:rsidRPr="0017766A">
        <w:rPr>
          <w:rFonts w:ascii="Times New Roman" w:hAnsi="Times New Roman"/>
          <w:b/>
          <w:bCs/>
        </w:rPr>
        <w:t>Art. 3 - Funzioni</w:t>
      </w:r>
    </w:p>
    <w:p w14:paraId="48F46E8B" w14:textId="77777777" w:rsidR="0017766A" w:rsidRPr="0017766A" w:rsidRDefault="0017766A" w:rsidP="0017766A">
      <w:pPr>
        <w:pStyle w:val="Nessunaspaziatura1"/>
        <w:rPr>
          <w:rFonts w:ascii="Times New Roman" w:hAnsi="Times New Roman"/>
        </w:rPr>
      </w:pPr>
      <w:r w:rsidRPr="0017766A">
        <w:rPr>
          <w:rFonts w:ascii="Times New Roman" w:hAnsi="Times New Roman"/>
        </w:rPr>
        <w:t>Il Tutor Accogliente è chiamato a:</w:t>
      </w:r>
    </w:p>
    <w:p w14:paraId="78C607BB" w14:textId="77777777" w:rsidR="0017766A" w:rsidRPr="0017766A" w:rsidRDefault="0017766A" w:rsidP="0017766A">
      <w:pPr>
        <w:pStyle w:val="Nessunaspaziatura1"/>
        <w:numPr>
          <w:ilvl w:val="0"/>
          <w:numId w:val="37"/>
        </w:numPr>
        <w:jc w:val="both"/>
        <w:rPr>
          <w:rFonts w:ascii="Times New Roman" w:hAnsi="Times New Roman"/>
        </w:rPr>
      </w:pPr>
      <w:r w:rsidRPr="0017766A">
        <w:rPr>
          <w:rFonts w:ascii="Times New Roman" w:hAnsi="Times New Roman"/>
        </w:rPr>
        <w:t xml:space="preserve">Accogliere lo studente universitario nella realtà scolastica e informarlo sull’organizzazione, sui documenti strategici e sulle iniziative promosse dall’Istituto. </w:t>
      </w:r>
    </w:p>
    <w:p w14:paraId="602383B9" w14:textId="77777777" w:rsidR="0017766A" w:rsidRPr="0017766A" w:rsidRDefault="0017766A" w:rsidP="0017766A">
      <w:pPr>
        <w:pStyle w:val="Nessunaspaziatura1"/>
        <w:numPr>
          <w:ilvl w:val="0"/>
          <w:numId w:val="37"/>
        </w:numPr>
        <w:jc w:val="both"/>
        <w:rPr>
          <w:rFonts w:ascii="Times New Roman" w:hAnsi="Times New Roman"/>
        </w:rPr>
      </w:pPr>
      <w:r w:rsidRPr="0017766A">
        <w:rPr>
          <w:rFonts w:ascii="Times New Roman" w:hAnsi="Times New Roman"/>
        </w:rPr>
        <w:t>Promuovere nello studente l'acquisizione delle competenze professionali legate all'esercizio effettivo dell'insegnamento e della pratica scolastica.</w:t>
      </w:r>
    </w:p>
    <w:p w14:paraId="4D813489" w14:textId="77777777" w:rsidR="0017766A" w:rsidRPr="0017766A" w:rsidRDefault="0017766A" w:rsidP="0017766A">
      <w:pPr>
        <w:pStyle w:val="Nessunaspaziatura1"/>
        <w:numPr>
          <w:ilvl w:val="0"/>
          <w:numId w:val="37"/>
        </w:numPr>
        <w:jc w:val="both"/>
        <w:rPr>
          <w:rFonts w:ascii="Times New Roman" w:hAnsi="Times New Roman"/>
        </w:rPr>
      </w:pPr>
      <w:r w:rsidRPr="0017766A">
        <w:rPr>
          <w:rFonts w:ascii="Times New Roman" w:hAnsi="Times New Roman"/>
        </w:rPr>
        <w:t>Sviluppare e monitorare progetti di sperimentazione didattica in collaborazione con il docente della classe.</w:t>
      </w:r>
    </w:p>
    <w:p w14:paraId="70C94DEC" w14:textId="77777777" w:rsidR="0017766A" w:rsidRPr="0017766A" w:rsidRDefault="0017766A" w:rsidP="0017766A">
      <w:pPr>
        <w:pStyle w:val="Nessunaspaziatura1"/>
        <w:rPr>
          <w:rFonts w:ascii="Times New Roman" w:hAnsi="Times New Roman"/>
        </w:rPr>
      </w:pPr>
    </w:p>
    <w:p w14:paraId="22F981BE" w14:textId="77777777" w:rsidR="0017766A" w:rsidRPr="0017766A" w:rsidRDefault="0017766A" w:rsidP="0017766A">
      <w:pPr>
        <w:pStyle w:val="Nessunaspaziatura1"/>
        <w:rPr>
          <w:rFonts w:ascii="Times New Roman" w:hAnsi="Times New Roman"/>
          <w:b/>
          <w:bCs/>
        </w:rPr>
      </w:pPr>
      <w:r w:rsidRPr="0017766A">
        <w:rPr>
          <w:rFonts w:ascii="Times New Roman" w:hAnsi="Times New Roman"/>
          <w:b/>
          <w:bCs/>
        </w:rPr>
        <w:t>Art. 4 - Pubblicità</w:t>
      </w:r>
    </w:p>
    <w:p w14:paraId="58F32419" w14:textId="77777777" w:rsidR="0017766A" w:rsidRPr="0017766A" w:rsidRDefault="0017766A" w:rsidP="0017766A">
      <w:pPr>
        <w:pStyle w:val="Nessunaspaziatura1"/>
        <w:rPr>
          <w:rFonts w:ascii="Times New Roman" w:hAnsi="Times New Roman"/>
        </w:rPr>
      </w:pPr>
      <w:r w:rsidRPr="0017766A">
        <w:rPr>
          <w:rFonts w:ascii="Times New Roman" w:hAnsi="Times New Roman"/>
        </w:rPr>
        <w:t xml:space="preserve">Il presente Decreto è trasmesso agli interessati </w:t>
      </w:r>
      <w:r w:rsidRPr="0017766A">
        <w:rPr>
          <w:rFonts w:ascii="Times New Roman" w:hAnsi="Times New Roman"/>
          <w:highlight w:val="yellow"/>
        </w:rPr>
        <w:t>e pubblicato all’Albo Pretorio online e sul sito web dell’Istituto.</w:t>
      </w:r>
    </w:p>
    <w:p w14:paraId="3F342C7D" w14:textId="77777777" w:rsidR="00E17DAF" w:rsidRPr="0017766A" w:rsidRDefault="00E17DAF" w:rsidP="00A170E3">
      <w:pPr>
        <w:autoSpaceDN/>
        <w:spacing w:after="0"/>
        <w:jc w:val="both"/>
        <w:rPr>
          <w:rFonts w:ascii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1FA42477" w14:textId="77777777" w:rsidR="00E17DAF" w:rsidRPr="00ED72B5" w:rsidRDefault="00E17DAF" w:rsidP="00A170E3">
      <w:pPr>
        <w:autoSpaceDN/>
        <w:spacing w:after="0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1"/>
        <w:gridCol w:w="1841"/>
        <w:gridCol w:w="3946"/>
        <w:gridCol w:w="3946"/>
      </w:tblGrid>
      <w:tr w:rsidR="00E17DAF" w:rsidRPr="00A170E3" w14:paraId="5C8AB5F3" w14:textId="77777777" w:rsidTr="00B64205">
        <w:tc>
          <w:tcPr>
            <w:tcW w:w="3851" w:type="dxa"/>
          </w:tcPr>
          <w:p w14:paraId="5C2044C8" w14:textId="1EF01967" w:rsidR="00E17DAF" w:rsidRPr="00A170E3" w:rsidRDefault="00E17DAF" w:rsidP="00A170E3">
            <w:pPr>
              <w:spacing w:after="0" w:line="256" w:lineRule="auto"/>
              <w:jc w:val="center"/>
              <w:rPr>
                <w:rFonts w:ascii="Times New Roman" w:hAnsi="Times New Roman" w:cs="Times New Roman"/>
                <w:kern w:val="0"/>
                <w:szCs w:val="20"/>
                <w:lang w:eastAsia="ar-SA"/>
                <w14:ligatures w14:val="none"/>
              </w:rPr>
            </w:pPr>
          </w:p>
        </w:tc>
        <w:tc>
          <w:tcPr>
            <w:tcW w:w="1841" w:type="dxa"/>
          </w:tcPr>
          <w:p w14:paraId="5CFB9D6C" w14:textId="77777777" w:rsidR="00E17DAF" w:rsidRPr="00A170E3" w:rsidRDefault="00E17DAF" w:rsidP="00A170E3">
            <w:pPr>
              <w:suppressAutoHyphens w:val="0"/>
              <w:autoSpaceDN/>
              <w:spacing w:after="0" w:line="360" w:lineRule="auto"/>
              <w:rPr>
                <w:rFonts w:ascii="Times New Roman" w:hAnsi="Times New Roman" w:cs="Times New Roman"/>
                <w:kern w:val="0"/>
                <w:szCs w:val="20"/>
                <w:lang w:eastAsia="ar-SA"/>
                <w14:ligatures w14:val="none"/>
              </w:rPr>
            </w:pPr>
          </w:p>
        </w:tc>
        <w:tc>
          <w:tcPr>
            <w:tcW w:w="3946" w:type="dxa"/>
          </w:tcPr>
          <w:p w14:paraId="570F6D25" w14:textId="77777777" w:rsidR="00E17DAF" w:rsidRPr="00A170E3" w:rsidRDefault="00E17DAF" w:rsidP="00A170E3">
            <w:pPr>
              <w:suppressAutoHyphens w:val="0"/>
              <w:autoSpaceDN/>
              <w:spacing w:after="0" w:line="256" w:lineRule="auto"/>
              <w:jc w:val="center"/>
              <w:rPr>
                <w:rFonts w:ascii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3946" w:type="dxa"/>
          </w:tcPr>
          <w:p w14:paraId="3BD3203C" w14:textId="0C132F6F" w:rsidR="00E17DAF" w:rsidRPr="00A170E3" w:rsidRDefault="00E17DAF" w:rsidP="00A170E3">
            <w:pPr>
              <w:suppressAutoHyphens w:val="0"/>
              <w:autoSpaceDN/>
              <w:spacing w:after="0" w:line="256" w:lineRule="auto"/>
              <w:jc w:val="center"/>
              <w:rPr>
                <w:rFonts w:ascii="Times New Roman" w:hAnsi="Times New Roman" w:cs="Times New Roman"/>
                <w:kern w:val="0"/>
                <w:szCs w:val="20"/>
                <w14:ligatures w14:val="none"/>
              </w:rPr>
            </w:pPr>
            <w:r w:rsidRPr="00A170E3">
              <w:rPr>
                <w:rFonts w:ascii="Times New Roman" w:hAnsi="Times New Roman" w:cs="Times New Roman"/>
                <w:kern w:val="0"/>
                <w:szCs w:val="20"/>
                <w14:ligatures w14:val="none"/>
              </w:rPr>
              <w:t>Il Dirigente Scolastico</w:t>
            </w:r>
          </w:p>
          <w:p w14:paraId="2D887C22" w14:textId="77777777" w:rsidR="00E17DAF" w:rsidRPr="00A170E3" w:rsidRDefault="00E17DAF" w:rsidP="00A170E3">
            <w:pPr>
              <w:suppressAutoHyphens w:val="0"/>
              <w:autoSpaceDN/>
              <w:spacing w:after="0" w:line="256" w:lineRule="auto"/>
              <w:jc w:val="center"/>
              <w:rPr>
                <w:rFonts w:ascii="Times New Roman" w:hAnsi="Times New Roman" w:cs="Times New Roman"/>
                <w:i/>
                <w:kern w:val="0"/>
                <w:szCs w:val="20"/>
                <w14:ligatures w14:val="none"/>
              </w:rPr>
            </w:pPr>
            <w:r w:rsidRPr="00A170E3">
              <w:rPr>
                <w:rFonts w:ascii="Times New Roman" w:hAnsi="Times New Roman" w:cs="Times New Roman"/>
                <w:i/>
                <w:kern w:val="0"/>
                <w:szCs w:val="20"/>
                <w14:ligatures w14:val="none"/>
              </w:rPr>
              <w:t>Giorgio Michelazzo</w:t>
            </w:r>
          </w:p>
          <w:p w14:paraId="680EF220" w14:textId="77777777" w:rsidR="00E17DAF" w:rsidRPr="00A170E3" w:rsidRDefault="00E17DAF" w:rsidP="00A170E3">
            <w:pPr>
              <w:suppressAutoHyphens w:val="0"/>
              <w:autoSpaceDN/>
              <w:spacing w:after="0" w:line="256" w:lineRule="auto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A170E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Documento firmato digitalmente ai sensi del Codice dell’Amministrazione Digitale e normativa connessa</w:t>
            </w:r>
          </w:p>
          <w:p w14:paraId="206BA44C" w14:textId="77777777" w:rsidR="00E17DAF" w:rsidRPr="00A170E3" w:rsidRDefault="00E17DAF" w:rsidP="00A170E3">
            <w:pPr>
              <w:suppressAutoHyphens w:val="0"/>
              <w:autoSpaceDN/>
              <w:spacing w:after="0" w:line="256" w:lineRule="auto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083989E3" w14:textId="1050866B" w:rsidR="00A54F13" w:rsidRPr="00A54F13" w:rsidRDefault="00A54F13" w:rsidP="00BB2D9D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54F13" w:rsidRPr="00A54F13" w:rsidSect="00AD5236">
      <w:foot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3D46" w14:textId="77777777" w:rsidR="00176DF1" w:rsidRDefault="00176DF1" w:rsidP="00940FE2">
      <w:pPr>
        <w:spacing w:after="0"/>
      </w:pPr>
      <w:r>
        <w:separator/>
      </w:r>
    </w:p>
  </w:endnote>
  <w:endnote w:type="continuationSeparator" w:id="0">
    <w:p w14:paraId="16942F77" w14:textId="77777777" w:rsidR="00176DF1" w:rsidRDefault="00176DF1" w:rsidP="00940F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4525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9B1C36B" w14:textId="66924256" w:rsidR="00940FE2" w:rsidRPr="00940FE2" w:rsidRDefault="00940FE2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40FE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40FE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40FE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40FE2">
          <w:rPr>
            <w:rFonts w:ascii="Times New Roman" w:hAnsi="Times New Roman" w:cs="Times New Roman"/>
            <w:sz w:val="18"/>
            <w:szCs w:val="18"/>
          </w:rPr>
          <w:t>2</w:t>
        </w:r>
        <w:r w:rsidRPr="00940FE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8456E71" w14:textId="77777777" w:rsidR="00940FE2" w:rsidRDefault="00940F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89BB" w14:textId="77777777" w:rsidR="00176DF1" w:rsidRDefault="00176DF1" w:rsidP="00940FE2">
      <w:pPr>
        <w:spacing w:after="0"/>
      </w:pPr>
      <w:r>
        <w:separator/>
      </w:r>
    </w:p>
  </w:footnote>
  <w:footnote w:type="continuationSeparator" w:id="0">
    <w:p w14:paraId="421352C8" w14:textId="77777777" w:rsidR="00176DF1" w:rsidRDefault="00176DF1" w:rsidP="00940F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304"/>
    <w:multiLevelType w:val="hybridMultilevel"/>
    <w:tmpl w:val="4DF2CF68"/>
    <w:lvl w:ilvl="0" w:tplc="C4BE3FC8">
      <w:start w:val="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04406"/>
    <w:multiLevelType w:val="hybridMultilevel"/>
    <w:tmpl w:val="A17C7E06"/>
    <w:lvl w:ilvl="0" w:tplc="21B6C3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0381B"/>
    <w:multiLevelType w:val="hybridMultilevel"/>
    <w:tmpl w:val="156AE1CC"/>
    <w:lvl w:ilvl="0" w:tplc="13A03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76956"/>
    <w:multiLevelType w:val="hybridMultilevel"/>
    <w:tmpl w:val="BA18A302"/>
    <w:lvl w:ilvl="0" w:tplc="13A034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5E36"/>
    <w:multiLevelType w:val="hybridMultilevel"/>
    <w:tmpl w:val="06E4DCA0"/>
    <w:lvl w:ilvl="0" w:tplc="13A03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E5C26"/>
    <w:multiLevelType w:val="hybridMultilevel"/>
    <w:tmpl w:val="F2FAF5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B3881"/>
    <w:multiLevelType w:val="hybridMultilevel"/>
    <w:tmpl w:val="C65C37B8"/>
    <w:lvl w:ilvl="0" w:tplc="13A034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50B6"/>
    <w:multiLevelType w:val="hybridMultilevel"/>
    <w:tmpl w:val="F8F0A8EA"/>
    <w:lvl w:ilvl="0" w:tplc="9E42D522">
      <w:start w:val="10"/>
      <w:numFmt w:val="bullet"/>
      <w:lvlText w:val="-"/>
      <w:lvlJc w:val="left"/>
      <w:pPr>
        <w:ind w:left="40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189B359E"/>
    <w:multiLevelType w:val="hybridMultilevel"/>
    <w:tmpl w:val="6906932E"/>
    <w:lvl w:ilvl="0" w:tplc="13A034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611C8"/>
    <w:multiLevelType w:val="hybridMultilevel"/>
    <w:tmpl w:val="B282D198"/>
    <w:lvl w:ilvl="0" w:tplc="43E2C9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702655"/>
    <w:multiLevelType w:val="hybridMultilevel"/>
    <w:tmpl w:val="7FB22C76"/>
    <w:lvl w:ilvl="0" w:tplc="13A03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2A72BC"/>
    <w:multiLevelType w:val="hybridMultilevel"/>
    <w:tmpl w:val="CD92ED76"/>
    <w:lvl w:ilvl="0" w:tplc="6140614A">
      <w:start w:val="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1B1CB5"/>
    <w:multiLevelType w:val="hybridMultilevel"/>
    <w:tmpl w:val="DF2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51F68"/>
    <w:multiLevelType w:val="multilevel"/>
    <w:tmpl w:val="41DE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93B5F"/>
    <w:multiLevelType w:val="hybridMultilevel"/>
    <w:tmpl w:val="DD3E3422"/>
    <w:lvl w:ilvl="0" w:tplc="BBD8E94C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175058"/>
    <w:multiLevelType w:val="hybridMultilevel"/>
    <w:tmpl w:val="EC9A5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918FB"/>
    <w:multiLevelType w:val="hybridMultilevel"/>
    <w:tmpl w:val="340C2706"/>
    <w:lvl w:ilvl="0" w:tplc="21B6C36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231527"/>
    <w:multiLevelType w:val="hybridMultilevel"/>
    <w:tmpl w:val="584A6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D36D3"/>
    <w:multiLevelType w:val="hybridMultilevel"/>
    <w:tmpl w:val="A4AA7D36"/>
    <w:lvl w:ilvl="0" w:tplc="13A034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472AB"/>
    <w:multiLevelType w:val="hybridMultilevel"/>
    <w:tmpl w:val="CED414D2"/>
    <w:lvl w:ilvl="0" w:tplc="13A034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37FA3"/>
    <w:multiLevelType w:val="hybridMultilevel"/>
    <w:tmpl w:val="A7F86A3E"/>
    <w:lvl w:ilvl="0" w:tplc="13A03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DF0BCF"/>
    <w:multiLevelType w:val="hybridMultilevel"/>
    <w:tmpl w:val="76806986"/>
    <w:lvl w:ilvl="0" w:tplc="21B6C36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B50BC5"/>
    <w:multiLevelType w:val="hybridMultilevel"/>
    <w:tmpl w:val="1B5E4134"/>
    <w:lvl w:ilvl="0" w:tplc="88801578">
      <w:start w:val="40"/>
      <w:numFmt w:val="bullet"/>
      <w:lvlText w:val="-"/>
      <w:lvlJc w:val="left"/>
      <w:pPr>
        <w:ind w:left="40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3" w15:restartNumberingAfterBreak="0">
    <w:nsid w:val="431E09E5"/>
    <w:multiLevelType w:val="hybridMultilevel"/>
    <w:tmpl w:val="70B09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95FD8"/>
    <w:multiLevelType w:val="multilevel"/>
    <w:tmpl w:val="6B26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BE5656"/>
    <w:multiLevelType w:val="hybridMultilevel"/>
    <w:tmpl w:val="98AC7218"/>
    <w:lvl w:ilvl="0" w:tplc="21B6C36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E50F8E"/>
    <w:multiLevelType w:val="hybridMultilevel"/>
    <w:tmpl w:val="BDF01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B4636"/>
    <w:multiLevelType w:val="hybridMultilevel"/>
    <w:tmpl w:val="B712CDBA"/>
    <w:lvl w:ilvl="0" w:tplc="21B6C36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258BB"/>
    <w:multiLevelType w:val="hybridMultilevel"/>
    <w:tmpl w:val="97089800"/>
    <w:lvl w:ilvl="0" w:tplc="13A03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2A4A68"/>
    <w:multiLevelType w:val="hybridMultilevel"/>
    <w:tmpl w:val="86E0D822"/>
    <w:lvl w:ilvl="0" w:tplc="13A034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97826"/>
    <w:multiLevelType w:val="hybridMultilevel"/>
    <w:tmpl w:val="3A48436A"/>
    <w:lvl w:ilvl="0" w:tplc="13A034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B1B74"/>
    <w:multiLevelType w:val="hybridMultilevel"/>
    <w:tmpl w:val="D6D2CDB4"/>
    <w:lvl w:ilvl="0" w:tplc="88801578">
      <w:start w:val="4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2" w15:restartNumberingAfterBreak="0">
    <w:nsid w:val="6A2E47D4"/>
    <w:multiLevelType w:val="hybridMultilevel"/>
    <w:tmpl w:val="8CD66D0C"/>
    <w:lvl w:ilvl="0" w:tplc="21B6C3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568AA"/>
    <w:multiLevelType w:val="hybridMultilevel"/>
    <w:tmpl w:val="05781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30D12"/>
    <w:multiLevelType w:val="hybridMultilevel"/>
    <w:tmpl w:val="5A108E72"/>
    <w:lvl w:ilvl="0" w:tplc="56661FA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C67590E"/>
    <w:multiLevelType w:val="hybridMultilevel"/>
    <w:tmpl w:val="E1D2C342"/>
    <w:lvl w:ilvl="0" w:tplc="21B6C36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373DB7"/>
    <w:multiLevelType w:val="hybridMultilevel"/>
    <w:tmpl w:val="9ACAA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1767">
    <w:abstractNumId w:val="26"/>
  </w:num>
  <w:num w:numId="2" w16cid:durableId="999044674">
    <w:abstractNumId w:val="23"/>
  </w:num>
  <w:num w:numId="3" w16cid:durableId="1502694542">
    <w:abstractNumId w:val="9"/>
  </w:num>
  <w:num w:numId="4" w16cid:durableId="2039230456">
    <w:abstractNumId w:val="36"/>
  </w:num>
  <w:num w:numId="5" w16cid:durableId="1436901535">
    <w:abstractNumId w:val="17"/>
  </w:num>
  <w:num w:numId="6" w16cid:durableId="1643846202">
    <w:abstractNumId w:val="5"/>
  </w:num>
  <w:num w:numId="7" w16cid:durableId="131335935">
    <w:abstractNumId w:val="12"/>
  </w:num>
  <w:num w:numId="8" w16cid:durableId="522138191">
    <w:abstractNumId w:val="21"/>
  </w:num>
  <w:num w:numId="9" w16cid:durableId="1282103621">
    <w:abstractNumId w:val="33"/>
  </w:num>
  <w:num w:numId="10" w16cid:durableId="1734502201">
    <w:abstractNumId w:val="25"/>
  </w:num>
  <w:num w:numId="11" w16cid:durableId="1101683641">
    <w:abstractNumId w:val="15"/>
  </w:num>
  <w:num w:numId="12" w16cid:durableId="774592016">
    <w:abstractNumId w:val="35"/>
  </w:num>
  <w:num w:numId="13" w16cid:durableId="17515446">
    <w:abstractNumId w:val="27"/>
  </w:num>
  <w:num w:numId="14" w16cid:durableId="1008286823">
    <w:abstractNumId w:val="32"/>
  </w:num>
  <w:num w:numId="15" w16cid:durableId="1751583682">
    <w:abstractNumId w:val="7"/>
  </w:num>
  <w:num w:numId="16" w16cid:durableId="622537765">
    <w:abstractNumId w:val="11"/>
  </w:num>
  <w:num w:numId="17" w16cid:durableId="840464909">
    <w:abstractNumId w:val="16"/>
  </w:num>
  <w:num w:numId="18" w16cid:durableId="1494639495">
    <w:abstractNumId w:val="1"/>
  </w:num>
  <w:num w:numId="19" w16cid:durableId="774708640">
    <w:abstractNumId w:val="22"/>
  </w:num>
  <w:num w:numId="20" w16cid:durableId="1578327151">
    <w:abstractNumId w:val="31"/>
  </w:num>
  <w:num w:numId="21" w16cid:durableId="528181337">
    <w:abstractNumId w:val="0"/>
  </w:num>
  <w:num w:numId="22" w16cid:durableId="745810466">
    <w:abstractNumId w:val="14"/>
  </w:num>
  <w:num w:numId="23" w16cid:durableId="854341895">
    <w:abstractNumId w:val="18"/>
  </w:num>
  <w:num w:numId="24" w16cid:durableId="895160946">
    <w:abstractNumId w:val="30"/>
  </w:num>
  <w:num w:numId="25" w16cid:durableId="714427694">
    <w:abstractNumId w:val="34"/>
  </w:num>
  <w:num w:numId="26" w16cid:durableId="1884249079">
    <w:abstractNumId w:val="28"/>
  </w:num>
  <w:num w:numId="27" w16cid:durableId="1950964643">
    <w:abstractNumId w:val="20"/>
  </w:num>
  <w:num w:numId="28" w16cid:durableId="748307294">
    <w:abstractNumId w:val="19"/>
  </w:num>
  <w:num w:numId="29" w16cid:durableId="796415658">
    <w:abstractNumId w:val="2"/>
  </w:num>
  <w:num w:numId="30" w16cid:durableId="1222788434">
    <w:abstractNumId w:val="6"/>
  </w:num>
  <w:num w:numId="31" w16cid:durableId="1125808852">
    <w:abstractNumId w:val="29"/>
  </w:num>
  <w:num w:numId="32" w16cid:durableId="1400833824">
    <w:abstractNumId w:val="4"/>
  </w:num>
  <w:num w:numId="33" w16cid:durableId="484901385">
    <w:abstractNumId w:val="13"/>
  </w:num>
  <w:num w:numId="34" w16cid:durableId="1645619456">
    <w:abstractNumId w:val="3"/>
  </w:num>
  <w:num w:numId="35" w16cid:durableId="1662469802">
    <w:abstractNumId w:val="8"/>
  </w:num>
  <w:num w:numId="36" w16cid:durableId="1876891288">
    <w:abstractNumId w:val="24"/>
  </w:num>
  <w:num w:numId="37" w16cid:durableId="298732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1534B"/>
    <w:rsid w:val="000B537D"/>
    <w:rsid w:val="000C6D54"/>
    <w:rsid w:val="00125EF7"/>
    <w:rsid w:val="00176DF1"/>
    <w:rsid w:val="0017766A"/>
    <w:rsid w:val="001827FA"/>
    <w:rsid w:val="00184DA8"/>
    <w:rsid w:val="00193353"/>
    <w:rsid w:val="001A6325"/>
    <w:rsid w:val="00221084"/>
    <w:rsid w:val="002A19D8"/>
    <w:rsid w:val="002C4A1B"/>
    <w:rsid w:val="003D461B"/>
    <w:rsid w:val="00467E2D"/>
    <w:rsid w:val="00480B1F"/>
    <w:rsid w:val="004839D7"/>
    <w:rsid w:val="004B4C66"/>
    <w:rsid w:val="004E42CD"/>
    <w:rsid w:val="00506B45"/>
    <w:rsid w:val="00531D29"/>
    <w:rsid w:val="00565464"/>
    <w:rsid w:val="00611192"/>
    <w:rsid w:val="006F128F"/>
    <w:rsid w:val="00710B87"/>
    <w:rsid w:val="007565C5"/>
    <w:rsid w:val="00772403"/>
    <w:rsid w:val="007F6DFD"/>
    <w:rsid w:val="0084368E"/>
    <w:rsid w:val="008573D5"/>
    <w:rsid w:val="008631DD"/>
    <w:rsid w:val="008860AB"/>
    <w:rsid w:val="00892575"/>
    <w:rsid w:val="008B19A5"/>
    <w:rsid w:val="008C2407"/>
    <w:rsid w:val="008C5931"/>
    <w:rsid w:val="008D5C86"/>
    <w:rsid w:val="008E52FF"/>
    <w:rsid w:val="00907C8F"/>
    <w:rsid w:val="00912512"/>
    <w:rsid w:val="00921521"/>
    <w:rsid w:val="00940FE2"/>
    <w:rsid w:val="009E1A93"/>
    <w:rsid w:val="00A170E3"/>
    <w:rsid w:val="00A31A02"/>
    <w:rsid w:val="00A54F13"/>
    <w:rsid w:val="00AC01CA"/>
    <w:rsid w:val="00AD5236"/>
    <w:rsid w:val="00AF2A98"/>
    <w:rsid w:val="00B50C48"/>
    <w:rsid w:val="00BB2D9D"/>
    <w:rsid w:val="00BE4712"/>
    <w:rsid w:val="00C02CEA"/>
    <w:rsid w:val="00C464DD"/>
    <w:rsid w:val="00C6728F"/>
    <w:rsid w:val="00CA5D42"/>
    <w:rsid w:val="00D37EAC"/>
    <w:rsid w:val="00D73D28"/>
    <w:rsid w:val="00D75DCE"/>
    <w:rsid w:val="00DE1F58"/>
    <w:rsid w:val="00E17DAF"/>
    <w:rsid w:val="00E42C1E"/>
    <w:rsid w:val="00E86234"/>
    <w:rsid w:val="00ED72B5"/>
    <w:rsid w:val="00F36CCA"/>
    <w:rsid w:val="00F5067D"/>
    <w:rsid w:val="00FC3C96"/>
    <w:rsid w:val="00FC521A"/>
    <w:rsid w:val="00FD466C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C1F5"/>
  <w15:chartTrackingRefBased/>
  <w15:docId w15:val="{EB374888-8BBE-4856-970D-18636850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A170E3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84368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0FE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FE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940FE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FE2"/>
    <w:rPr>
      <w:rFonts w:ascii="Calibri" w:hAnsi="Calibri"/>
    </w:rPr>
  </w:style>
  <w:style w:type="paragraph" w:styleId="NormaleWeb">
    <w:name w:val="Normal (Web)"/>
    <w:basedOn w:val="Normale"/>
    <w:uiPriority w:val="99"/>
    <w:semiHidden/>
    <w:unhideWhenUsed/>
    <w:rsid w:val="0017766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dmm17200d@istruzion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EDI ZEN</cp:lastModifiedBy>
  <cp:revision>3</cp:revision>
  <dcterms:created xsi:type="dcterms:W3CDTF">2025-10-16T03:54:00Z</dcterms:created>
  <dcterms:modified xsi:type="dcterms:W3CDTF">2025-10-16T04:37:00Z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