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B7D17" w14:textId="0305F7DA" w:rsidR="000714AC" w:rsidRDefault="006C1742" w:rsidP="00941761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it-IT"/>
        </w:rPr>
        <w:drawing>
          <wp:inline distT="0" distB="0" distL="0" distR="0" wp14:anchorId="78745726" wp14:editId="7B0B7EA2">
            <wp:extent cx="4932045" cy="859790"/>
            <wp:effectExtent l="0" t="0" r="1905" b="0"/>
            <wp:docPr id="6167009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431E9" w14:textId="1C480779" w:rsidR="00941761" w:rsidRPr="006D5E8C" w:rsidRDefault="00941761" w:rsidP="00A561FA">
      <w:pPr>
        <w:spacing w:before="100" w:beforeAutospacing="1" w:after="100" w:afterAutospacing="1"/>
        <w:rPr>
          <w:rFonts w:cstheme="minorHAnsi"/>
          <w:b/>
        </w:rPr>
      </w:pPr>
      <w:r w:rsidRPr="006D5E8C">
        <w:rPr>
          <w:rFonts w:eastAsia="Times New Roman" w:cstheme="minorHAnsi"/>
          <w:b/>
          <w:bCs/>
          <w:lang w:eastAsia="it-IT"/>
        </w:rPr>
        <w:t xml:space="preserve">Oggetto: </w:t>
      </w:r>
      <w:r w:rsidR="00650363" w:rsidRPr="006D5E8C">
        <w:rPr>
          <w:rFonts w:eastAsia="Times New Roman" w:cstheme="minorHAnsi"/>
          <w:i/>
          <w:iCs/>
          <w:lang w:eastAsia="it-IT"/>
        </w:rPr>
        <w:t xml:space="preserve">scheda di valutazione dei titoli posseduti relativamente </w:t>
      </w:r>
      <w:bookmarkStart w:id="0" w:name="_Hlk160182808"/>
      <w:r w:rsidR="00EE220D" w:rsidRPr="006D5E8C">
        <w:rPr>
          <w:rFonts w:ascii="Calibri" w:hAnsi="Calibri" w:cs="Calibri"/>
          <w:i/>
          <w:iCs/>
        </w:rPr>
        <w:t xml:space="preserve">all’individuazione di personale interno che </w:t>
      </w:r>
      <w:bookmarkEnd w:id="0"/>
      <w:r w:rsidR="009B582F" w:rsidRPr="006D5E8C">
        <w:rPr>
          <w:rFonts w:ascii="Calibri" w:hAnsi="Calibri" w:cs="Calibri"/>
          <w:i/>
          <w:iCs/>
        </w:rPr>
        <w:t>costituirà la C</w:t>
      </w:r>
      <w:r w:rsidR="00E56C14" w:rsidRPr="006D5E8C">
        <w:rPr>
          <w:rFonts w:ascii="Calibri" w:hAnsi="Calibri" w:cs="Calibri"/>
          <w:i/>
          <w:iCs/>
        </w:rPr>
        <w:t>omunità di pratiche per l’apprendimento al fine di realizzare percorsi formativi sulla transizione digitale. Progetto</w:t>
      </w:r>
      <w:r w:rsidR="00E56C14" w:rsidRPr="006D5E8C">
        <w:rPr>
          <w:rFonts w:ascii="Calibri" w:hAnsi="Calibri" w:cs="Calibri"/>
          <w:i/>
          <w:iCs/>
          <w:color w:val="000000" w:themeColor="text1"/>
        </w:rPr>
        <w:t xml:space="preserve">: </w:t>
      </w:r>
      <w:r w:rsidR="00AB18CE" w:rsidRPr="006D5E8C">
        <w:rPr>
          <w:rFonts w:cstheme="minorHAnsi"/>
          <w:b/>
        </w:rPr>
        <w:t>M4C1I2.1-2023-1222-P-44258</w:t>
      </w:r>
    </w:p>
    <w:p w14:paraId="575C2189" w14:textId="77777777" w:rsidR="000714AC" w:rsidRPr="006D5E8C" w:rsidRDefault="000714AC" w:rsidP="000714AC">
      <w:pPr>
        <w:rPr>
          <w:rFonts w:ascii="Calibri" w:hAnsi="Calibri" w:cs="Calibri"/>
          <w:i/>
          <w:iCs/>
        </w:rPr>
      </w:pPr>
      <w:r w:rsidRPr="006D5E8C">
        <w:rPr>
          <w:rFonts w:ascii="Calibri" w:hAnsi="Calibri" w:cs="Calibri"/>
          <w:i/>
          <w:iCs/>
        </w:rPr>
        <w:t>Possono presentare domanda di partecipazione alla comunità di pratiche i docenti in servizio presso l’IC Loreggia Villa del Conte, con contratto a tempo indeterminato o contratto a tempo determinato di durata annuale.</w:t>
      </w:r>
    </w:p>
    <w:p w14:paraId="62083D89" w14:textId="77777777" w:rsidR="00EE2A3E" w:rsidRPr="006D5E8C" w:rsidRDefault="000714AC" w:rsidP="000714AC">
      <w:pPr>
        <w:rPr>
          <w:rFonts w:ascii="Calibri" w:hAnsi="Calibri" w:cs="Calibri"/>
          <w:i/>
          <w:iCs/>
        </w:rPr>
      </w:pPr>
      <w:r w:rsidRPr="006D5E8C">
        <w:rPr>
          <w:rFonts w:ascii="Calibri" w:hAnsi="Calibri" w:cs="Calibri"/>
          <w:i/>
          <w:iCs/>
        </w:rPr>
        <w:t>I docenti che partecipano alla comunità di pratiche si impegnano a frequentare i corsi organizzati dall’IC Loreggia Villa del Conte nell’ambito del progetto “Gestire la transizione digitale”, attinenti alle attività del sottogruppo di competenza</w:t>
      </w:r>
      <w:r w:rsidR="00EE2A3E" w:rsidRPr="006D5E8C">
        <w:rPr>
          <w:rFonts w:ascii="Calibri" w:hAnsi="Calibri" w:cs="Calibri"/>
          <w:i/>
          <w:iCs/>
        </w:rPr>
        <w:t>, di cui all’art.5 dell’Avviso, di seguito richiamato:</w:t>
      </w:r>
    </w:p>
    <w:p w14:paraId="4AAF3AD2" w14:textId="77777777" w:rsidR="006D5E8C" w:rsidRPr="007E4948" w:rsidRDefault="006D5E8C" w:rsidP="006D5E8C">
      <w:pPr>
        <w:pStyle w:val="Paragrafoelenco"/>
        <w:numPr>
          <w:ilvl w:val="0"/>
          <w:numId w:val="4"/>
        </w:numPr>
        <w:tabs>
          <w:tab w:val="left" w:pos="346"/>
        </w:tabs>
        <w:spacing w:before="44" w:line="259" w:lineRule="auto"/>
        <w:ind w:left="227" w:right="1414" w:firstLine="0"/>
        <w:rPr>
          <w:rFonts w:asciiTheme="minorHAnsi" w:hAnsiTheme="minorHAnsi" w:cstheme="minorHAnsi"/>
        </w:rPr>
      </w:pPr>
      <w:r w:rsidRPr="007E4948">
        <w:rPr>
          <w:rFonts w:asciiTheme="minorHAnsi" w:hAnsiTheme="minorHAnsi" w:cstheme="minorHAnsi"/>
        </w:rPr>
        <w:t>1 sottogruppo di 7 docenti, promuovere lo sviluppo di un curricolo scolastico orientato alle competenze digitali, tramite</w:t>
      </w:r>
      <w:r w:rsidRPr="007E4948">
        <w:rPr>
          <w:rFonts w:asciiTheme="minorHAnsi" w:hAnsiTheme="minorHAnsi" w:cstheme="minorHAnsi"/>
          <w:spacing w:val="1"/>
        </w:rPr>
        <w:t xml:space="preserve"> </w:t>
      </w:r>
      <w:r w:rsidRPr="007E4948">
        <w:rPr>
          <w:rFonts w:asciiTheme="minorHAnsi" w:hAnsiTheme="minorHAnsi" w:cstheme="minorHAnsi"/>
        </w:rPr>
        <w:t>apposite</w:t>
      </w:r>
      <w:r w:rsidRPr="007E4948">
        <w:rPr>
          <w:rFonts w:asciiTheme="minorHAnsi" w:hAnsiTheme="minorHAnsi" w:cstheme="minorHAnsi"/>
          <w:spacing w:val="-4"/>
        </w:rPr>
        <w:t xml:space="preserve"> </w:t>
      </w:r>
      <w:r w:rsidRPr="007E4948">
        <w:rPr>
          <w:rFonts w:asciiTheme="minorHAnsi" w:hAnsiTheme="minorHAnsi" w:cstheme="minorHAnsi"/>
        </w:rPr>
        <w:t>sessioni</w:t>
      </w:r>
      <w:r w:rsidRPr="007E4948">
        <w:rPr>
          <w:rFonts w:asciiTheme="minorHAnsi" w:hAnsiTheme="minorHAnsi" w:cstheme="minorHAnsi"/>
          <w:spacing w:val="-1"/>
        </w:rPr>
        <w:t xml:space="preserve"> </w:t>
      </w:r>
      <w:r w:rsidRPr="007E4948">
        <w:rPr>
          <w:rFonts w:asciiTheme="minorHAnsi" w:hAnsiTheme="minorHAnsi" w:cstheme="minorHAnsi"/>
        </w:rPr>
        <w:t>collaborative</w:t>
      </w:r>
      <w:r w:rsidRPr="007E4948">
        <w:rPr>
          <w:rFonts w:asciiTheme="minorHAnsi" w:hAnsiTheme="minorHAnsi" w:cstheme="minorHAnsi"/>
          <w:spacing w:val="-4"/>
        </w:rPr>
        <w:t xml:space="preserve"> </w:t>
      </w:r>
      <w:r w:rsidRPr="007E4948">
        <w:rPr>
          <w:rFonts w:asciiTheme="minorHAnsi" w:hAnsiTheme="minorHAnsi" w:cstheme="minorHAnsi"/>
        </w:rPr>
        <w:t>e</w:t>
      </w:r>
      <w:r w:rsidRPr="007E4948">
        <w:rPr>
          <w:rFonts w:asciiTheme="minorHAnsi" w:hAnsiTheme="minorHAnsi" w:cstheme="minorHAnsi"/>
          <w:spacing w:val="-1"/>
        </w:rPr>
        <w:t xml:space="preserve"> </w:t>
      </w:r>
      <w:r w:rsidRPr="007E4948">
        <w:rPr>
          <w:rFonts w:asciiTheme="minorHAnsi" w:hAnsiTheme="minorHAnsi" w:cstheme="minorHAnsi"/>
        </w:rPr>
        <w:t>di</w:t>
      </w:r>
      <w:r w:rsidRPr="007E4948">
        <w:rPr>
          <w:rFonts w:asciiTheme="minorHAnsi" w:hAnsiTheme="minorHAnsi" w:cstheme="minorHAnsi"/>
          <w:spacing w:val="-2"/>
        </w:rPr>
        <w:t xml:space="preserve"> </w:t>
      </w:r>
      <w:r w:rsidRPr="007E4948">
        <w:rPr>
          <w:rFonts w:asciiTheme="minorHAnsi" w:hAnsiTheme="minorHAnsi" w:cstheme="minorHAnsi"/>
        </w:rPr>
        <w:t>ricerca</w:t>
      </w:r>
      <w:r w:rsidRPr="007E4948">
        <w:rPr>
          <w:rFonts w:asciiTheme="minorHAnsi" w:hAnsiTheme="minorHAnsi" w:cstheme="minorHAnsi"/>
          <w:spacing w:val="-3"/>
        </w:rPr>
        <w:t xml:space="preserve"> </w:t>
      </w:r>
      <w:r w:rsidRPr="007E4948">
        <w:rPr>
          <w:rFonts w:asciiTheme="minorHAnsi" w:hAnsiTheme="minorHAnsi" w:cstheme="minorHAnsi"/>
        </w:rPr>
        <w:t>sulla</w:t>
      </w:r>
      <w:r w:rsidRPr="007E4948">
        <w:rPr>
          <w:rFonts w:asciiTheme="minorHAnsi" w:hAnsiTheme="minorHAnsi" w:cstheme="minorHAnsi"/>
          <w:spacing w:val="-2"/>
        </w:rPr>
        <w:t xml:space="preserve"> </w:t>
      </w:r>
      <w:r w:rsidRPr="007E4948">
        <w:rPr>
          <w:rFonts w:asciiTheme="minorHAnsi" w:hAnsiTheme="minorHAnsi" w:cstheme="minorHAnsi"/>
        </w:rPr>
        <w:t>base</w:t>
      </w:r>
      <w:r w:rsidRPr="007E4948">
        <w:rPr>
          <w:rFonts w:asciiTheme="minorHAnsi" w:hAnsiTheme="minorHAnsi" w:cstheme="minorHAnsi"/>
          <w:spacing w:val="-4"/>
        </w:rPr>
        <w:t xml:space="preserve"> </w:t>
      </w:r>
      <w:r w:rsidRPr="007E4948">
        <w:rPr>
          <w:rFonts w:asciiTheme="minorHAnsi" w:hAnsiTheme="minorHAnsi" w:cstheme="minorHAnsi"/>
        </w:rPr>
        <w:t>di</w:t>
      </w:r>
      <w:r w:rsidRPr="007E4948">
        <w:rPr>
          <w:rFonts w:asciiTheme="minorHAnsi" w:hAnsiTheme="minorHAnsi" w:cstheme="minorHAnsi"/>
          <w:spacing w:val="-2"/>
        </w:rPr>
        <w:t xml:space="preserve"> </w:t>
      </w:r>
      <w:r w:rsidRPr="007E4948">
        <w:rPr>
          <w:rFonts w:asciiTheme="minorHAnsi" w:hAnsiTheme="minorHAnsi" w:cstheme="minorHAnsi"/>
        </w:rPr>
        <w:t>obiettivi</w:t>
      </w:r>
      <w:r w:rsidRPr="007E4948">
        <w:rPr>
          <w:rFonts w:asciiTheme="minorHAnsi" w:hAnsiTheme="minorHAnsi" w:cstheme="minorHAnsi"/>
          <w:spacing w:val="-3"/>
        </w:rPr>
        <w:t xml:space="preserve"> </w:t>
      </w:r>
      <w:r w:rsidRPr="007E4948">
        <w:rPr>
          <w:rFonts w:asciiTheme="minorHAnsi" w:hAnsiTheme="minorHAnsi" w:cstheme="minorHAnsi"/>
        </w:rPr>
        <w:t>comuni</w:t>
      </w:r>
      <w:r w:rsidRPr="007E4948">
        <w:rPr>
          <w:rFonts w:asciiTheme="minorHAnsi" w:hAnsiTheme="minorHAnsi" w:cstheme="minorHAnsi"/>
          <w:spacing w:val="-2"/>
        </w:rPr>
        <w:t xml:space="preserve"> </w:t>
      </w:r>
      <w:r w:rsidRPr="007E4948">
        <w:rPr>
          <w:rFonts w:asciiTheme="minorHAnsi" w:hAnsiTheme="minorHAnsi" w:cstheme="minorHAnsi"/>
        </w:rPr>
        <w:t>di</w:t>
      </w:r>
      <w:r w:rsidRPr="007E4948">
        <w:rPr>
          <w:rFonts w:asciiTheme="minorHAnsi" w:hAnsiTheme="minorHAnsi" w:cstheme="minorHAnsi"/>
          <w:spacing w:val="-2"/>
        </w:rPr>
        <w:t xml:space="preserve"> </w:t>
      </w:r>
      <w:r w:rsidRPr="007E4948">
        <w:rPr>
          <w:rFonts w:asciiTheme="minorHAnsi" w:hAnsiTheme="minorHAnsi" w:cstheme="minorHAnsi"/>
        </w:rPr>
        <w:t>innovazione</w:t>
      </w:r>
      <w:r w:rsidRPr="007E4948">
        <w:rPr>
          <w:rFonts w:asciiTheme="minorHAnsi" w:hAnsiTheme="minorHAnsi" w:cstheme="minorHAnsi"/>
          <w:spacing w:val="-1"/>
        </w:rPr>
        <w:t xml:space="preserve"> </w:t>
      </w:r>
      <w:r w:rsidRPr="007E4948">
        <w:rPr>
          <w:rFonts w:asciiTheme="minorHAnsi" w:hAnsiTheme="minorHAnsi" w:cstheme="minorHAnsi"/>
        </w:rPr>
        <w:t>scolastica; (curricolo digitale)</w:t>
      </w:r>
    </w:p>
    <w:p w14:paraId="3F7054B1" w14:textId="77777777" w:rsidR="006D5E8C" w:rsidRPr="007E4948" w:rsidRDefault="006D5E8C" w:rsidP="006D5E8C">
      <w:pPr>
        <w:pStyle w:val="Paragrafoelenco"/>
        <w:numPr>
          <w:ilvl w:val="0"/>
          <w:numId w:val="4"/>
        </w:numPr>
        <w:tabs>
          <w:tab w:val="left" w:pos="346"/>
        </w:tabs>
        <w:spacing w:before="43" w:line="259" w:lineRule="auto"/>
        <w:ind w:left="227" w:right="1417" w:firstLine="0"/>
        <w:rPr>
          <w:rFonts w:asciiTheme="minorHAnsi" w:hAnsiTheme="minorHAnsi" w:cstheme="minorHAnsi"/>
        </w:rPr>
      </w:pPr>
      <w:r w:rsidRPr="007E4948">
        <w:rPr>
          <w:rFonts w:asciiTheme="minorHAnsi" w:hAnsiTheme="minorHAnsi" w:cstheme="minorHAnsi"/>
        </w:rPr>
        <w:t xml:space="preserve"> 2 sottogruppo di 7 docenti promuovere la ricerca, la produzione, la condivisione, lo scambio dei contenuti didattici digitali,</w:t>
      </w:r>
      <w:r w:rsidRPr="007E4948">
        <w:rPr>
          <w:rFonts w:asciiTheme="minorHAnsi" w:hAnsiTheme="minorHAnsi" w:cstheme="minorHAnsi"/>
          <w:spacing w:val="1"/>
        </w:rPr>
        <w:t xml:space="preserve"> </w:t>
      </w:r>
      <w:r w:rsidRPr="007E4948">
        <w:rPr>
          <w:rFonts w:asciiTheme="minorHAnsi" w:hAnsiTheme="minorHAnsi" w:cstheme="minorHAnsi"/>
        </w:rPr>
        <w:t xml:space="preserve">delle strategie, delle metodologie, delle pratiche innovative di transizione digitale all’interno della </w:t>
      </w:r>
      <w:r w:rsidRPr="007E4948">
        <w:rPr>
          <w:rFonts w:asciiTheme="minorHAnsi" w:hAnsiTheme="minorHAnsi" w:cstheme="minorHAnsi"/>
          <w:spacing w:val="-47"/>
        </w:rPr>
        <w:t xml:space="preserve"> </w:t>
      </w:r>
      <w:r w:rsidRPr="007E4948">
        <w:rPr>
          <w:rFonts w:asciiTheme="minorHAnsi" w:hAnsiTheme="minorHAnsi" w:cstheme="minorHAnsi"/>
        </w:rPr>
        <w:t>Scuola;</w:t>
      </w:r>
    </w:p>
    <w:p w14:paraId="3942EBC8" w14:textId="67D245C7" w:rsidR="000714AC" w:rsidRDefault="006D5E8C" w:rsidP="006D5E8C">
      <w:pPr>
        <w:pStyle w:val="Corpotesto"/>
        <w:numPr>
          <w:ilvl w:val="0"/>
          <w:numId w:val="4"/>
        </w:numPr>
        <w:spacing w:before="22"/>
        <w:rPr>
          <w:rFonts w:asciiTheme="minorHAnsi" w:hAnsiTheme="minorHAnsi" w:cstheme="minorHAnsi"/>
        </w:rPr>
      </w:pPr>
      <w:r w:rsidRPr="007E4948">
        <w:rPr>
          <w:rFonts w:asciiTheme="minorHAnsi" w:hAnsiTheme="minorHAnsi" w:cstheme="minorHAnsi"/>
        </w:rPr>
        <w:t xml:space="preserve">3 sottogruppo di 7 docenti, promuovere lo sviluppo professionale continuo all’interno della Comunità scolastica, anche svolgendo il compito di tutor; favorire il raccordo con altre scuole per lo scambio di buone </w:t>
      </w:r>
      <w:r w:rsidRPr="007E4948">
        <w:rPr>
          <w:rFonts w:asciiTheme="minorHAnsi" w:hAnsiTheme="minorHAnsi" w:cstheme="minorHAnsi"/>
          <w:spacing w:val="-47"/>
        </w:rPr>
        <w:t xml:space="preserve">    </w:t>
      </w:r>
      <w:r w:rsidRPr="007E4948">
        <w:rPr>
          <w:rFonts w:asciiTheme="minorHAnsi" w:hAnsiTheme="minorHAnsi" w:cstheme="minorHAnsi"/>
        </w:rPr>
        <w:t>pratiche</w:t>
      </w:r>
      <w:r>
        <w:rPr>
          <w:rFonts w:asciiTheme="minorHAnsi" w:hAnsiTheme="minorHAnsi" w:cstheme="minorHAnsi"/>
        </w:rPr>
        <w:t>.</w:t>
      </w:r>
    </w:p>
    <w:p w14:paraId="0B62D02F" w14:textId="77777777" w:rsidR="006D5E8C" w:rsidRPr="006D5E8C" w:rsidRDefault="006D5E8C" w:rsidP="006D5E8C">
      <w:pPr>
        <w:pStyle w:val="Corpotesto"/>
        <w:spacing w:before="22"/>
        <w:ind w:left="369"/>
        <w:rPr>
          <w:rFonts w:asciiTheme="minorHAnsi" w:hAnsiTheme="minorHAnsi" w:cstheme="minorHAnsi"/>
        </w:rPr>
      </w:pP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0D2BAD">
      <w:pPr>
        <w:spacing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0D2BA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118F06E6" w:rsidR="00941761" w:rsidRDefault="00941761" w:rsidP="000D2BAD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>relativamente al</w:t>
      </w:r>
      <w:r w:rsidR="00EE2A3E">
        <w:rPr>
          <w:rFonts w:eastAsia="Times New Roman" w:cstheme="minorHAnsi"/>
          <w:lang w:eastAsia="it-IT"/>
        </w:rPr>
        <w:t>la partecipazione al  sottogruppo :</w:t>
      </w:r>
      <w:r w:rsidR="00EE220D">
        <w:rPr>
          <w:rFonts w:eastAsia="Times New Roman" w:cstheme="minorHAnsi"/>
          <w:lang w:eastAsia="it-IT"/>
        </w:rPr>
        <w:t xml:space="preserve"> </w:t>
      </w:r>
    </w:p>
    <w:p w14:paraId="6C880CFF" w14:textId="77777777" w:rsidR="006D5E8C" w:rsidRDefault="006D5E8C" w:rsidP="00197706">
      <w:pPr>
        <w:rPr>
          <w:rFonts w:cstheme="minorHAnsi"/>
        </w:rPr>
      </w:pPr>
    </w:p>
    <w:p w14:paraId="2D828D04" w14:textId="77777777" w:rsidR="006D5E8C" w:rsidRDefault="006D5E8C" w:rsidP="00197706">
      <w:pPr>
        <w:rPr>
          <w:rFonts w:cstheme="minorHAnsi"/>
        </w:rPr>
      </w:pPr>
    </w:p>
    <w:p w14:paraId="3CA40211" w14:textId="309223F1" w:rsidR="006D5E8C" w:rsidRDefault="006C1742" w:rsidP="00197706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504AE99" wp14:editId="76944118">
            <wp:extent cx="4932045" cy="859790"/>
            <wp:effectExtent l="0" t="0" r="1905" b="0"/>
            <wp:docPr id="136136067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4C580" w14:textId="43C92EE2" w:rsidR="006D5E8C" w:rsidRPr="006C1742" w:rsidRDefault="006C1742" w:rsidP="00197706">
      <w:pPr>
        <w:rPr>
          <w:rFonts w:cstheme="minorHAnsi"/>
          <w:b/>
          <w:bCs/>
        </w:rPr>
      </w:pP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22A29" wp14:editId="18185D76">
                <wp:simplePos x="0" y="0"/>
                <wp:positionH relativeFrom="leftMargin">
                  <wp:align>right</wp:align>
                </wp:positionH>
                <wp:positionV relativeFrom="paragraph">
                  <wp:posOffset>341630</wp:posOffset>
                </wp:positionV>
                <wp:extent cx="410400" cy="158400"/>
                <wp:effectExtent l="0" t="0" r="27940" b="13335"/>
                <wp:wrapNone/>
                <wp:docPr id="2063349627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00" cy="1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9E79C" id="Rettangolo 5" o:spid="_x0000_s1026" style="position:absolute;margin-left:-18.9pt;margin-top:26.9pt;width:32.3pt;height:12.4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4nYA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A3208D">
        <w:rPr>
          <w:rFonts w:cstheme="minorHAnsi"/>
          <w:b/>
          <w:bCs/>
        </w:rPr>
        <w:t xml:space="preserve">INDICARE </w:t>
      </w:r>
      <w:r w:rsidR="00EE2A3E" w:rsidRPr="006D5E8C">
        <w:rPr>
          <w:rFonts w:cstheme="minorHAnsi"/>
          <w:b/>
          <w:bCs/>
        </w:rPr>
        <w:t>IL SOTTOGRUPPO</w:t>
      </w:r>
      <w:r w:rsidR="00A3208D">
        <w:rPr>
          <w:rFonts w:cstheme="minorHAnsi"/>
          <w:b/>
          <w:bCs/>
        </w:rPr>
        <w:t xml:space="preserve"> O I SOTTOGRUPPI PER I QUALI  SI INTENDE CANDIDARSI</w:t>
      </w:r>
      <w:r w:rsidR="00EE2A3E" w:rsidRPr="006D5E8C">
        <w:rPr>
          <w:rFonts w:cstheme="minorHAnsi"/>
          <w:b/>
          <w:bCs/>
        </w:rPr>
        <w:t>:</w:t>
      </w:r>
    </w:p>
    <w:p w14:paraId="08E0D93E" w14:textId="7EF979F9" w:rsidR="006D5E8C" w:rsidRPr="006C1742" w:rsidRDefault="00EE2A3E" w:rsidP="006C1742">
      <w:pPr>
        <w:tabs>
          <w:tab w:val="left" w:pos="346"/>
        </w:tabs>
        <w:spacing w:before="44" w:line="259" w:lineRule="auto"/>
        <w:ind w:right="1414"/>
        <w:rPr>
          <w:rFonts w:ascii="Calibri" w:hAnsi="Calibri" w:cs="Calibri"/>
        </w:rPr>
      </w:pPr>
      <w:r w:rsidRPr="006C1742">
        <w:rPr>
          <w:rFonts w:ascii="Calibri" w:hAnsi="Calibri" w:cs="Calibri"/>
          <w:b/>
          <w:bCs/>
        </w:rPr>
        <w:t>SOTTOGRUPPO N. 1</w:t>
      </w:r>
      <w:r w:rsidR="006D5E8C" w:rsidRPr="006C1742">
        <w:rPr>
          <w:rFonts w:ascii="Calibri" w:hAnsi="Calibri" w:cs="Calibri"/>
        </w:rPr>
        <w:t xml:space="preserve"> promuovere lo sviluppo di un curricolo scolastico orientato alle   competenze digitali, tramite</w:t>
      </w:r>
      <w:r w:rsidR="006D5E8C" w:rsidRPr="006C1742">
        <w:rPr>
          <w:rFonts w:ascii="Calibri" w:hAnsi="Calibri" w:cs="Calibri"/>
          <w:spacing w:val="1"/>
        </w:rPr>
        <w:t xml:space="preserve"> </w:t>
      </w:r>
      <w:r w:rsidR="006D5E8C" w:rsidRPr="006C1742">
        <w:rPr>
          <w:rFonts w:ascii="Calibri" w:hAnsi="Calibri" w:cs="Calibri"/>
        </w:rPr>
        <w:t>apposite</w:t>
      </w:r>
      <w:r w:rsidR="006D5E8C" w:rsidRPr="006C1742">
        <w:rPr>
          <w:rFonts w:ascii="Calibri" w:hAnsi="Calibri" w:cs="Calibri"/>
          <w:spacing w:val="-4"/>
        </w:rPr>
        <w:t xml:space="preserve"> </w:t>
      </w:r>
      <w:r w:rsidR="006D5E8C" w:rsidRPr="006C1742">
        <w:rPr>
          <w:rFonts w:ascii="Calibri" w:hAnsi="Calibri" w:cs="Calibri"/>
        </w:rPr>
        <w:t>sessioni</w:t>
      </w:r>
      <w:r w:rsidR="006D5E8C" w:rsidRPr="006C1742">
        <w:rPr>
          <w:rFonts w:ascii="Calibri" w:hAnsi="Calibri" w:cs="Calibri"/>
          <w:spacing w:val="-1"/>
        </w:rPr>
        <w:t xml:space="preserve"> </w:t>
      </w:r>
      <w:r w:rsidR="006D5E8C" w:rsidRPr="006C1742">
        <w:rPr>
          <w:rFonts w:ascii="Calibri" w:hAnsi="Calibri" w:cs="Calibri"/>
        </w:rPr>
        <w:t>collaborative</w:t>
      </w:r>
      <w:r w:rsidR="006D5E8C" w:rsidRPr="006C1742">
        <w:rPr>
          <w:rFonts w:ascii="Calibri" w:hAnsi="Calibri" w:cs="Calibri"/>
          <w:spacing w:val="-4"/>
        </w:rPr>
        <w:t xml:space="preserve"> </w:t>
      </w:r>
      <w:r w:rsidR="006D5E8C" w:rsidRPr="006C1742">
        <w:rPr>
          <w:rFonts w:ascii="Calibri" w:hAnsi="Calibri" w:cs="Calibri"/>
        </w:rPr>
        <w:t>e</w:t>
      </w:r>
      <w:r w:rsidR="006D5E8C" w:rsidRPr="006C1742">
        <w:rPr>
          <w:rFonts w:ascii="Calibri" w:hAnsi="Calibri" w:cs="Calibri"/>
          <w:spacing w:val="-1"/>
        </w:rPr>
        <w:t xml:space="preserve"> </w:t>
      </w:r>
      <w:r w:rsidR="006D5E8C" w:rsidRPr="006C1742">
        <w:rPr>
          <w:rFonts w:ascii="Calibri" w:hAnsi="Calibri" w:cs="Calibri"/>
        </w:rPr>
        <w:t>di</w:t>
      </w:r>
      <w:r w:rsidR="006D5E8C" w:rsidRPr="006C1742">
        <w:rPr>
          <w:rFonts w:ascii="Calibri" w:hAnsi="Calibri" w:cs="Calibri"/>
          <w:spacing w:val="-2"/>
        </w:rPr>
        <w:t xml:space="preserve"> </w:t>
      </w:r>
      <w:r w:rsidR="006D5E8C" w:rsidRPr="006C1742">
        <w:rPr>
          <w:rFonts w:ascii="Calibri" w:hAnsi="Calibri" w:cs="Calibri"/>
        </w:rPr>
        <w:t>ricerca</w:t>
      </w:r>
      <w:r w:rsidR="006D5E8C" w:rsidRPr="006C1742">
        <w:rPr>
          <w:rFonts w:ascii="Calibri" w:hAnsi="Calibri" w:cs="Calibri"/>
          <w:spacing w:val="-3"/>
        </w:rPr>
        <w:t xml:space="preserve"> </w:t>
      </w:r>
      <w:r w:rsidR="006D5E8C" w:rsidRPr="006C1742">
        <w:rPr>
          <w:rFonts w:ascii="Calibri" w:hAnsi="Calibri" w:cs="Calibri"/>
        </w:rPr>
        <w:t>sulla</w:t>
      </w:r>
      <w:r w:rsidR="006D5E8C" w:rsidRPr="006C1742">
        <w:rPr>
          <w:rFonts w:ascii="Calibri" w:hAnsi="Calibri" w:cs="Calibri"/>
          <w:spacing w:val="-2"/>
        </w:rPr>
        <w:t xml:space="preserve"> </w:t>
      </w:r>
      <w:r w:rsidR="006D5E8C" w:rsidRPr="006C1742">
        <w:rPr>
          <w:rFonts w:ascii="Calibri" w:hAnsi="Calibri" w:cs="Calibri"/>
        </w:rPr>
        <w:t>base</w:t>
      </w:r>
      <w:r w:rsidR="006D5E8C" w:rsidRPr="006C1742">
        <w:rPr>
          <w:rFonts w:ascii="Calibri" w:hAnsi="Calibri" w:cs="Calibri"/>
          <w:spacing w:val="-4"/>
        </w:rPr>
        <w:t xml:space="preserve"> </w:t>
      </w:r>
      <w:r w:rsidR="006D5E8C" w:rsidRPr="006C1742">
        <w:rPr>
          <w:rFonts w:ascii="Calibri" w:hAnsi="Calibri" w:cs="Calibri"/>
        </w:rPr>
        <w:t>di</w:t>
      </w:r>
      <w:r w:rsidR="006D5E8C" w:rsidRPr="006C1742">
        <w:rPr>
          <w:rFonts w:ascii="Calibri" w:hAnsi="Calibri" w:cs="Calibri"/>
          <w:spacing w:val="-2"/>
        </w:rPr>
        <w:t xml:space="preserve"> </w:t>
      </w:r>
      <w:r w:rsidR="006D5E8C" w:rsidRPr="006C1742">
        <w:rPr>
          <w:rFonts w:ascii="Calibri" w:hAnsi="Calibri" w:cs="Calibri"/>
        </w:rPr>
        <w:t>obiettivi</w:t>
      </w:r>
      <w:r w:rsidR="006D5E8C" w:rsidRPr="006C1742">
        <w:rPr>
          <w:rFonts w:ascii="Calibri" w:hAnsi="Calibri" w:cs="Calibri"/>
          <w:spacing w:val="-3"/>
        </w:rPr>
        <w:t xml:space="preserve"> </w:t>
      </w:r>
      <w:r w:rsidR="006D5E8C" w:rsidRPr="006C1742">
        <w:rPr>
          <w:rFonts w:ascii="Calibri" w:hAnsi="Calibri" w:cs="Calibri"/>
        </w:rPr>
        <w:t>comuni</w:t>
      </w:r>
      <w:r w:rsidR="006D5E8C" w:rsidRPr="006C1742">
        <w:rPr>
          <w:rFonts w:ascii="Calibri" w:hAnsi="Calibri" w:cs="Calibri"/>
          <w:spacing w:val="-2"/>
        </w:rPr>
        <w:t xml:space="preserve"> </w:t>
      </w:r>
      <w:r w:rsidR="006D5E8C" w:rsidRPr="006C1742">
        <w:rPr>
          <w:rFonts w:ascii="Calibri" w:hAnsi="Calibri" w:cs="Calibri"/>
        </w:rPr>
        <w:t>di</w:t>
      </w:r>
      <w:r w:rsidR="006D5E8C" w:rsidRPr="006C1742">
        <w:rPr>
          <w:rFonts w:ascii="Calibri" w:hAnsi="Calibri" w:cs="Calibri"/>
          <w:spacing w:val="-2"/>
        </w:rPr>
        <w:t xml:space="preserve"> </w:t>
      </w:r>
      <w:r w:rsidR="006D5E8C" w:rsidRPr="006C1742">
        <w:rPr>
          <w:rFonts w:ascii="Calibri" w:hAnsi="Calibri" w:cs="Calibri"/>
        </w:rPr>
        <w:t>innovazione</w:t>
      </w:r>
      <w:r w:rsidR="006D5E8C" w:rsidRPr="006C1742">
        <w:rPr>
          <w:rFonts w:ascii="Calibri" w:hAnsi="Calibri" w:cs="Calibri"/>
          <w:spacing w:val="-1"/>
        </w:rPr>
        <w:t xml:space="preserve"> </w:t>
      </w:r>
      <w:r w:rsidR="006D5E8C" w:rsidRPr="006C1742">
        <w:rPr>
          <w:rFonts w:ascii="Calibri" w:hAnsi="Calibri" w:cs="Calibri"/>
        </w:rPr>
        <w:t>scolastica; (curricolo digitale)</w:t>
      </w:r>
    </w:p>
    <w:p w14:paraId="7AED97C1" w14:textId="7E8C389D" w:rsidR="006D5E8C" w:rsidRPr="006C1742" w:rsidRDefault="006D5E8C" w:rsidP="006C1742">
      <w:pPr>
        <w:tabs>
          <w:tab w:val="left" w:pos="346"/>
        </w:tabs>
        <w:spacing w:before="43" w:line="259" w:lineRule="auto"/>
        <w:ind w:right="1417"/>
        <w:rPr>
          <w:rFonts w:ascii="Calibri" w:hAnsi="Calibri" w:cs="Calibri"/>
        </w:rPr>
      </w:pPr>
      <w:r w:rsidRPr="006D5E8C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B968F" wp14:editId="06D2787E">
                <wp:simplePos x="0" y="0"/>
                <wp:positionH relativeFrom="leftMargin">
                  <wp:posOffset>272640</wp:posOffset>
                </wp:positionH>
                <wp:positionV relativeFrom="paragraph">
                  <wp:posOffset>32610</wp:posOffset>
                </wp:positionV>
                <wp:extent cx="410400" cy="158400"/>
                <wp:effectExtent l="0" t="0" r="27940" b="13335"/>
                <wp:wrapNone/>
                <wp:docPr id="119480457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00" cy="1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F4047" id="Rettangolo 5" o:spid="_x0000_s1026" style="position:absolute;margin-left:21.45pt;margin-top:2.55pt;width:32.3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4nYA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EE2A3E" w:rsidRPr="006C1742">
        <w:rPr>
          <w:rFonts w:ascii="Calibri" w:hAnsi="Calibri" w:cs="Calibri"/>
          <w:b/>
          <w:bCs/>
        </w:rPr>
        <w:t>SOTTOGRUPPO N. 2</w:t>
      </w:r>
      <w:r w:rsidRPr="006C1742">
        <w:rPr>
          <w:rFonts w:ascii="Calibri" w:hAnsi="Calibri" w:cs="Calibri"/>
        </w:rPr>
        <w:t xml:space="preserve"> promuovere la ricerca, la produzione, la condivisione, lo scambio dei contenuti didattici digitali,</w:t>
      </w:r>
      <w:r w:rsidRPr="006C1742">
        <w:rPr>
          <w:rFonts w:ascii="Calibri" w:hAnsi="Calibri" w:cs="Calibri"/>
          <w:spacing w:val="1"/>
        </w:rPr>
        <w:t xml:space="preserve"> </w:t>
      </w:r>
      <w:r w:rsidRPr="006C1742">
        <w:rPr>
          <w:rFonts w:ascii="Calibri" w:hAnsi="Calibri" w:cs="Calibri"/>
        </w:rPr>
        <w:t xml:space="preserve">delle strategie, delle metodologie, delle pratiche innovative di transizione digitale all’interno della </w:t>
      </w:r>
      <w:r w:rsidRPr="006C1742">
        <w:rPr>
          <w:rFonts w:ascii="Calibri" w:hAnsi="Calibri" w:cs="Calibri"/>
          <w:spacing w:val="-47"/>
        </w:rPr>
        <w:t xml:space="preserve"> </w:t>
      </w:r>
      <w:r w:rsidRPr="006C1742">
        <w:rPr>
          <w:rFonts w:ascii="Calibri" w:hAnsi="Calibri" w:cs="Calibri"/>
        </w:rPr>
        <w:t>Scuola;</w:t>
      </w:r>
    </w:p>
    <w:p w14:paraId="333CCA87" w14:textId="0B53DB72" w:rsidR="006C1742" w:rsidRDefault="006D5E8C" w:rsidP="006C1742">
      <w:pPr>
        <w:pStyle w:val="Corpotesto"/>
        <w:spacing w:before="22"/>
      </w:pPr>
      <w:r w:rsidRPr="006D5E8C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8C755" wp14:editId="4888C8F2">
                <wp:simplePos x="0" y="0"/>
                <wp:positionH relativeFrom="leftMargin">
                  <wp:align>right</wp:align>
                </wp:positionH>
                <wp:positionV relativeFrom="paragraph">
                  <wp:posOffset>5080</wp:posOffset>
                </wp:positionV>
                <wp:extent cx="410210" cy="158115"/>
                <wp:effectExtent l="0" t="0" r="27940" b="13335"/>
                <wp:wrapNone/>
                <wp:docPr id="19518974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1581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05531" id="Rettangolo 5" o:spid="_x0000_s1026" style="position:absolute;margin-left:-18.9pt;margin-top:.4pt;width:32.3pt;height:12.4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" fillcolor="white [3201]" strokecolor="black [3213]" strokeweight="1pt">
                <w10:wrap anchorx="margin"/>
              </v:rect>
            </w:pict>
          </mc:Fallback>
        </mc:AlternateContent>
      </w:r>
      <w:r w:rsidR="00EE2A3E" w:rsidRPr="006C1742">
        <w:rPr>
          <w:b/>
          <w:bCs/>
        </w:rPr>
        <w:t>SOTTOGRUPPO N. 3</w:t>
      </w:r>
      <w:r w:rsidRPr="006D5E8C">
        <w:t xml:space="preserve"> promuovere lo sviluppo professionale continuo all’interno della Comunità scolastica, anche svolgendo il compito di tutor; favorire il raccordo con altre scuole per lo scambio di buone </w:t>
      </w:r>
      <w:r w:rsidRPr="006C1742">
        <w:rPr>
          <w:spacing w:val="-47"/>
        </w:rPr>
        <w:t xml:space="preserve">    </w:t>
      </w:r>
      <w:r w:rsidRPr="006D5E8C">
        <w:t>pratiche</w:t>
      </w:r>
      <w:r w:rsidR="006C1742">
        <w:t>.</w:t>
      </w:r>
    </w:p>
    <w:p w14:paraId="4ADF85CC" w14:textId="77777777" w:rsidR="006C1742" w:rsidRDefault="006C1742" w:rsidP="006C1742">
      <w:pPr>
        <w:pStyle w:val="Corpotesto"/>
        <w:spacing w:before="22"/>
      </w:pPr>
    </w:p>
    <w:p w14:paraId="4ECC9834" w14:textId="158945B7" w:rsidR="006C1742" w:rsidRDefault="006C1742" w:rsidP="008B4247">
      <w:pPr>
        <w:pStyle w:val="Corpotesto"/>
        <w:spacing w:before="22"/>
        <w:ind w:left="142" w:hanging="851"/>
        <w:jc w:val="both"/>
      </w:pPr>
      <w:r w:rsidRPr="006C1742">
        <w:rPr>
          <w:noProof/>
        </w:rPr>
        <w:drawing>
          <wp:inline distT="0" distB="0" distL="0" distR="0" wp14:anchorId="670456F5" wp14:editId="09557C5D">
            <wp:extent cx="426720" cy="170815"/>
            <wp:effectExtent l="0" t="0" r="0" b="635"/>
            <wp:docPr id="67570700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1742">
        <w:rPr>
          <w:b/>
          <w:bCs/>
        </w:rPr>
        <w:t xml:space="preserve">SOTTOGRUPPO </w:t>
      </w:r>
      <w:r w:rsidRPr="006C1742">
        <w:rPr>
          <w:b/>
          <w:bCs/>
        </w:rPr>
        <w:t>N.</w:t>
      </w:r>
      <w:r w:rsidRPr="006C1742">
        <w:rPr>
          <w:b/>
          <w:bCs/>
        </w:rPr>
        <w:t>4</w:t>
      </w:r>
      <w:r>
        <w:t xml:space="preserve"> </w:t>
      </w:r>
      <w:r>
        <w:t>studio della nuova piattaforma INVALSI; analisi dei dati forniti; elaborazione  di</w:t>
      </w:r>
      <w:r w:rsidR="008B4247">
        <w:t xml:space="preserve"> </w:t>
      </w:r>
      <w:r>
        <w:t>materiali e documenti che, attraverso un utilizzo sempre più attento e approfondito dei documenti INVALSI,</w:t>
      </w:r>
      <w:r w:rsidR="008B4247">
        <w:t xml:space="preserve"> </w:t>
      </w:r>
      <w:r>
        <w:t>contribuiscano ad un PDM sempre più aderente ai bisogni didattici e formativi dell’utenza, al correlato  monitoraggio dei risultati, al pieno conseguimento degli obiettivi previsti dalle Indicazioni Nazionali (impiego della tecnologia e del digitale nell'ambito INVALSI)</w:t>
      </w:r>
      <w:r>
        <w:t>;</w:t>
      </w:r>
    </w:p>
    <w:p w14:paraId="28817F67" w14:textId="77777777" w:rsidR="008B4247" w:rsidRDefault="008B4247" w:rsidP="008B4247">
      <w:pPr>
        <w:pStyle w:val="Corpotesto"/>
        <w:spacing w:before="22"/>
        <w:ind w:left="142" w:hanging="851"/>
        <w:jc w:val="both"/>
      </w:pPr>
    </w:p>
    <w:p w14:paraId="3ED5FCDF" w14:textId="2D319CB0" w:rsidR="006C1742" w:rsidRDefault="006C1742" w:rsidP="006C1742">
      <w:pPr>
        <w:pStyle w:val="Corpotesto"/>
        <w:spacing w:before="22"/>
        <w:ind w:left="142" w:hanging="851"/>
      </w:pPr>
      <w:r>
        <w:rPr>
          <w:noProof/>
        </w:rPr>
        <w:drawing>
          <wp:inline distT="0" distB="0" distL="0" distR="0" wp14:anchorId="3800D97B" wp14:editId="744E9ABB">
            <wp:extent cx="426720" cy="170815"/>
            <wp:effectExtent l="0" t="0" r="0" b="635"/>
            <wp:docPr id="38150939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1742">
        <w:rPr>
          <w:b/>
          <w:bCs/>
        </w:rPr>
        <w:t xml:space="preserve">SOTTOGRUPPO </w:t>
      </w:r>
      <w:r w:rsidRPr="006C1742">
        <w:rPr>
          <w:b/>
          <w:bCs/>
        </w:rPr>
        <w:t>N.</w:t>
      </w:r>
      <w:r w:rsidRPr="006C1742">
        <w:rPr>
          <w:b/>
          <w:bCs/>
        </w:rPr>
        <w:t>5</w:t>
      </w:r>
      <w:r>
        <w:t xml:space="preserve">  utilizzo delle tecnologie e del digitale nell’ambito dell’ elaborazione dei documenti strategici della scuola (PTOF, RAV, PDM - documenti e interventi correlati)</w:t>
      </w:r>
    </w:p>
    <w:p w14:paraId="43D299C8" w14:textId="77777777" w:rsidR="006C1742" w:rsidRDefault="006C1742" w:rsidP="006C1742">
      <w:pPr>
        <w:pStyle w:val="Corpotesto"/>
        <w:spacing w:before="22"/>
      </w:pPr>
    </w:p>
    <w:p w14:paraId="35773856" w14:textId="77777777" w:rsidR="006C1742" w:rsidRPr="006D5E8C" w:rsidRDefault="006C1742" w:rsidP="006C1742">
      <w:pPr>
        <w:pStyle w:val="Corpotesto"/>
        <w:spacing w:before="22"/>
      </w:pPr>
    </w:p>
    <w:p w14:paraId="38DE2CE7" w14:textId="040CADB7" w:rsidR="000714AC" w:rsidRDefault="000714AC" w:rsidP="00197706">
      <w:pPr>
        <w:rPr>
          <w:rFonts w:cstheme="minorHAnsi"/>
        </w:rPr>
      </w:pPr>
    </w:p>
    <w:p w14:paraId="3FC5EE0A" w14:textId="77777777" w:rsidR="006C1742" w:rsidRDefault="006C1742" w:rsidP="00197706">
      <w:pPr>
        <w:rPr>
          <w:rFonts w:cstheme="minorHAnsi"/>
        </w:rPr>
      </w:pPr>
    </w:p>
    <w:p w14:paraId="7239DDDC" w14:textId="77777777" w:rsidR="006C1742" w:rsidRDefault="006C1742" w:rsidP="00197706">
      <w:pPr>
        <w:rPr>
          <w:rFonts w:cstheme="minorHAnsi"/>
        </w:rPr>
      </w:pPr>
    </w:p>
    <w:p w14:paraId="157A596A" w14:textId="77777777" w:rsidR="006C1742" w:rsidRDefault="006C1742" w:rsidP="00197706">
      <w:pPr>
        <w:rPr>
          <w:rFonts w:cstheme="minorHAnsi"/>
        </w:rPr>
      </w:pPr>
    </w:p>
    <w:p w14:paraId="4A2FBA74" w14:textId="77777777" w:rsidR="006C1742" w:rsidRDefault="006C1742" w:rsidP="00197706">
      <w:pPr>
        <w:rPr>
          <w:rFonts w:cstheme="minorHAnsi"/>
        </w:rPr>
      </w:pPr>
    </w:p>
    <w:p w14:paraId="31DADD74" w14:textId="77777777" w:rsidR="006C1742" w:rsidRDefault="006C1742" w:rsidP="00197706">
      <w:pPr>
        <w:rPr>
          <w:rFonts w:cstheme="minorHAnsi"/>
        </w:rPr>
      </w:pPr>
    </w:p>
    <w:p w14:paraId="713F6ECE" w14:textId="77777777" w:rsidR="009D0369" w:rsidRDefault="009D0369" w:rsidP="00197706">
      <w:pPr>
        <w:rPr>
          <w:rFonts w:cstheme="minorHAnsi"/>
        </w:rPr>
      </w:pPr>
    </w:p>
    <w:p w14:paraId="0E8607A5" w14:textId="77777777" w:rsidR="006C1742" w:rsidRDefault="006C1742" w:rsidP="00197706">
      <w:pPr>
        <w:rPr>
          <w:rFonts w:cstheme="minorHAnsi"/>
        </w:rPr>
      </w:pPr>
    </w:p>
    <w:p w14:paraId="19135501" w14:textId="77777777" w:rsidR="006C1742" w:rsidRDefault="006C1742" w:rsidP="00197706">
      <w:pPr>
        <w:rPr>
          <w:rFonts w:cstheme="minorHAnsi"/>
        </w:rPr>
      </w:pPr>
    </w:p>
    <w:p w14:paraId="3827B9D7" w14:textId="77777777" w:rsidR="006C1742" w:rsidRDefault="006C1742" w:rsidP="00197706">
      <w:pPr>
        <w:rPr>
          <w:rFonts w:cstheme="minorHAnsi"/>
        </w:rPr>
      </w:pPr>
    </w:p>
    <w:tbl>
      <w:tblPr>
        <w:tblpPr w:leftFromText="141" w:rightFromText="141" w:vertAnchor="page" w:horzAnchor="margin" w:tblpY="2495"/>
        <w:tblW w:w="907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23"/>
        <w:gridCol w:w="1359"/>
        <w:gridCol w:w="1701"/>
        <w:gridCol w:w="1989"/>
      </w:tblGrid>
      <w:tr w:rsidR="00A561FA" w:rsidRPr="006D7EA3" w14:paraId="7002AC3F" w14:textId="2BCDD313" w:rsidTr="009D0369">
        <w:trPr>
          <w:trHeight w:val="841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73ED7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D7EA3">
              <w:rPr>
                <w:rFonts w:ascii="Calibri" w:hAnsi="Calibri" w:cs="Calibri"/>
                <w:b/>
              </w:rPr>
              <w:t xml:space="preserve">Titoli valutabili per componente comunità di pratiche – DM 66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A237E" w14:textId="4150549B" w:rsidR="00A561FA" w:rsidRPr="006D7EA3" w:rsidRDefault="00190C16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190C16">
              <w:rPr>
                <w:rFonts w:ascii="Calibri" w:hAnsi="Calibri" w:cs="Calibri"/>
                <w:b/>
              </w:rPr>
              <w:t>Da compilare a cura del candidato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756BF" w14:textId="0883BF58" w:rsidR="00A561FA" w:rsidRPr="006D7EA3" w:rsidRDefault="00190C16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190C16">
              <w:rPr>
                <w:rFonts w:ascii="Calibri" w:hAnsi="Calibri" w:cs="Calibri"/>
                <w:b/>
              </w:rPr>
              <w:t>Da compilare a cura della commissione</w:t>
            </w:r>
          </w:p>
        </w:tc>
      </w:tr>
      <w:tr w:rsidR="00190C16" w:rsidRPr="006D7EA3" w14:paraId="1F310A26" w14:textId="0A37A4DF" w:rsidTr="009D0369">
        <w:trPr>
          <w:trHeight w:val="283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ED8A" w14:textId="77777777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Diploma di scuola superiore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39C55" w14:textId="77777777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1 punto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AACD0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BD6E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190C16" w:rsidRPr="006D7EA3" w14:paraId="51DAC01B" w14:textId="4ABBE433" w:rsidTr="009D0369">
        <w:trPr>
          <w:trHeight w:val="660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F2028" w14:textId="1DEC93EE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 xml:space="preserve">Laurea Triennale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EA0E" w14:textId="77777777" w:rsidR="009D0369" w:rsidRDefault="009D0369" w:rsidP="009D036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57617BE4" w14:textId="006EFEFD" w:rsidR="00A561FA" w:rsidRPr="00771CD6" w:rsidRDefault="00A561FA" w:rsidP="009D036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19C7B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E5E0F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190C16" w:rsidRPr="006D7EA3" w14:paraId="093D579A" w14:textId="7EDB1DA4" w:rsidTr="009D0369">
        <w:trPr>
          <w:trHeight w:val="457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8A353" w14:textId="239F7DBA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 xml:space="preserve">Laurea specialistica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E86FC" w14:textId="451DCF1E" w:rsidR="00A561FA" w:rsidRPr="00771CD6" w:rsidRDefault="009D0369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A561FA" w:rsidRPr="00771CD6">
              <w:rPr>
                <w:rFonts w:ascii="Calibri" w:hAnsi="Calibri" w:cs="Calibri"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67AD6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D259F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190C16" w:rsidRPr="006D7EA3" w14:paraId="5F8FA332" w14:textId="3359085D" w:rsidTr="009D0369">
        <w:trPr>
          <w:trHeight w:val="54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2643F" w14:textId="38A71B84" w:rsidR="00A561FA" w:rsidRPr="00771CD6" w:rsidRDefault="00771CD6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A561FA" w:rsidRPr="00771CD6">
              <w:rPr>
                <w:rFonts w:ascii="Calibri" w:hAnsi="Calibri" w:cs="Calibri"/>
                <w:sz w:val="20"/>
                <w:szCs w:val="20"/>
              </w:rPr>
              <w:t xml:space="preserve">ottorato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CAA57" w14:textId="1148E55A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A52C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96CC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3C58005A" w14:textId="1B478B36" w:rsidTr="009D0369">
        <w:trPr>
          <w:trHeight w:val="277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201B3" w14:textId="65D90403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D7EA3">
              <w:rPr>
                <w:rFonts w:ascii="Calibri" w:hAnsi="Calibri" w:cs="Calibri"/>
                <w:b/>
              </w:rPr>
              <w:t>Titoli Culturali Specific</w:t>
            </w:r>
            <w:r w:rsidR="009D0369"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DACB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46418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561FA" w:rsidRPr="006D7EA3" w14:paraId="32B91330" w14:textId="7D70BF83" w:rsidTr="009D0369">
        <w:trPr>
          <w:trHeight w:val="1123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24BBF" w14:textId="016D8ED7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Certificazioni riconosciute dal MIM, attinenti ambiti STEM –certificazioni informatiche  (1 punto per</w:t>
            </w:r>
            <w:r w:rsidR="003E1DE4" w:rsidRPr="00771CD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71CD6">
              <w:rPr>
                <w:rFonts w:ascii="Calibri" w:hAnsi="Calibri" w:cs="Calibri"/>
                <w:sz w:val="20"/>
                <w:szCs w:val="20"/>
              </w:rPr>
              <w:t>ciascuna certificazione)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0AA11" w14:textId="14E40815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384E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FF9C7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117B0B50" w14:textId="07CE246F" w:rsidTr="009D0369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1D715" w14:textId="0901EBF7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Partecipazione a corsi di formazione (di almeno 20 ore) attinenti ambito STEM</w:t>
            </w:r>
            <w:r w:rsidR="009D0369">
              <w:rPr>
                <w:rFonts w:ascii="Calibri" w:hAnsi="Calibri" w:cs="Calibri"/>
                <w:sz w:val="20"/>
                <w:szCs w:val="20"/>
              </w:rPr>
              <w:t>-DIGITALI</w:t>
            </w:r>
            <w:r w:rsidRPr="00771CD6">
              <w:rPr>
                <w:rFonts w:ascii="Calibri" w:hAnsi="Calibri" w:cs="Calibri"/>
                <w:sz w:val="20"/>
                <w:szCs w:val="20"/>
              </w:rPr>
              <w:t>, con certificazione in qualità di discente (1 punto per corso)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4EE6A" w14:textId="0B16C7A1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4B48D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156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658D84DD" w14:textId="7B9ADDC1" w:rsidTr="009D0369">
        <w:trPr>
          <w:trHeight w:val="477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DC0E3" w14:textId="237EC971" w:rsidR="00A561FA" w:rsidRPr="006D7EA3" w:rsidRDefault="00A561FA" w:rsidP="00190C16">
            <w:pPr>
              <w:widowControl w:val="0"/>
              <w:rPr>
                <w:rFonts w:ascii="Calibri" w:hAnsi="Calibri" w:cs="Calibri"/>
                <w:b/>
              </w:rPr>
            </w:pPr>
            <w:r w:rsidRPr="006D7EA3">
              <w:rPr>
                <w:rFonts w:ascii="Calibri" w:hAnsi="Calibri" w:cs="Calibri"/>
                <w:b/>
              </w:rPr>
              <w:t>Titoli di servizio o professional</w:t>
            </w:r>
            <w:r w:rsidR="00771CD6"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0EC51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A3A2F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561FA" w:rsidRPr="006D7EA3" w14:paraId="4110B157" w14:textId="77D70DB0" w:rsidTr="009D0369">
        <w:trPr>
          <w:trHeight w:val="59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F03E1" w14:textId="6777475F" w:rsidR="00190C16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Incarico Animatore Digitale (1 punto per anno</w:t>
            </w:r>
            <w:r w:rsidR="00190C1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4904E" w14:textId="77777777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6F4E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1971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47E9E588" w14:textId="601DCB4E" w:rsidTr="009D0369">
        <w:trPr>
          <w:trHeight w:val="59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03400" w14:textId="77777777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 xml:space="preserve">Partecipazione a commissione/gruppi di lavoro nell’ambito Nuove Tecnologie (1 punto per anno)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B2F9" w14:textId="77777777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2046A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6592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6CCDCFCB" w14:textId="06FE8402" w:rsidTr="009D0369">
        <w:trPr>
          <w:trHeight w:val="59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75B89" w14:textId="77777777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 xml:space="preserve">Incarichi di coordinamento di progettualità attinenti all’ambito STEM, svolte nell’Istituto (1 punto per anno)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7B65" w14:textId="77777777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50F44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AFED7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21993724" w14:textId="3FAF6E33" w:rsidTr="009D0369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9937C" w14:textId="33FE52D1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Incarichi di coordinamento</w:t>
            </w:r>
            <w:r w:rsidR="00734A52">
              <w:rPr>
                <w:rFonts w:ascii="Calibri" w:hAnsi="Calibri" w:cs="Calibri"/>
                <w:sz w:val="20"/>
                <w:szCs w:val="20"/>
              </w:rPr>
              <w:t>, ambiti funzioni strumentali</w:t>
            </w:r>
            <w:r w:rsidRPr="00771CD6">
              <w:rPr>
                <w:rFonts w:ascii="Calibri" w:hAnsi="Calibri" w:cs="Calibri"/>
                <w:sz w:val="20"/>
                <w:szCs w:val="20"/>
              </w:rPr>
              <w:t xml:space="preserve">(1 punto per anno)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BD5E3" w14:textId="77777777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56536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36A2D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1AE9C608" w14:textId="14E58198" w:rsidTr="009D0369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DAC28" w14:textId="2D60572C" w:rsidR="00A561FA" w:rsidRPr="00771CD6" w:rsidRDefault="00A561FA" w:rsidP="00190C1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 xml:space="preserve">Esperienza lavorativa in progetti a finanziamento FSE, regionale,  PON, PNRR (1 punto per esperienza)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25B6B" w14:textId="77777777" w:rsidR="00A561FA" w:rsidRPr="00771CD6" w:rsidRDefault="00A561FA" w:rsidP="00190C1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B742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9627C" w14:textId="02B755DD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5FCC7DF1" w14:textId="6FA21F46" w:rsidTr="009D0369">
        <w:trPr>
          <w:trHeight w:val="546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ED030" w14:textId="695849BE" w:rsidR="009D0369" w:rsidRPr="009D0369" w:rsidRDefault="00A561FA" w:rsidP="009D0369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771CD6">
              <w:rPr>
                <w:rFonts w:ascii="Calibri" w:hAnsi="Calibri" w:cs="Calibri"/>
                <w:sz w:val="20"/>
                <w:szCs w:val="20"/>
              </w:rPr>
              <w:t>Anzianità di servizio come docente di Discipline STEM (da 1 a 4 anni = 1 punto; da 5 a 8 anni = 2 punti; da 8 a 10 anni = 3 punti; da 10 anni a 15= 4 punti; oltre i 15 anni= 5 punti)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58C83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  <w:r w:rsidRPr="006D7EA3">
              <w:rPr>
                <w:rFonts w:ascii="Calibri" w:hAnsi="Calibri" w:cs="Calibri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2B8B" w14:textId="77777777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6AA27" w14:textId="15E055E0" w:rsidR="00A561FA" w:rsidRPr="006D7EA3" w:rsidRDefault="00A561FA" w:rsidP="00190C16">
            <w:pPr>
              <w:widowControl w:val="0"/>
              <w:jc w:val="center"/>
              <w:rPr>
                <w:rFonts w:ascii="Calibri" w:hAnsi="Calibri" w:cs="Calibri"/>
              </w:rPr>
            </w:pPr>
          </w:p>
        </w:tc>
      </w:tr>
      <w:tr w:rsidR="00A561FA" w:rsidRPr="006D7EA3" w14:paraId="1EA252DD" w14:textId="640A7F65" w:rsidTr="009D0369"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8663C" w14:textId="3DFD8FFE" w:rsidR="00A561FA" w:rsidRPr="00190C16" w:rsidRDefault="00190C16" w:rsidP="00190C16">
            <w:pPr>
              <w:jc w:val="right"/>
              <w:rPr>
                <w:b/>
                <w:bCs/>
              </w:rPr>
            </w:pPr>
            <w:r w:rsidRPr="00190C16">
              <w:rPr>
                <w:b/>
                <w:bCs/>
              </w:rPr>
              <w:t>TOTALE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6E3EA" w14:textId="77777777" w:rsidR="00A561FA" w:rsidRPr="006D7EA3" w:rsidRDefault="00A561FA" w:rsidP="00190C1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4A6BA" w14:textId="77777777" w:rsidR="00A561FA" w:rsidRPr="006D7EA3" w:rsidRDefault="00A561FA" w:rsidP="00190C16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2EBF" w14:textId="10D2640B" w:rsidR="00A561FA" w:rsidRPr="006D7EA3" w:rsidRDefault="00A561FA" w:rsidP="00190C16">
            <w:pPr>
              <w:jc w:val="center"/>
            </w:pPr>
          </w:p>
        </w:tc>
      </w:tr>
    </w:tbl>
    <w:p w14:paraId="082CA915" w14:textId="77777777" w:rsidR="000714AC" w:rsidRDefault="000714AC" w:rsidP="00197706">
      <w:pPr>
        <w:rPr>
          <w:rFonts w:cstheme="minorHAnsi"/>
        </w:rPr>
      </w:pPr>
    </w:p>
    <w:p w14:paraId="725A174F" w14:textId="77777777" w:rsidR="003E1DE4" w:rsidRDefault="003E1DE4" w:rsidP="00197706">
      <w:pPr>
        <w:rPr>
          <w:rFonts w:cstheme="minorHAnsi"/>
        </w:rPr>
      </w:pPr>
    </w:p>
    <w:p w14:paraId="181D77C1" w14:textId="77777777" w:rsidR="003E1DE4" w:rsidRDefault="003E1DE4" w:rsidP="00197706">
      <w:pPr>
        <w:rPr>
          <w:rFonts w:cstheme="minorHAnsi"/>
        </w:rPr>
      </w:pPr>
    </w:p>
    <w:p w14:paraId="205AFEB6" w14:textId="77777777" w:rsidR="003E1DE4" w:rsidRDefault="003E1DE4" w:rsidP="00197706">
      <w:pPr>
        <w:rPr>
          <w:rFonts w:cstheme="minorHAnsi"/>
        </w:rPr>
      </w:pPr>
    </w:p>
    <w:p w14:paraId="7F7991AC" w14:textId="77777777" w:rsidR="003E1DE4" w:rsidRDefault="003E1DE4" w:rsidP="00197706">
      <w:pPr>
        <w:rPr>
          <w:rFonts w:cstheme="minorHAnsi"/>
        </w:rPr>
      </w:pPr>
    </w:p>
    <w:p w14:paraId="6FE94726" w14:textId="09011A28" w:rsidR="00941761" w:rsidRPr="00E56C14" w:rsidRDefault="009D0369" w:rsidP="00197706">
      <w:pPr>
        <w:rPr>
          <w:rFonts w:cstheme="minorHAnsi"/>
        </w:rPr>
      </w:pPr>
      <w:r>
        <w:rPr>
          <w:rFonts w:cstheme="minorHAnsi"/>
        </w:rPr>
        <w:t>S</w:t>
      </w:r>
      <w:r w:rsidR="00941761" w:rsidRPr="00E56C14">
        <w:rPr>
          <w:rFonts w:cstheme="minorHAnsi"/>
        </w:rPr>
        <w:t xml:space="preserve">i dichiara </w:t>
      </w:r>
      <w:r w:rsidR="00650363" w:rsidRPr="00E56C14">
        <w:rPr>
          <w:rFonts w:cstheme="minorHAnsi"/>
        </w:rPr>
        <w:t xml:space="preserve">altresì, </w:t>
      </w:r>
      <w:r w:rsidR="00941761" w:rsidRPr="00E56C14">
        <w:rPr>
          <w:rFonts w:cstheme="minorHAnsi"/>
        </w:rPr>
        <w:t>che i titoli elencati in sintesi trovano riscontro nel curriculum allegato.</w:t>
      </w:r>
    </w:p>
    <w:p w14:paraId="35732979" w14:textId="68A79326" w:rsidR="00941761" w:rsidRPr="002E68F3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2E68F3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2E68F3">
        <w:rPr>
          <w:rFonts w:asciiTheme="minorHAnsi" w:hAnsiTheme="minorHAnsi" w:cstheme="minorHAnsi"/>
          <w:sz w:val="22"/>
          <w:szCs w:val="22"/>
        </w:rPr>
        <w:t>o/a</w:t>
      </w:r>
      <w:r w:rsidRPr="002E68F3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E56C14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48BF6DAF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r w:rsidR="00AB18CE" w:rsidRPr="00E56C14">
        <w:rPr>
          <w:rFonts w:eastAsia="Times New Roman" w:cstheme="minorHAnsi"/>
          <w:lang w:eastAsia="it-IT"/>
        </w:rPr>
        <w:t>identità</w:t>
      </w:r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02718E">
      <w:pPr>
        <w:spacing w:before="100" w:beforeAutospacing="1" w:after="100" w:afterAutospacing="1"/>
        <w:ind w:left="708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Data ........................................ .             Firma______________________________</w:t>
      </w:r>
    </w:p>
    <w:sectPr w:rsidR="00941761" w:rsidRPr="00E56C14" w:rsidSect="009D0369">
      <w:headerReference w:type="default" r:id="rId10"/>
      <w:pgSz w:w="11906" w:h="16838"/>
      <w:pgMar w:top="1417" w:right="1134" w:bottom="1134" w:left="1134" w:header="90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E614B" w14:textId="77777777" w:rsidR="0025594D" w:rsidRDefault="0025594D" w:rsidP="00941761">
      <w:pPr>
        <w:spacing w:after="0" w:line="240" w:lineRule="auto"/>
      </w:pPr>
      <w:r>
        <w:separator/>
      </w:r>
    </w:p>
  </w:endnote>
  <w:endnote w:type="continuationSeparator" w:id="0">
    <w:p w14:paraId="5495E1DE" w14:textId="77777777" w:rsidR="0025594D" w:rsidRDefault="0025594D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73CF2" w14:textId="77777777" w:rsidR="0025594D" w:rsidRDefault="0025594D" w:rsidP="00941761">
      <w:pPr>
        <w:spacing w:after="0" w:line="240" w:lineRule="auto"/>
      </w:pPr>
      <w:r>
        <w:separator/>
      </w:r>
    </w:p>
  </w:footnote>
  <w:footnote w:type="continuationSeparator" w:id="0">
    <w:p w14:paraId="55B81928" w14:textId="77777777" w:rsidR="0025594D" w:rsidRDefault="0025594D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72252" w14:textId="0E510780" w:rsidR="005F5C10" w:rsidRDefault="005F5C10">
    <w:pPr>
      <w:pStyle w:val="Intestazione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096AB16D" wp14:editId="1597793C">
          <wp:simplePos x="0" y="0"/>
          <wp:positionH relativeFrom="margin">
            <wp:posOffset>-635</wp:posOffset>
          </wp:positionH>
          <wp:positionV relativeFrom="topMargin">
            <wp:posOffset>251460</wp:posOffset>
          </wp:positionV>
          <wp:extent cx="6119495" cy="650240"/>
          <wp:effectExtent l="0" t="0" r="0" b="0"/>
          <wp:wrapSquare wrapText="bothSides"/>
          <wp:docPr id="1926381220" name="image1.png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56659" name="image1.png" descr="Immagine che contiene testo, schermata, Carattere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0C16">
      <w:t>Allegato 1 all’Avviso – Scheda di Autovalutazione</w:t>
    </w:r>
  </w:p>
  <w:p w14:paraId="5FA42D9C" w14:textId="77777777" w:rsidR="006C1742" w:rsidRDefault="006C1742">
    <w:pPr>
      <w:pStyle w:val="Intestazione"/>
    </w:pPr>
  </w:p>
  <w:p w14:paraId="563D1939" w14:textId="08251EF0" w:rsidR="006C1742" w:rsidRDefault="006C17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3F084651"/>
    <w:multiLevelType w:val="hybridMultilevel"/>
    <w:tmpl w:val="8EAE5534"/>
    <w:lvl w:ilvl="0" w:tplc="4508B2D0">
      <w:numFmt w:val="bullet"/>
      <w:lvlText w:val="-"/>
      <w:lvlJc w:val="left"/>
      <w:pPr>
        <w:ind w:left="369" w:hanging="1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9A64A02">
      <w:numFmt w:val="bullet"/>
      <w:lvlText w:val="•"/>
      <w:lvlJc w:val="left"/>
      <w:pPr>
        <w:ind w:left="1361" w:hanging="120"/>
      </w:pPr>
      <w:rPr>
        <w:rFonts w:hint="default"/>
        <w:lang w:val="it-IT" w:eastAsia="en-US" w:bidi="ar-SA"/>
      </w:rPr>
    </w:lvl>
    <w:lvl w:ilvl="2" w:tplc="C2BEAC44">
      <w:numFmt w:val="bullet"/>
      <w:lvlText w:val="•"/>
      <w:lvlJc w:val="left"/>
      <w:pPr>
        <w:ind w:left="2362" w:hanging="120"/>
      </w:pPr>
      <w:rPr>
        <w:rFonts w:hint="default"/>
        <w:lang w:val="it-IT" w:eastAsia="en-US" w:bidi="ar-SA"/>
      </w:rPr>
    </w:lvl>
    <w:lvl w:ilvl="3" w:tplc="1A4659E6">
      <w:numFmt w:val="bullet"/>
      <w:lvlText w:val="•"/>
      <w:lvlJc w:val="left"/>
      <w:pPr>
        <w:ind w:left="3363" w:hanging="120"/>
      </w:pPr>
      <w:rPr>
        <w:rFonts w:hint="default"/>
        <w:lang w:val="it-IT" w:eastAsia="en-US" w:bidi="ar-SA"/>
      </w:rPr>
    </w:lvl>
    <w:lvl w:ilvl="4" w:tplc="4540FC82">
      <w:numFmt w:val="bullet"/>
      <w:lvlText w:val="•"/>
      <w:lvlJc w:val="left"/>
      <w:pPr>
        <w:ind w:left="4364" w:hanging="120"/>
      </w:pPr>
      <w:rPr>
        <w:rFonts w:hint="default"/>
        <w:lang w:val="it-IT" w:eastAsia="en-US" w:bidi="ar-SA"/>
      </w:rPr>
    </w:lvl>
    <w:lvl w:ilvl="5" w:tplc="A1141DEC">
      <w:numFmt w:val="bullet"/>
      <w:lvlText w:val="•"/>
      <w:lvlJc w:val="left"/>
      <w:pPr>
        <w:ind w:left="5365" w:hanging="120"/>
      </w:pPr>
      <w:rPr>
        <w:rFonts w:hint="default"/>
        <w:lang w:val="it-IT" w:eastAsia="en-US" w:bidi="ar-SA"/>
      </w:rPr>
    </w:lvl>
    <w:lvl w:ilvl="6" w:tplc="2B106270">
      <w:numFmt w:val="bullet"/>
      <w:lvlText w:val="•"/>
      <w:lvlJc w:val="left"/>
      <w:pPr>
        <w:ind w:left="6366" w:hanging="120"/>
      </w:pPr>
      <w:rPr>
        <w:rFonts w:hint="default"/>
        <w:lang w:val="it-IT" w:eastAsia="en-US" w:bidi="ar-SA"/>
      </w:rPr>
    </w:lvl>
    <w:lvl w:ilvl="7" w:tplc="FD60E4EA">
      <w:numFmt w:val="bullet"/>
      <w:lvlText w:val="•"/>
      <w:lvlJc w:val="left"/>
      <w:pPr>
        <w:ind w:left="7367" w:hanging="120"/>
      </w:pPr>
      <w:rPr>
        <w:rFonts w:hint="default"/>
        <w:lang w:val="it-IT" w:eastAsia="en-US" w:bidi="ar-SA"/>
      </w:rPr>
    </w:lvl>
    <w:lvl w:ilvl="8" w:tplc="93BC3468">
      <w:numFmt w:val="bullet"/>
      <w:lvlText w:val="•"/>
      <w:lvlJc w:val="left"/>
      <w:pPr>
        <w:ind w:left="8368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35655">
    <w:abstractNumId w:val="3"/>
  </w:num>
  <w:num w:numId="2" w16cid:durableId="708797422">
    <w:abstractNumId w:val="2"/>
  </w:num>
  <w:num w:numId="3" w16cid:durableId="449134537">
    <w:abstractNumId w:val="0"/>
  </w:num>
  <w:num w:numId="4" w16cid:durableId="50216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2718E"/>
    <w:rsid w:val="000714AC"/>
    <w:rsid w:val="000D2BAD"/>
    <w:rsid w:val="000F565D"/>
    <w:rsid w:val="00143DC3"/>
    <w:rsid w:val="00190C16"/>
    <w:rsid w:val="00197706"/>
    <w:rsid w:val="001D31F0"/>
    <w:rsid w:val="0025594D"/>
    <w:rsid w:val="002E68F3"/>
    <w:rsid w:val="003746DC"/>
    <w:rsid w:val="003C6265"/>
    <w:rsid w:val="003E1DE4"/>
    <w:rsid w:val="00404A59"/>
    <w:rsid w:val="00451856"/>
    <w:rsid w:val="004E4466"/>
    <w:rsid w:val="005836F9"/>
    <w:rsid w:val="005A2A4A"/>
    <w:rsid w:val="005F5C10"/>
    <w:rsid w:val="00620B69"/>
    <w:rsid w:val="00650363"/>
    <w:rsid w:val="006B0397"/>
    <w:rsid w:val="006C1742"/>
    <w:rsid w:val="006D587E"/>
    <w:rsid w:val="006D5E8C"/>
    <w:rsid w:val="00734A52"/>
    <w:rsid w:val="00771CD6"/>
    <w:rsid w:val="007C0BC5"/>
    <w:rsid w:val="007D133D"/>
    <w:rsid w:val="008B4247"/>
    <w:rsid w:val="00911E33"/>
    <w:rsid w:val="00941761"/>
    <w:rsid w:val="00950E46"/>
    <w:rsid w:val="009A4E3D"/>
    <w:rsid w:val="009B582F"/>
    <w:rsid w:val="009D0369"/>
    <w:rsid w:val="00A103DE"/>
    <w:rsid w:val="00A16721"/>
    <w:rsid w:val="00A3208D"/>
    <w:rsid w:val="00A561FA"/>
    <w:rsid w:val="00AB18CE"/>
    <w:rsid w:val="00AC47C7"/>
    <w:rsid w:val="00AD04F1"/>
    <w:rsid w:val="00C048DA"/>
    <w:rsid w:val="00C760C5"/>
    <w:rsid w:val="00C807F2"/>
    <w:rsid w:val="00CD5F21"/>
    <w:rsid w:val="00D54FAB"/>
    <w:rsid w:val="00DA4C05"/>
    <w:rsid w:val="00E414B1"/>
    <w:rsid w:val="00E56C14"/>
    <w:rsid w:val="00EB35E2"/>
    <w:rsid w:val="00EE220D"/>
    <w:rsid w:val="00EE2A3E"/>
    <w:rsid w:val="00EF7F43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2E6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D5E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5E8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1806-8675-4161-8894-9E35B677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Office1</cp:lastModifiedBy>
  <cp:revision>2</cp:revision>
  <cp:lastPrinted>2024-11-08T09:48:00Z</cp:lastPrinted>
  <dcterms:created xsi:type="dcterms:W3CDTF">2024-11-08T13:21:00Z</dcterms:created>
  <dcterms:modified xsi:type="dcterms:W3CDTF">2024-11-08T13:21:00Z</dcterms:modified>
</cp:coreProperties>
</file>