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5" w:rsidRPr="00441873" w:rsidRDefault="00176785" w:rsidP="00176785">
      <w:pPr>
        <w:spacing w:after="0" w:line="240" w:lineRule="auto"/>
        <w:jc w:val="both"/>
        <w:rPr>
          <w:b/>
          <w:sz w:val="24"/>
          <w:szCs w:val="24"/>
        </w:rPr>
      </w:pPr>
    </w:p>
    <w:p w:rsidR="00396828" w:rsidRPr="00441873" w:rsidRDefault="00441873" w:rsidP="00441873">
      <w:pPr>
        <w:spacing w:after="0" w:line="240" w:lineRule="auto"/>
        <w:jc w:val="center"/>
        <w:rPr>
          <w:b/>
          <w:sz w:val="24"/>
          <w:szCs w:val="24"/>
        </w:rPr>
      </w:pPr>
      <w:r w:rsidRPr="00441873">
        <w:rPr>
          <w:b/>
          <w:sz w:val="24"/>
          <w:szCs w:val="24"/>
        </w:rPr>
        <w:t>V</w:t>
      </w:r>
      <w:r w:rsidR="00396828" w:rsidRPr="00441873">
        <w:rPr>
          <w:b/>
          <w:sz w:val="24"/>
          <w:szCs w:val="24"/>
        </w:rPr>
        <w:t xml:space="preserve">alorizzazione </w:t>
      </w:r>
      <w:r w:rsidRPr="00441873">
        <w:rPr>
          <w:b/>
          <w:sz w:val="24"/>
          <w:szCs w:val="24"/>
        </w:rPr>
        <w:t xml:space="preserve">professionalità docenti </w:t>
      </w:r>
      <w:r>
        <w:rPr>
          <w:b/>
          <w:sz w:val="24"/>
          <w:szCs w:val="24"/>
        </w:rPr>
        <w:t>–</w:t>
      </w:r>
      <w:r w:rsidRPr="00441873">
        <w:rPr>
          <w:b/>
          <w:sz w:val="24"/>
          <w:szCs w:val="24"/>
        </w:rPr>
        <w:t xml:space="preserve"> indicazioni</w:t>
      </w:r>
      <w:r>
        <w:rPr>
          <w:b/>
          <w:sz w:val="24"/>
          <w:szCs w:val="24"/>
        </w:rPr>
        <w:t xml:space="preserve"> (allegato alla circolare </w:t>
      </w:r>
      <w:r w:rsidR="00026F48">
        <w:rPr>
          <w:b/>
          <w:sz w:val="24"/>
          <w:szCs w:val="24"/>
        </w:rPr>
        <w:t xml:space="preserve">– </w:t>
      </w:r>
      <w:r w:rsidR="00264390">
        <w:rPr>
          <w:b/>
          <w:sz w:val="24"/>
          <w:szCs w:val="24"/>
        </w:rPr>
        <w:t xml:space="preserve">9 </w:t>
      </w:r>
      <w:bookmarkStart w:id="0" w:name="_GoBack"/>
      <w:bookmarkEnd w:id="0"/>
      <w:r w:rsidR="00026F48">
        <w:rPr>
          <w:b/>
          <w:sz w:val="24"/>
          <w:szCs w:val="24"/>
        </w:rPr>
        <w:t>agosto 201</w:t>
      </w:r>
      <w:r>
        <w:rPr>
          <w:b/>
          <w:sz w:val="24"/>
          <w:szCs w:val="24"/>
        </w:rPr>
        <w:t>8)</w:t>
      </w:r>
    </w:p>
    <w:p w:rsidR="00176785" w:rsidRPr="00441873" w:rsidRDefault="00176785" w:rsidP="00176785">
      <w:pPr>
        <w:spacing w:after="0" w:line="240" w:lineRule="auto"/>
        <w:jc w:val="both"/>
        <w:rPr>
          <w:b/>
          <w:sz w:val="24"/>
          <w:szCs w:val="24"/>
        </w:rPr>
      </w:pPr>
    </w:p>
    <w:p w:rsidR="00176785" w:rsidRPr="00441873" w:rsidRDefault="00176785" w:rsidP="00176785">
      <w:pPr>
        <w:spacing w:after="0" w:line="240" w:lineRule="auto"/>
        <w:jc w:val="both"/>
        <w:rPr>
          <w:b/>
          <w:sz w:val="24"/>
          <w:szCs w:val="24"/>
        </w:rPr>
      </w:pPr>
    </w:p>
    <w:p w:rsidR="00F074CA" w:rsidRPr="00441873" w:rsidRDefault="00F074CA" w:rsidP="00441873">
      <w:pPr>
        <w:spacing w:after="0" w:line="360" w:lineRule="auto"/>
        <w:jc w:val="both"/>
        <w:rPr>
          <w:sz w:val="24"/>
          <w:szCs w:val="24"/>
        </w:rPr>
      </w:pPr>
      <w:r w:rsidRPr="00441873">
        <w:rPr>
          <w:sz w:val="24"/>
          <w:szCs w:val="24"/>
        </w:rPr>
        <w:t>Al fine di favorire la compilazione della scheda di autovalutazione del docente, si ricorda quanto segue:</w:t>
      </w:r>
    </w:p>
    <w:p w:rsidR="007B596D" w:rsidRPr="00441873" w:rsidRDefault="007B596D" w:rsidP="00441873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b/>
          <w:spacing w:val="24"/>
          <w:sz w:val="24"/>
          <w:szCs w:val="24"/>
        </w:rPr>
      </w:pPr>
      <w:r w:rsidRPr="00441873">
        <w:rPr>
          <w:b/>
          <w:spacing w:val="24"/>
          <w:sz w:val="24"/>
          <w:szCs w:val="24"/>
        </w:rPr>
        <w:t xml:space="preserve">Il modello proposto </w:t>
      </w:r>
      <w:r w:rsidR="008F4979" w:rsidRPr="00441873">
        <w:rPr>
          <w:b/>
          <w:spacing w:val="24"/>
          <w:sz w:val="24"/>
          <w:szCs w:val="24"/>
        </w:rPr>
        <w:t>const</w:t>
      </w:r>
      <w:r w:rsidR="00176785" w:rsidRPr="00441873">
        <w:rPr>
          <w:b/>
          <w:spacing w:val="24"/>
          <w:sz w:val="24"/>
          <w:szCs w:val="24"/>
        </w:rPr>
        <w:t xml:space="preserve">a di una tabella, articolata in </w:t>
      </w:r>
      <w:r w:rsidRPr="00441873">
        <w:rPr>
          <w:b/>
          <w:spacing w:val="24"/>
          <w:sz w:val="24"/>
          <w:szCs w:val="24"/>
        </w:rPr>
        <w:t>varie colonne:</w:t>
      </w:r>
    </w:p>
    <w:p w:rsidR="007B596D" w:rsidRPr="00441873" w:rsidRDefault="008F4979" w:rsidP="00441873">
      <w:pPr>
        <w:spacing w:after="0" w:line="360" w:lineRule="auto"/>
        <w:jc w:val="both"/>
        <w:rPr>
          <w:sz w:val="24"/>
          <w:szCs w:val="24"/>
        </w:rPr>
      </w:pPr>
      <w:r w:rsidRPr="00441873">
        <w:rPr>
          <w:spacing w:val="24"/>
          <w:sz w:val="24"/>
          <w:szCs w:val="24"/>
          <w:u w:val="single"/>
        </w:rPr>
        <w:t>Prima colonna</w:t>
      </w:r>
      <w:r w:rsidRPr="00441873">
        <w:rPr>
          <w:sz w:val="24"/>
          <w:szCs w:val="24"/>
          <w:u w:val="single"/>
        </w:rPr>
        <w:t>:</w:t>
      </w:r>
      <w:r w:rsidRPr="00441873">
        <w:rPr>
          <w:sz w:val="24"/>
          <w:szCs w:val="24"/>
        </w:rPr>
        <w:t xml:space="preserve">  </w:t>
      </w:r>
      <w:r w:rsidR="007B596D" w:rsidRPr="00441873">
        <w:rPr>
          <w:sz w:val="24"/>
          <w:szCs w:val="24"/>
        </w:rPr>
        <w:t>indicaz</w:t>
      </w:r>
      <w:r w:rsidR="00176785" w:rsidRPr="00441873">
        <w:rPr>
          <w:sz w:val="24"/>
          <w:szCs w:val="24"/>
        </w:rPr>
        <w:t>ione dei tre macro-</w:t>
      </w:r>
      <w:r w:rsidR="007B596D" w:rsidRPr="00441873">
        <w:rPr>
          <w:sz w:val="24"/>
          <w:szCs w:val="24"/>
        </w:rPr>
        <w:t xml:space="preserve">ambiti già individuati dalla legge 107/2015, art. 1 comma 129: </w:t>
      </w:r>
      <w:r w:rsidR="007B596D" w:rsidRPr="00441873">
        <w:rPr>
          <w:rFonts w:eastAsia="Times New Roman" w:cs="Arial"/>
          <w:sz w:val="24"/>
          <w:szCs w:val="24"/>
          <w:lang w:eastAsia="it-IT"/>
        </w:rPr>
        <w:t>a) della qualità dell'insegnamento e  del contributo al miglioramento dell'istituzione scolastica, nonché del successo formativo e scolastico degli studenti; b) 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 c) delle responsabilità assunte nel coordinamento organizzativo e didattico e nella formazione del personale).</w:t>
      </w:r>
    </w:p>
    <w:p w:rsidR="007B596D" w:rsidRPr="00441873" w:rsidRDefault="007B596D" w:rsidP="00441873">
      <w:pPr>
        <w:spacing w:after="0" w:line="360" w:lineRule="auto"/>
        <w:jc w:val="both"/>
        <w:rPr>
          <w:sz w:val="24"/>
          <w:szCs w:val="24"/>
        </w:rPr>
      </w:pPr>
      <w:r w:rsidRPr="00441873">
        <w:rPr>
          <w:spacing w:val="24"/>
          <w:sz w:val="24"/>
          <w:szCs w:val="24"/>
          <w:u w:val="single"/>
        </w:rPr>
        <w:t>Seconda</w:t>
      </w:r>
      <w:r w:rsidR="008F4979" w:rsidRPr="00441873">
        <w:rPr>
          <w:spacing w:val="24"/>
          <w:sz w:val="24"/>
          <w:szCs w:val="24"/>
          <w:u w:val="single"/>
        </w:rPr>
        <w:t xml:space="preserve"> colonna</w:t>
      </w:r>
      <w:r w:rsidR="008F4979" w:rsidRPr="00441873">
        <w:rPr>
          <w:sz w:val="24"/>
          <w:szCs w:val="24"/>
          <w:u w:val="single"/>
        </w:rPr>
        <w:t>:</w:t>
      </w:r>
      <w:r w:rsidR="008F4979" w:rsidRPr="00441873">
        <w:rPr>
          <w:sz w:val="24"/>
          <w:szCs w:val="24"/>
        </w:rPr>
        <w:t xml:space="preserve"> </w:t>
      </w:r>
      <w:r w:rsidR="00176785" w:rsidRPr="00441873">
        <w:rPr>
          <w:sz w:val="24"/>
          <w:szCs w:val="24"/>
        </w:rPr>
        <w:t>d</w:t>
      </w:r>
      <w:r w:rsidRPr="00441873">
        <w:rPr>
          <w:sz w:val="24"/>
          <w:szCs w:val="24"/>
        </w:rPr>
        <w:t>escrittori</w:t>
      </w:r>
      <w:r w:rsidR="008F4979" w:rsidRPr="00441873">
        <w:rPr>
          <w:sz w:val="24"/>
          <w:szCs w:val="24"/>
        </w:rPr>
        <w:t xml:space="preserve"> (I tre macro-ambiti sono declinati in descrittori, per un tot. di 19 descrittori)</w:t>
      </w:r>
    </w:p>
    <w:p w:rsidR="008F4979" w:rsidRPr="00441873" w:rsidRDefault="008F4979" w:rsidP="00441873">
      <w:pPr>
        <w:spacing w:after="0" w:line="360" w:lineRule="auto"/>
        <w:jc w:val="both"/>
        <w:rPr>
          <w:sz w:val="24"/>
          <w:szCs w:val="24"/>
        </w:rPr>
      </w:pPr>
      <w:r w:rsidRPr="00441873">
        <w:rPr>
          <w:spacing w:val="24"/>
          <w:sz w:val="24"/>
          <w:szCs w:val="24"/>
          <w:u w:val="single"/>
        </w:rPr>
        <w:t>Terza colonna</w:t>
      </w:r>
      <w:r w:rsidRPr="00441873">
        <w:rPr>
          <w:sz w:val="24"/>
          <w:szCs w:val="24"/>
        </w:rPr>
        <w:t xml:space="preserve">: </w:t>
      </w:r>
      <w:r w:rsidR="00176785" w:rsidRPr="00441873">
        <w:rPr>
          <w:sz w:val="24"/>
          <w:szCs w:val="24"/>
        </w:rPr>
        <w:t>e</w:t>
      </w:r>
      <w:r w:rsidRPr="00441873">
        <w:rPr>
          <w:sz w:val="24"/>
          <w:szCs w:val="24"/>
        </w:rPr>
        <w:t>videnze (Documentazioni richieste a supporto dell’autovalutazione espressa dal docente)</w:t>
      </w:r>
    </w:p>
    <w:p w:rsidR="008F4979" w:rsidRPr="00441873" w:rsidRDefault="008F4979" w:rsidP="00441873">
      <w:pPr>
        <w:spacing w:after="0" w:line="360" w:lineRule="auto"/>
        <w:jc w:val="both"/>
        <w:rPr>
          <w:sz w:val="24"/>
          <w:szCs w:val="24"/>
        </w:rPr>
      </w:pPr>
      <w:r w:rsidRPr="00441873">
        <w:rPr>
          <w:spacing w:val="24"/>
          <w:sz w:val="24"/>
          <w:szCs w:val="24"/>
          <w:u w:val="single"/>
        </w:rPr>
        <w:t>Quarta colonna</w:t>
      </w:r>
      <w:r w:rsidRPr="00441873">
        <w:rPr>
          <w:sz w:val="24"/>
          <w:szCs w:val="24"/>
        </w:rPr>
        <w:t>: articolazione della rubrica valutativa, con descrizione dei punteggi da 1 a 4</w:t>
      </w:r>
    </w:p>
    <w:p w:rsidR="007B596D" w:rsidRPr="00441873" w:rsidRDefault="008F4979" w:rsidP="00441873">
      <w:pPr>
        <w:spacing w:after="0" w:line="360" w:lineRule="auto"/>
        <w:jc w:val="both"/>
        <w:rPr>
          <w:sz w:val="24"/>
          <w:szCs w:val="24"/>
        </w:rPr>
      </w:pPr>
      <w:r w:rsidRPr="00441873">
        <w:rPr>
          <w:spacing w:val="24"/>
          <w:sz w:val="24"/>
          <w:szCs w:val="24"/>
          <w:u w:val="single"/>
        </w:rPr>
        <w:t>Quinta colonna</w:t>
      </w:r>
      <w:r w:rsidRPr="00441873">
        <w:rPr>
          <w:sz w:val="24"/>
          <w:szCs w:val="24"/>
          <w:u w:val="single"/>
        </w:rPr>
        <w:t>:</w:t>
      </w:r>
      <w:r w:rsidRPr="00441873">
        <w:rPr>
          <w:sz w:val="24"/>
          <w:szCs w:val="24"/>
        </w:rPr>
        <w:t xml:space="preserve"> validazione del Dirigente Scolastico</w:t>
      </w:r>
    </w:p>
    <w:p w:rsidR="007356DE" w:rsidRPr="00441873" w:rsidRDefault="007356DE" w:rsidP="0044187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b/>
          <w:spacing w:val="24"/>
          <w:sz w:val="24"/>
          <w:szCs w:val="24"/>
        </w:rPr>
      </w:pPr>
      <w:r w:rsidRPr="00441873">
        <w:rPr>
          <w:b/>
          <w:spacing w:val="24"/>
          <w:sz w:val="24"/>
          <w:szCs w:val="24"/>
        </w:rPr>
        <w:t xml:space="preserve">Lo strumento proposto: </w:t>
      </w:r>
    </w:p>
    <w:p w:rsidR="007356DE" w:rsidRPr="00441873" w:rsidRDefault="007356DE" w:rsidP="0044187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41873">
        <w:rPr>
          <w:sz w:val="24"/>
          <w:szCs w:val="24"/>
        </w:rPr>
        <w:t>declina, a</w:t>
      </w:r>
      <w:r w:rsidR="00176785" w:rsidRPr="00441873">
        <w:rPr>
          <w:sz w:val="24"/>
          <w:szCs w:val="24"/>
        </w:rPr>
        <w:t>ttraverso l’uso di descrittori,</w:t>
      </w:r>
      <w:r w:rsidRPr="00441873">
        <w:rPr>
          <w:sz w:val="24"/>
          <w:szCs w:val="24"/>
        </w:rPr>
        <w:t xml:space="preserve"> </w:t>
      </w:r>
      <w:r w:rsidR="003F3D73" w:rsidRPr="00441873">
        <w:rPr>
          <w:i/>
          <w:sz w:val="24"/>
          <w:szCs w:val="24"/>
        </w:rPr>
        <w:t>i tre macro- ambiti</w:t>
      </w:r>
      <w:r w:rsidR="003F3D73" w:rsidRPr="00441873">
        <w:rPr>
          <w:sz w:val="24"/>
          <w:szCs w:val="24"/>
        </w:rPr>
        <w:t xml:space="preserve"> già individuati dalla legge</w:t>
      </w:r>
      <w:r w:rsidRPr="00441873">
        <w:rPr>
          <w:sz w:val="24"/>
          <w:szCs w:val="24"/>
        </w:rPr>
        <w:t xml:space="preserve"> 107/2015</w:t>
      </w:r>
      <w:r w:rsidR="00176785" w:rsidRPr="00441873">
        <w:rPr>
          <w:sz w:val="24"/>
          <w:szCs w:val="24"/>
        </w:rPr>
        <w:t>, art. 1 comma 129</w:t>
      </w:r>
      <w:r w:rsidR="008F4979" w:rsidRPr="00441873">
        <w:rPr>
          <w:rFonts w:eastAsia="Times New Roman" w:cs="Arial"/>
          <w:sz w:val="24"/>
          <w:szCs w:val="24"/>
          <w:lang w:eastAsia="it-IT"/>
        </w:rPr>
        <w:t xml:space="preserve">. </w:t>
      </w:r>
      <w:r w:rsidRPr="00441873">
        <w:rPr>
          <w:rFonts w:eastAsia="Times New Roman" w:cs="Arial"/>
          <w:sz w:val="24"/>
          <w:szCs w:val="24"/>
          <w:lang w:eastAsia="it-IT"/>
        </w:rPr>
        <w:t>Sono individuati 19 de</w:t>
      </w:r>
      <w:r w:rsidR="008F4979" w:rsidRPr="00441873">
        <w:rPr>
          <w:rFonts w:eastAsia="Times New Roman" w:cs="Arial"/>
          <w:sz w:val="24"/>
          <w:szCs w:val="24"/>
          <w:lang w:eastAsia="it-IT"/>
        </w:rPr>
        <w:t xml:space="preserve">scrittori, </w:t>
      </w:r>
      <w:r w:rsidR="00B1743B" w:rsidRPr="00441873">
        <w:rPr>
          <w:rFonts w:eastAsia="Times New Roman" w:cs="Arial"/>
          <w:sz w:val="24"/>
          <w:szCs w:val="24"/>
          <w:lang w:eastAsia="it-IT"/>
        </w:rPr>
        <w:t>uno dei quali è sospeso</w:t>
      </w:r>
      <w:r w:rsidRPr="00441873">
        <w:rPr>
          <w:rFonts w:eastAsia="Times New Roman" w:cs="Arial"/>
          <w:sz w:val="24"/>
          <w:szCs w:val="24"/>
          <w:lang w:eastAsia="it-IT"/>
        </w:rPr>
        <w:t xml:space="preserve"> per il corrente a.</w:t>
      </w:r>
      <w:r w:rsidR="00176785" w:rsidRPr="00441873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1873">
        <w:rPr>
          <w:rFonts w:eastAsia="Times New Roman" w:cs="Arial"/>
          <w:sz w:val="24"/>
          <w:szCs w:val="24"/>
          <w:lang w:eastAsia="it-IT"/>
        </w:rPr>
        <w:t>s. (tale sospensione è esplicitamente indicata nella scheda)</w:t>
      </w:r>
    </w:p>
    <w:p w:rsidR="007356DE" w:rsidRPr="00441873" w:rsidRDefault="007B596D" w:rsidP="0044187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41873">
        <w:rPr>
          <w:rFonts w:eastAsia="Times New Roman" w:cs="Arial"/>
          <w:sz w:val="24"/>
          <w:szCs w:val="24"/>
          <w:lang w:eastAsia="it-IT"/>
        </w:rPr>
        <w:t xml:space="preserve">Per ciascun descrittore viene individuata una </w:t>
      </w:r>
      <w:r w:rsidRPr="00441873">
        <w:rPr>
          <w:rFonts w:eastAsia="Times New Roman" w:cs="Arial"/>
          <w:b/>
          <w:sz w:val="24"/>
          <w:szCs w:val="24"/>
          <w:lang w:eastAsia="it-IT"/>
        </w:rPr>
        <w:t>rubrica valutativa</w:t>
      </w:r>
      <w:r w:rsidRPr="00441873">
        <w:rPr>
          <w:rFonts w:eastAsia="Times New Roman" w:cs="Arial"/>
          <w:sz w:val="24"/>
          <w:szCs w:val="24"/>
          <w:lang w:eastAsia="it-IT"/>
        </w:rPr>
        <w:t>, articolata su q</w:t>
      </w:r>
      <w:r w:rsidR="008F4979" w:rsidRPr="00441873">
        <w:rPr>
          <w:rFonts w:eastAsia="Times New Roman" w:cs="Arial"/>
          <w:sz w:val="24"/>
          <w:szCs w:val="24"/>
          <w:lang w:eastAsia="it-IT"/>
        </w:rPr>
        <w:t xml:space="preserve">uattro livelli (1, 2, 3, e 4); </w:t>
      </w:r>
      <w:r w:rsidR="001E3E8F" w:rsidRPr="00441873">
        <w:rPr>
          <w:rFonts w:eastAsia="Times New Roman" w:cs="Arial"/>
          <w:b/>
          <w:sz w:val="24"/>
          <w:szCs w:val="24"/>
          <w:lang w:eastAsia="it-IT"/>
        </w:rPr>
        <w:t>c</w:t>
      </w:r>
      <w:r w:rsidRPr="00441873">
        <w:rPr>
          <w:rFonts w:eastAsia="Times New Roman" w:cs="Arial"/>
          <w:b/>
          <w:sz w:val="24"/>
          <w:szCs w:val="24"/>
          <w:lang w:eastAsia="it-IT"/>
        </w:rPr>
        <w:t>iascun docente è invitato a formulare un’autovalutazione</w:t>
      </w:r>
      <w:r w:rsidRPr="00441873">
        <w:rPr>
          <w:rFonts w:eastAsia="Times New Roman" w:cs="Arial"/>
          <w:sz w:val="24"/>
          <w:szCs w:val="24"/>
          <w:lang w:eastAsia="it-IT"/>
        </w:rPr>
        <w:t xml:space="preserve">, che deve essere sostenuta attraverso la </w:t>
      </w:r>
      <w:r w:rsidRPr="00441873">
        <w:rPr>
          <w:rFonts w:eastAsia="Times New Roman" w:cs="Arial"/>
          <w:b/>
          <w:sz w:val="24"/>
          <w:szCs w:val="24"/>
          <w:lang w:eastAsia="it-IT"/>
        </w:rPr>
        <w:t xml:space="preserve">presentazione di una o più tra le evidenze </w:t>
      </w:r>
      <w:r w:rsidRPr="00441873">
        <w:rPr>
          <w:rFonts w:eastAsia="Times New Roman" w:cs="Arial"/>
          <w:sz w:val="24"/>
          <w:szCs w:val="24"/>
          <w:lang w:eastAsia="it-IT"/>
        </w:rPr>
        <w:t xml:space="preserve">indicate in corrispondenza di ciascun descrittore. </w:t>
      </w:r>
    </w:p>
    <w:p w:rsidR="008F4979" w:rsidRPr="00441873" w:rsidRDefault="008F4979" w:rsidP="0044187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41873">
        <w:rPr>
          <w:rFonts w:eastAsia="Times New Roman" w:cs="Arial"/>
          <w:sz w:val="24"/>
          <w:szCs w:val="24"/>
          <w:lang w:eastAsia="it-IT"/>
        </w:rPr>
        <w:t>L’autovalutazi</w:t>
      </w:r>
      <w:r w:rsidR="00176785" w:rsidRPr="00441873">
        <w:rPr>
          <w:rFonts w:eastAsia="Times New Roman" w:cs="Arial"/>
          <w:sz w:val="24"/>
          <w:szCs w:val="24"/>
          <w:lang w:eastAsia="it-IT"/>
        </w:rPr>
        <w:t>one è formulata apponendo una X</w:t>
      </w:r>
      <w:r w:rsidRPr="00441873">
        <w:rPr>
          <w:rFonts w:eastAsia="Times New Roman" w:cs="Arial"/>
          <w:sz w:val="24"/>
          <w:szCs w:val="24"/>
          <w:lang w:eastAsia="it-IT"/>
        </w:rPr>
        <w:t xml:space="preserve"> in corrispond</w:t>
      </w:r>
      <w:r w:rsidR="00176785" w:rsidRPr="00441873">
        <w:rPr>
          <w:rFonts w:eastAsia="Times New Roman" w:cs="Arial"/>
          <w:sz w:val="24"/>
          <w:szCs w:val="24"/>
          <w:lang w:eastAsia="it-IT"/>
        </w:rPr>
        <w:t xml:space="preserve">enza della casella del livello </w:t>
      </w:r>
      <w:r w:rsidRPr="00441873">
        <w:rPr>
          <w:rFonts w:eastAsia="Times New Roman" w:cs="Arial"/>
          <w:sz w:val="24"/>
          <w:szCs w:val="24"/>
          <w:lang w:eastAsia="it-IT"/>
        </w:rPr>
        <w:t>individuato.</w:t>
      </w:r>
    </w:p>
    <w:p w:rsidR="00B25392" w:rsidRPr="00441873" w:rsidRDefault="00B25392" w:rsidP="0044187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441873">
        <w:rPr>
          <w:sz w:val="24"/>
          <w:szCs w:val="24"/>
        </w:rPr>
        <w:t>Le dichiarazioni rese dal docente devono essere veritiere, e costituiscono un’autocertificazione a tutti gli effetti; pertanto il docente che le esprime è consapevole delle responsabilità legali cui può andare incontro in caso di false dichiarazioni.</w:t>
      </w:r>
    </w:p>
    <w:sectPr w:rsidR="00B25392" w:rsidRPr="00441873" w:rsidSect="001767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06ECB"/>
    <w:multiLevelType w:val="hybridMultilevel"/>
    <w:tmpl w:val="20581176"/>
    <w:lvl w:ilvl="0" w:tplc="50228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360"/>
    <w:multiLevelType w:val="hybridMultilevel"/>
    <w:tmpl w:val="6C4618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23021"/>
    <w:multiLevelType w:val="hybridMultilevel"/>
    <w:tmpl w:val="7C7AF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4C"/>
    <w:rsid w:val="00026F48"/>
    <w:rsid w:val="00176785"/>
    <w:rsid w:val="001E3E8F"/>
    <w:rsid w:val="0022134C"/>
    <w:rsid w:val="00224EA9"/>
    <w:rsid w:val="00264390"/>
    <w:rsid w:val="00274AEF"/>
    <w:rsid w:val="002A0815"/>
    <w:rsid w:val="003103DD"/>
    <w:rsid w:val="00396828"/>
    <w:rsid w:val="003F3D73"/>
    <w:rsid w:val="00441873"/>
    <w:rsid w:val="00462BBC"/>
    <w:rsid w:val="00584762"/>
    <w:rsid w:val="0059357B"/>
    <w:rsid w:val="005E1F50"/>
    <w:rsid w:val="007356DE"/>
    <w:rsid w:val="007B596D"/>
    <w:rsid w:val="007D2A7E"/>
    <w:rsid w:val="0084251B"/>
    <w:rsid w:val="008C3569"/>
    <w:rsid w:val="008F4979"/>
    <w:rsid w:val="009E37F8"/>
    <w:rsid w:val="00A4670E"/>
    <w:rsid w:val="00AE4574"/>
    <w:rsid w:val="00B06B54"/>
    <w:rsid w:val="00B1743B"/>
    <w:rsid w:val="00B25392"/>
    <w:rsid w:val="00B576DB"/>
    <w:rsid w:val="00E01665"/>
    <w:rsid w:val="00F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CF42"/>
  <w15:docId w15:val="{2B077A7B-D36C-492E-901B-77BEC31F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7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pc09</cp:lastModifiedBy>
  <cp:revision>4</cp:revision>
  <cp:lastPrinted>2018-07-03T10:38:00Z</cp:lastPrinted>
  <dcterms:created xsi:type="dcterms:W3CDTF">2018-07-03T10:38:00Z</dcterms:created>
  <dcterms:modified xsi:type="dcterms:W3CDTF">2018-08-09T10:29:00Z</dcterms:modified>
</cp:coreProperties>
</file>