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EA" w:rsidRDefault="00155F22">
      <w:pPr>
        <w:pStyle w:val="Titolo"/>
      </w:pPr>
      <w:r>
        <w:t>ANALISI CONTO CONSUNTIVO</w:t>
      </w:r>
    </w:p>
    <w:p w:rsidR="00DB1CEA" w:rsidRDefault="00155F22">
      <w:pPr>
        <w:pStyle w:val="Corpotesto"/>
        <w:spacing w:before="221" w:line="208" w:lineRule="auto"/>
        <w:ind w:left="580" w:right="554"/>
      </w:pPr>
      <w:r>
        <w:t>Presso</w:t>
      </w:r>
      <w:r>
        <w:rPr>
          <w:spacing w:val="7"/>
        </w:rPr>
        <w:t xml:space="preserve"> </w:t>
      </w:r>
      <w:r>
        <w:t>l'istituto</w:t>
      </w:r>
      <w:r>
        <w:rPr>
          <w:spacing w:val="8"/>
        </w:rPr>
        <w:t xml:space="preserve"> </w:t>
      </w:r>
      <w:r>
        <w:t>IC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CADONEGHE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CADONEGHE,</w:t>
      </w:r>
      <w:r>
        <w:rPr>
          <w:spacing w:val="8"/>
        </w:rPr>
        <w:t xml:space="preserve"> </w:t>
      </w:r>
      <w:r>
        <w:t>l'anno</w:t>
      </w:r>
      <w:r>
        <w:rPr>
          <w:spacing w:val="8"/>
        </w:rPr>
        <w:t xml:space="preserve"> </w:t>
      </w:r>
      <w:r>
        <w:t>2022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giorno</w:t>
      </w:r>
      <w:r>
        <w:rPr>
          <w:spacing w:val="8"/>
        </w:rPr>
        <w:t xml:space="preserve"> </w:t>
      </w:r>
      <w:r>
        <w:t>11,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mese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aprile,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ore</w:t>
      </w:r>
      <w:r>
        <w:rPr>
          <w:spacing w:val="8"/>
        </w:rPr>
        <w:t xml:space="preserve"> </w:t>
      </w:r>
      <w:r>
        <w:t>08:30,</w:t>
      </w:r>
      <w:r>
        <w:rPr>
          <w:spacing w:val="-52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riuniti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Revisori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Conti</w:t>
      </w:r>
      <w:r>
        <w:rPr>
          <w:spacing w:val="5"/>
        </w:rPr>
        <w:t xml:space="preserve"> </w:t>
      </w:r>
      <w:r>
        <w:t>dell'ambito</w:t>
      </w:r>
      <w:r>
        <w:rPr>
          <w:spacing w:val="5"/>
        </w:rPr>
        <w:t xml:space="preserve"> </w:t>
      </w:r>
      <w:r>
        <w:t>ATS</w:t>
      </w:r>
      <w:r>
        <w:rPr>
          <w:spacing w:val="4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provincia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PADOVA.</w:t>
      </w:r>
    </w:p>
    <w:p w:rsidR="00DB1CEA" w:rsidRDefault="00155F22">
      <w:pPr>
        <w:pStyle w:val="Corpotesto"/>
        <w:spacing w:before="53"/>
        <w:ind w:left="580"/>
      </w:pPr>
      <w:r>
        <w:t xml:space="preserve">La riunione si svolge presso sedi dei revisori Miur e </w:t>
      </w:r>
      <w:proofErr w:type="spellStart"/>
      <w:r>
        <w:t>Mef</w:t>
      </w:r>
      <w:proofErr w:type="spellEnd"/>
      <w:r>
        <w:t>.</w:t>
      </w:r>
    </w:p>
    <w:p w:rsidR="00DB1CEA" w:rsidRDefault="00DB1CEA">
      <w:pPr>
        <w:pStyle w:val="Corpotesto"/>
        <w:spacing w:before="1"/>
        <w:rPr>
          <w:sz w:val="25"/>
        </w:rPr>
      </w:pPr>
    </w:p>
    <w:p w:rsidR="00DB1CEA" w:rsidRDefault="00155F22">
      <w:pPr>
        <w:pStyle w:val="Titolo1"/>
        <w:ind w:left="580"/>
      </w:pPr>
      <w:r>
        <w:t>I Revisori sono:</w:t>
      </w:r>
    </w:p>
    <w:p w:rsidR="00DB1CEA" w:rsidRDefault="00155F22">
      <w:pPr>
        <w:pStyle w:val="Corpotesto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144780</wp:posOffset>
                </wp:positionV>
                <wp:extent cx="6642100" cy="1270"/>
                <wp:effectExtent l="0" t="0" r="0" b="0"/>
                <wp:wrapTopAndBottom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0"/>
                            <a:gd name="T2" fmla="+- 0 3335 720"/>
                            <a:gd name="T3" fmla="*/ T2 w 10460"/>
                            <a:gd name="T4" fmla="+- 0 3335 720"/>
                            <a:gd name="T5" fmla="*/ T4 w 10460"/>
                            <a:gd name="T6" fmla="+- 0 5950 720"/>
                            <a:gd name="T7" fmla="*/ T6 w 10460"/>
                            <a:gd name="T8" fmla="+- 0 5950 720"/>
                            <a:gd name="T9" fmla="*/ T8 w 10460"/>
                            <a:gd name="T10" fmla="+- 0 8565 720"/>
                            <a:gd name="T11" fmla="*/ T10 w 10460"/>
                            <a:gd name="T12" fmla="+- 0 8565 720"/>
                            <a:gd name="T13" fmla="*/ T12 w 10460"/>
                            <a:gd name="T14" fmla="+- 0 11180 720"/>
                            <a:gd name="T15" fmla="*/ T14 w 10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460">
                              <a:moveTo>
                                <a:pt x="0" y="0"/>
                              </a:moveTo>
                              <a:lnTo>
                                <a:pt x="2615" y="0"/>
                              </a:lnTo>
                              <a:moveTo>
                                <a:pt x="2615" y="0"/>
                              </a:moveTo>
                              <a:lnTo>
                                <a:pt x="5230" y="0"/>
                              </a:lnTo>
                              <a:moveTo>
                                <a:pt x="5230" y="0"/>
                              </a:moveTo>
                              <a:lnTo>
                                <a:pt x="7845" y="0"/>
                              </a:lnTo>
                              <a:moveTo>
                                <a:pt x="7845" y="0"/>
                              </a:moveTo>
                              <a:lnTo>
                                <a:pt x="10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7305" id="AutoShape 10" o:spid="_x0000_s1026" style="position:absolute;margin-left:36pt;margin-top:11.4pt;width:52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" path="m,l2615,t,l5230,t,l7845,t,l10460,e" filled="f" strokeweight=".5pt">
                <v:path arrowok="t" o:connecttype="custom" o:connectlocs="0,0;1660525,0;1660525,0;3321050,0;3321050,0;4981575,0;4981575,0;6642100,0" o:connectangles="0,0,0,0,0,0,0,0"/>
                <w10:wrap type="topAndBottom" anchorx="page"/>
              </v:shape>
            </w:pict>
          </mc:Fallback>
        </mc:AlternateContent>
      </w:r>
    </w:p>
    <w:p w:rsidR="00DB1CEA" w:rsidRDefault="00155F22">
      <w:pPr>
        <w:tabs>
          <w:tab w:val="left" w:pos="3244"/>
          <w:tab w:val="left" w:pos="5859"/>
          <w:tab w:val="left" w:pos="8474"/>
        </w:tabs>
        <w:spacing w:before="19"/>
        <w:ind w:left="630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z w:val="20"/>
        </w:rPr>
        <w:tab/>
        <w:t>Cognome</w:t>
      </w:r>
      <w:r>
        <w:rPr>
          <w:b/>
          <w:sz w:val="20"/>
        </w:rPr>
        <w:tab/>
        <w:t>Rappresentanza</w:t>
      </w:r>
      <w:r>
        <w:rPr>
          <w:b/>
          <w:sz w:val="20"/>
        </w:rPr>
        <w:tab/>
        <w:t>Assenza/Presenza</w:t>
      </w:r>
    </w:p>
    <w:p w:rsidR="00DB1CEA" w:rsidRDefault="00155F22">
      <w:pPr>
        <w:pStyle w:val="Corpotesto"/>
        <w:spacing w:line="20" w:lineRule="exact"/>
        <w:ind w:left="5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42100" cy="6350"/>
                <wp:effectExtent l="6350" t="3175" r="9525" b="9525"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6350"/>
                          <a:chOff x="0" y="0"/>
                          <a:chExt cx="10460" cy="10"/>
                        </a:xfrm>
                      </wpg:grpSpPr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460" cy="2"/>
                          </a:xfrm>
                          <a:custGeom>
                            <a:avLst/>
                            <a:gdLst>
                              <a:gd name="T0" fmla="*/ 0 w 10460"/>
                              <a:gd name="T1" fmla="*/ 2615 w 10460"/>
                              <a:gd name="T2" fmla="*/ 2615 w 10460"/>
                              <a:gd name="T3" fmla="*/ 5230 w 10460"/>
                              <a:gd name="T4" fmla="*/ 5230 w 10460"/>
                              <a:gd name="T5" fmla="*/ 7845 w 10460"/>
                              <a:gd name="T6" fmla="*/ 7845 w 10460"/>
                              <a:gd name="T7" fmla="*/ 10460 w 104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460">
                                <a:moveTo>
                                  <a:pt x="0" y="0"/>
                                </a:moveTo>
                                <a:lnTo>
                                  <a:pt x="2615" y="0"/>
                                </a:lnTo>
                                <a:moveTo>
                                  <a:pt x="2615" y="0"/>
                                </a:moveTo>
                                <a:lnTo>
                                  <a:pt x="5230" y="0"/>
                                </a:lnTo>
                                <a:moveTo>
                                  <a:pt x="5230" y="0"/>
                                </a:moveTo>
                                <a:lnTo>
                                  <a:pt x="7845" y="0"/>
                                </a:lnTo>
                                <a:moveTo>
                                  <a:pt x="7845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B62F7" id="Group 8" o:spid="_x0000_s1026" style="width:523pt;height:.5pt;mso-position-horizontal-relative:char;mso-position-vertical-relative:line" coordsize="104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">
                <v:shape id="AutoShape 9" o:spid="_x0000_s1027" style="position:absolute;top:5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" path="m,l2615,t,l5230,t,l7845,t,l10460,e" filled="f" strokeweight=".5pt">
                  <v:path arrowok="t" o:connecttype="custom" o:connectlocs="0,0;2615,0;2615,0;5230,0;5230,0;7845,0;7845,0;10460,0" o:connectangles="0,0,0,0,0,0,0,0"/>
                </v:shape>
                <w10:anchorlock/>
              </v:group>
            </w:pict>
          </mc:Fallback>
        </mc:AlternateContent>
      </w:r>
    </w:p>
    <w:p w:rsidR="00DB1CEA" w:rsidRDefault="00DB1CEA">
      <w:pPr>
        <w:spacing w:line="20" w:lineRule="exact"/>
        <w:rPr>
          <w:sz w:val="2"/>
        </w:rPr>
        <w:sectPr w:rsidR="00DB1CEA">
          <w:footerReference w:type="default" r:id="rId7"/>
          <w:type w:val="continuous"/>
          <w:pgSz w:w="11900" w:h="16840"/>
          <w:pgMar w:top="720" w:right="180" w:bottom="800" w:left="180" w:header="720" w:footer="618" w:gutter="0"/>
          <w:pgNumType w:start="1"/>
          <w:cols w:space="720"/>
        </w:sectPr>
      </w:pPr>
    </w:p>
    <w:p w:rsidR="00DB1CEA" w:rsidRDefault="00155F22">
      <w:pPr>
        <w:pStyle w:val="Corpotesto"/>
        <w:spacing w:before="58" w:line="208" w:lineRule="auto"/>
        <w:ind w:left="5810" w:right="-3"/>
      </w:pPr>
      <w:r>
        <w:rPr>
          <w:noProof/>
        </w:rPr>
        <w:drawing>
          <wp:anchor distT="0" distB="0" distL="0" distR="0" simplePos="0" relativeHeight="486252032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277298</wp:posOffset>
            </wp:positionV>
            <wp:extent cx="6070600" cy="6400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95885</wp:posOffset>
                </wp:positionV>
                <wp:extent cx="2367280" cy="15494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A20" w:rsidRDefault="007A6A20">
                            <w:pPr>
                              <w:pStyle w:val="Corpotesto"/>
                              <w:tabs>
                                <w:tab w:val="left" w:pos="2614"/>
                              </w:tabs>
                              <w:spacing w:line="244" w:lineRule="exact"/>
                            </w:pPr>
                            <w:r>
                              <w:t>ANTONIO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ASTORINA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pt;margin-top:7.55pt;width:186.4pt;height:12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IN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" filled="f" stroked="f">
                <v:textbox inset="0,0,0,0">
                  <w:txbxContent>
                    <w:p w:rsidR="007A6A20" w:rsidRDefault="007A6A20">
                      <w:pPr>
                        <w:pStyle w:val="Corpotesto"/>
                        <w:tabs>
                          <w:tab w:val="left" w:pos="2614"/>
                        </w:tabs>
                        <w:spacing w:line="244" w:lineRule="exact"/>
                      </w:pPr>
                      <w:r>
                        <w:t>ANTONIO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ASTORINA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Ministero</w:t>
      </w:r>
      <w:r>
        <w:rPr>
          <w:spacing w:val="-9"/>
        </w:rPr>
        <w:t xml:space="preserve"> </w:t>
      </w:r>
      <w:r>
        <w:t>dell'Economia</w:t>
      </w:r>
      <w:r>
        <w:rPr>
          <w:spacing w:val="-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delle Finanze (MEF)</w:t>
      </w:r>
    </w:p>
    <w:p w:rsidR="00DB1CEA" w:rsidRDefault="00155F22">
      <w:pPr>
        <w:pStyle w:val="Corpotesto"/>
        <w:tabs>
          <w:tab w:val="left" w:pos="3194"/>
          <w:tab w:val="left" w:pos="5809"/>
        </w:tabs>
        <w:spacing w:before="53"/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52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6642100" cy="1270"/>
                <wp:effectExtent l="0" t="0" r="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0"/>
                            <a:gd name="T2" fmla="+- 0 3335 720"/>
                            <a:gd name="T3" fmla="*/ T2 w 10460"/>
                            <a:gd name="T4" fmla="+- 0 3335 720"/>
                            <a:gd name="T5" fmla="*/ T4 w 10460"/>
                            <a:gd name="T6" fmla="+- 0 5950 720"/>
                            <a:gd name="T7" fmla="*/ T6 w 10460"/>
                            <a:gd name="T8" fmla="+- 0 5950 720"/>
                            <a:gd name="T9" fmla="*/ T8 w 10460"/>
                            <a:gd name="T10" fmla="+- 0 8565 720"/>
                            <a:gd name="T11" fmla="*/ T10 w 10460"/>
                            <a:gd name="T12" fmla="+- 0 8565 720"/>
                            <a:gd name="T13" fmla="*/ T12 w 10460"/>
                            <a:gd name="T14" fmla="+- 0 11180 720"/>
                            <a:gd name="T15" fmla="*/ T14 w 10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460">
                              <a:moveTo>
                                <a:pt x="0" y="0"/>
                              </a:moveTo>
                              <a:lnTo>
                                <a:pt x="2615" y="0"/>
                              </a:lnTo>
                              <a:moveTo>
                                <a:pt x="2615" y="0"/>
                              </a:moveTo>
                              <a:lnTo>
                                <a:pt x="5230" y="0"/>
                              </a:lnTo>
                              <a:moveTo>
                                <a:pt x="5230" y="0"/>
                              </a:moveTo>
                              <a:lnTo>
                                <a:pt x="7845" y="0"/>
                              </a:lnTo>
                              <a:moveTo>
                                <a:pt x="7845" y="0"/>
                              </a:moveTo>
                              <a:lnTo>
                                <a:pt x="10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AC04" id="AutoShape 6" o:spid="_x0000_s1026" style="position:absolute;margin-left:36pt;margin-top:25.9pt;width:523pt;height:.1pt;z-index:-170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" path="m,l2615,t,l5230,t,l7845,t,l10460,e" filled="f" strokeweight=".5pt">
                <v:path arrowok="t" o:connecttype="custom" o:connectlocs="0,0;1660525,0;1660525,0;3321050,0;3321050,0;4981575,0;4981575,0;6642100,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3056" behindDoc="1" locked="0" layoutInCell="1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179070</wp:posOffset>
                </wp:positionV>
                <wp:extent cx="264160" cy="15494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A20" w:rsidRDefault="007A6A20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(MI)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99.5pt;margin-top:14.1pt;width:20.8pt;height:12.2pt;z-index:-170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5CsAIAALA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" filled="f" stroked="f">
                <v:textbox inset="0,0,0,0">
                  <w:txbxContent>
                    <w:p w:rsidR="007A6A20" w:rsidRDefault="007A6A20">
                      <w:pPr>
                        <w:pStyle w:val="Corpotesto"/>
                        <w:spacing w:line="244" w:lineRule="exact"/>
                      </w:pPr>
                      <w:r>
                        <w:t>(MI)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10"/>
        </w:rPr>
        <w:t>SERENA</w:t>
      </w:r>
      <w:r>
        <w:rPr>
          <w:position w:val="-10"/>
        </w:rPr>
        <w:tab/>
        <w:t>BARALDO</w:t>
      </w:r>
      <w:r>
        <w:rPr>
          <w:position w:val="-10"/>
        </w:rPr>
        <w:tab/>
      </w:r>
      <w:r>
        <w:t>Ministero dell'Istruzione</w:t>
      </w:r>
    </w:p>
    <w:p w:rsidR="00DB1CEA" w:rsidRDefault="00155F22">
      <w:pPr>
        <w:pStyle w:val="Corpotesto"/>
        <w:spacing w:before="141" w:line="494" w:lineRule="auto"/>
        <w:ind w:left="250" w:right="2349"/>
      </w:pPr>
      <w:r>
        <w:br w:type="column"/>
      </w:r>
      <w:r>
        <w:t>Presente</w:t>
      </w:r>
      <w:r>
        <w:rPr>
          <w:spacing w:val="-53"/>
        </w:rPr>
        <w:t xml:space="preserve"> </w:t>
      </w:r>
      <w:proofErr w:type="spellStart"/>
      <w:r>
        <w:t>Presente</w:t>
      </w:r>
      <w:proofErr w:type="spellEnd"/>
    </w:p>
    <w:p w:rsidR="00DB1CEA" w:rsidRDefault="00DB1CEA">
      <w:pPr>
        <w:spacing w:line="494" w:lineRule="auto"/>
        <w:sectPr w:rsidR="00DB1CEA">
          <w:type w:val="continuous"/>
          <w:pgSz w:w="11900" w:h="16840"/>
          <w:pgMar w:top="720" w:right="180" w:bottom="800" w:left="180" w:header="720" w:footer="720" w:gutter="0"/>
          <w:cols w:num="2" w:space="720" w:equalWidth="0">
            <w:col w:w="8135" w:space="40"/>
            <w:col w:w="3365"/>
          </w:cols>
        </w:sectPr>
      </w:pPr>
    </w:p>
    <w:p w:rsidR="00DB1CEA" w:rsidRDefault="00155F22">
      <w:pPr>
        <w:pStyle w:val="Corpotesto"/>
        <w:spacing w:before="135" w:line="208" w:lineRule="auto"/>
        <w:ind w:left="580" w:right="574"/>
        <w:jc w:val="both"/>
      </w:pPr>
      <w:r>
        <w:t>I Revisori si riuniscono per l'esame del conto consuntivo 2021 ai sensi dell'art. 51, comma 3 del Regolamento</w:t>
      </w:r>
      <w:r>
        <w:rPr>
          <w:spacing w:val="1"/>
        </w:rPr>
        <w:t xml:space="preserve"> </w:t>
      </w:r>
      <w:r>
        <w:t>amministrativo-contabile recato dal D.I. 28 agosto 2018, n. 129 e procedono, pertanto, allo svolgimento dei seguenti</w:t>
      </w:r>
      <w:r>
        <w:rPr>
          <w:spacing w:val="1"/>
        </w:rPr>
        <w:t xml:space="preserve"> </w:t>
      </w:r>
      <w:r>
        <w:t>controlli:</w:t>
      </w:r>
    </w:p>
    <w:p w:rsidR="00DB1CEA" w:rsidRDefault="00155F22">
      <w:pPr>
        <w:pStyle w:val="Corpotesto"/>
        <w:spacing w:before="123"/>
        <w:ind w:left="540"/>
      </w:pPr>
      <w:r>
        <w:t>Anagrafica</w:t>
      </w:r>
    </w:p>
    <w:p w:rsidR="00DB1CEA" w:rsidRDefault="00155F22">
      <w:pPr>
        <w:tabs>
          <w:tab w:val="left" w:pos="939"/>
        </w:tabs>
        <w:spacing w:before="65"/>
        <w:ind w:left="540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z w:val="20"/>
        </w:rPr>
        <w:tab/>
        <w:t>Osservanza norme regolamentari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9"/>
        <w:ind w:left="540"/>
      </w:pPr>
      <w:r>
        <w:t>Conto Finanziario (</w:t>
      </w:r>
      <w:proofErr w:type="spellStart"/>
      <w:r>
        <w:t>Mod</w:t>
      </w:r>
      <w:proofErr w:type="spellEnd"/>
      <w:r>
        <w:t>. H)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spacing w:before="66"/>
        <w:rPr>
          <w:i/>
          <w:sz w:val="20"/>
        </w:rPr>
      </w:pPr>
      <w:r>
        <w:rPr>
          <w:i/>
          <w:sz w:val="20"/>
        </w:rPr>
        <w:t>Esame relazione illustrativa predisposta dal Dirigente scolastico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Correttezza modelli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Attendibilità degli accertamenti di entrata e degli impegni di spesa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Assunzione di impegni nei limiti dei relativi stanziamenti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Regolare chiusura del fondo economale per le minute spese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Regolarità della gestione finanziaria e coerenza rispetto alla programmazione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Rispetto vincolo destinazione finanziamenti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Corretta indicazione dati della Programmazione definitiva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Corrispondenza dei dati riportati con i libri e le scritture contabili</w:t>
      </w:r>
    </w:p>
    <w:p w:rsidR="00DB1CEA" w:rsidRDefault="00155F22">
      <w:pPr>
        <w:pStyle w:val="Paragrafoelenco"/>
        <w:numPr>
          <w:ilvl w:val="0"/>
          <w:numId w:val="10"/>
        </w:numPr>
        <w:tabs>
          <w:tab w:val="left" w:pos="940"/>
        </w:tabs>
        <w:rPr>
          <w:i/>
          <w:sz w:val="20"/>
        </w:rPr>
      </w:pPr>
      <w:r>
        <w:rPr>
          <w:i/>
          <w:sz w:val="20"/>
        </w:rPr>
        <w:t>Coerenza nella compilazione del modello H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8"/>
        <w:ind w:left="540"/>
      </w:pPr>
      <w:r>
        <w:t>Situazione Residui (</w:t>
      </w:r>
      <w:proofErr w:type="spellStart"/>
      <w:r>
        <w:t>Mod</w:t>
      </w:r>
      <w:proofErr w:type="spellEnd"/>
      <w:r>
        <w:t>. L)</w:t>
      </w:r>
    </w:p>
    <w:p w:rsidR="00DB1CEA" w:rsidRDefault="00155F22">
      <w:pPr>
        <w:pStyle w:val="Paragrafoelenco"/>
        <w:numPr>
          <w:ilvl w:val="0"/>
          <w:numId w:val="9"/>
        </w:numPr>
        <w:tabs>
          <w:tab w:val="left" w:pos="939"/>
          <w:tab w:val="left" w:pos="940"/>
        </w:tabs>
        <w:spacing w:before="66"/>
        <w:rPr>
          <w:i/>
          <w:sz w:val="20"/>
        </w:rPr>
      </w:pPr>
      <w:r>
        <w:rPr>
          <w:i/>
          <w:sz w:val="20"/>
        </w:rPr>
        <w:t>Concordanza tra valori indicati e risultanze contabili</w:t>
      </w:r>
    </w:p>
    <w:p w:rsidR="00DB1CEA" w:rsidRDefault="00155F22">
      <w:pPr>
        <w:pStyle w:val="Paragrafoelenco"/>
        <w:numPr>
          <w:ilvl w:val="0"/>
          <w:numId w:val="9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Riaccertamento dei residui</w:t>
      </w:r>
    </w:p>
    <w:p w:rsidR="00DB1CEA" w:rsidRDefault="00155F22">
      <w:pPr>
        <w:pStyle w:val="Paragrafoelenco"/>
        <w:numPr>
          <w:ilvl w:val="0"/>
          <w:numId w:val="9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Coerenza nella compilazione del modello L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8"/>
        <w:ind w:left="540"/>
      </w:pPr>
      <w:r>
        <w:t>Conto Patrimoniale (</w:t>
      </w:r>
      <w:proofErr w:type="spellStart"/>
      <w:r>
        <w:t>Mod</w:t>
      </w:r>
      <w:proofErr w:type="spellEnd"/>
      <w:r>
        <w:t>. K)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spacing w:before="66"/>
        <w:rPr>
          <w:i/>
          <w:sz w:val="20"/>
        </w:rPr>
      </w:pPr>
      <w:r>
        <w:rPr>
          <w:i/>
          <w:sz w:val="20"/>
        </w:rPr>
        <w:t>Verifica regolarità delle procedure di variazione alle scritture inventariali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Verifica realizzazione e correttezza del passaggio di consegne DSGA uscente e DSGA subentrante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Concordanza con le risultanze contabili da libro inventario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Coerenza tra valore dei crediti/debiti e residui attivi/passivi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spacing w:line="312" w:lineRule="auto"/>
        <w:ind w:right="1046"/>
        <w:rPr>
          <w:i/>
          <w:sz w:val="20"/>
        </w:rPr>
      </w:pPr>
      <w:r>
        <w:rPr>
          <w:i/>
          <w:sz w:val="20"/>
        </w:rPr>
        <w:t xml:space="preserve">Concordanza tra valore </w:t>
      </w:r>
      <w:proofErr w:type="spellStart"/>
      <w:r>
        <w:rPr>
          <w:i/>
          <w:sz w:val="20"/>
        </w:rPr>
        <w:t>disponibilita'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liquide e comunicazioni Istituto cassiere e Banca d'Italia 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>. 56 T - Tesoreria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Unica) </w:t>
      </w:r>
      <w:proofErr w:type="spellStart"/>
      <w:r>
        <w:rPr>
          <w:i/>
          <w:sz w:val="20"/>
        </w:rPr>
        <w:t>nonche</w:t>
      </w:r>
      <w:proofErr w:type="spellEnd"/>
      <w:r>
        <w:rPr>
          <w:i/>
          <w:sz w:val="20"/>
        </w:rPr>
        <w:t xml:space="preserve">' Poste </w:t>
      </w:r>
      <w:proofErr w:type="spellStart"/>
      <w:r>
        <w:rPr>
          <w:i/>
          <w:sz w:val="20"/>
        </w:rPr>
        <w:t>SpA</w:t>
      </w:r>
      <w:proofErr w:type="spellEnd"/>
      <w:r>
        <w:rPr>
          <w:i/>
          <w:sz w:val="20"/>
        </w:rPr>
        <w:t xml:space="preserve"> al 31/12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spacing w:before="2"/>
        <w:rPr>
          <w:i/>
          <w:sz w:val="20"/>
        </w:rPr>
      </w:pPr>
      <w:r>
        <w:rPr>
          <w:i/>
          <w:sz w:val="20"/>
        </w:rPr>
        <w:t>Corretta indicazione consistenze iniziali</w:t>
      </w:r>
    </w:p>
    <w:p w:rsidR="00DB1CEA" w:rsidRDefault="00155F22">
      <w:pPr>
        <w:pStyle w:val="Paragrafoelenco"/>
        <w:numPr>
          <w:ilvl w:val="0"/>
          <w:numId w:val="8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Coerenza nella compilazione del modello K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8"/>
        <w:ind w:left="540"/>
      </w:pPr>
      <w:r>
        <w:t>Situazione Amministrativa (</w:t>
      </w:r>
      <w:proofErr w:type="spellStart"/>
      <w:r>
        <w:t>Mod</w:t>
      </w:r>
      <w:proofErr w:type="spellEnd"/>
      <w:r>
        <w:t>. J)</w:t>
      </w:r>
    </w:p>
    <w:p w:rsidR="00DB1CEA" w:rsidRDefault="00155F22">
      <w:pPr>
        <w:pStyle w:val="Paragrafoelenco"/>
        <w:numPr>
          <w:ilvl w:val="0"/>
          <w:numId w:val="7"/>
        </w:numPr>
        <w:tabs>
          <w:tab w:val="left" w:pos="939"/>
          <w:tab w:val="left" w:pos="940"/>
        </w:tabs>
        <w:spacing w:before="66"/>
        <w:rPr>
          <w:i/>
          <w:sz w:val="20"/>
        </w:rPr>
      </w:pPr>
      <w:r>
        <w:rPr>
          <w:i/>
          <w:sz w:val="20"/>
        </w:rPr>
        <w:t>Concordanza tra valori indicati e risultanze delle scritture contabili registrate</w:t>
      </w:r>
    </w:p>
    <w:p w:rsidR="00DB1CEA" w:rsidRDefault="00DB1CEA">
      <w:pPr>
        <w:rPr>
          <w:sz w:val="20"/>
        </w:rPr>
        <w:sectPr w:rsidR="00DB1CEA">
          <w:type w:val="continuous"/>
          <w:pgSz w:w="11900" w:h="16840"/>
          <w:pgMar w:top="720" w:right="180" w:bottom="800" w:left="180" w:header="720" w:footer="720" w:gutter="0"/>
          <w:cols w:space="720"/>
        </w:sectPr>
      </w:pPr>
    </w:p>
    <w:p w:rsidR="00DB1CEA" w:rsidRDefault="00155F22">
      <w:pPr>
        <w:pStyle w:val="Paragrafoelenco"/>
        <w:numPr>
          <w:ilvl w:val="0"/>
          <w:numId w:val="7"/>
        </w:numPr>
        <w:tabs>
          <w:tab w:val="left" w:pos="939"/>
          <w:tab w:val="left" w:pos="940"/>
        </w:tabs>
        <w:spacing w:before="73"/>
        <w:rPr>
          <w:i/>
          <w:sz w:val="20"/>
        </w:rPr>
      </w:pPr>
      <w:r>
        <w:rPr>
          <w:i/>
          <w:sz w:val="20"/>
        </w:rPr>
        <w:lastRenderedPageBreak/>
        <w:t>Concordanza tra Fondo cassa e saldo Istituto cassiere e Banca d'Italia 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>. 56 T - Tesoreria Unica) al 31/12</w:t>
      </w:r>
    </w:p>
    <w:p w:rsidR="00DB1CEA" w:rsidRDefault="00155F22">
      <w:pPr>
        <w:pStyle w:val="Paragrafoelenco"/>
        <w:numPr>
          <w:ilvl w:val="0"/>
          <w:numId w:val="7"/>
        </w:numPr>
        <w:tabs>
          <w:tab w:val="left" w:pos="939"/>
          <w:tab w:val="left" w:pos="940"/>
        </w:tabs>
        <w:spacing w:line="312" w:lineRule="auto"/>
        <w:ind w:right="1117"/>
        <w:rPr>
          <w:i/>
          <w:sz w:val="20"/>
        </w:rPr>
      </w:pPr>
      <w:r>
        <w:rPr>
          <w:i/>
          <w:sz w:val="20"/>
        </w:rPr>
        <w:t>Conforme gestione del servizio di cassa dell'Azienda agraria (G01) / Azienda speciale (G02) alle disposizioni previste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dall'art. 25, commi 11 e 12, del DI n. 129/2018</w:t>
      </w:r>
    </w:p>
    <w:p w:rsidR="00DB1CEA" w:rsidRDefault="00155F22">
      <w:pPr>
        <w:pStyle w:val="Paragrafoelenco"/>
        <w:numPr>
          <w:ilvl w:val="0"/>
          <w:numId w:val="7"/>
        </w:numPr>
        <w:tabs>
          <w:tab w:val="left" w:pos="939"/>
          <w:tab w:val="left" w:pos="940"/>
        </w:tabs>
        <w:spacing w:before="2"/>
        <w:rPr>
          <w:i/>
          <w:sz w:val="20"/>
        </w:rPr>
      </w:pPr>
      <w:r>
        <w:rPr>
          <w:i/>
          <w:sz w:val="20"/>
        </w:rPr>
        <w:t>Coerenza nella compilazione del modello J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8"/>
        <w:ind w:left="540"/>
      </w:pPr>
      <w:r>
        <w:t>Dichiarazione IRAP</w:t>
      </w:r>
    </w:p>
    <w:p w:rsidR="00DB1CEA" w:rsidRDefault="00155F22">
      <w:pPr>
        <w:pStyle w:val="Paragrafoelenco"/>
        <w:numPr>
          <w:ilvl w:val="0"/>
          <w:numId w:val="6"/>
        </w:numPr>
        <w:tabs>
          <w:tab w:val="left" w:pos="939"/>
          <w:tab w:val="left" w:pos="940"/>
        </w:tabs>
        <w:spacing w:before="66"/>
        <w:rPr>
          <w:i/>
          <w:sz w:val="20"/>
        </w:rPr>
      </w:pPr>
      <w:r>
        <w:rPr>
          <w:i/>
          <w:sz w:val="20"/>
        </w:rPr>
        <w:t>Avvenuta presentazione della dichiarazione IRAP</w:t>
      </w:r>
    </w:p>
    <w:p w:rsidR="00DB1CEA" w:rsidRDefault="00155F22">
      <w:pPr>
        <w:pStyle w:val="Paragrafoelenco"/>
        <w:numPr>
          <w:ilvl w:val="0"/>
          <w:numId w:val="6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Rispetto dei termini di presentazione della dichiarazione IRAP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9"/>
        <w:ind w:left="540"/>
      </w:pPr>
      <w:r>
        <w:rPr>
          <w:noProof/>
        </w:rPr>
        <w:drawing>
          <wp:anchor distT="0" distB="0" distL="0" distR="0" simplePos="0" relativeHeight="486254080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98038</wp:posOffset>
            </wp:positionV>
            <wp:extent cx="6070600" cy="64008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Dichiarazione del sostituto di imposta (</w:t>
      </w:r>
      <w:proofErr w:type="spellStart"/>
      <w:r>
        <w:t>Mod</w:t>
      </w:r>
      <w:proofErr w:type="spellEnd"/>
      <w:r>
        <w:t>. 770)</w:t>
      </w:r>
    </w:p>
    <w:p w:rsidR="00DB1CEA" w:rsidRDefault="00155F22">
      <w:pPr>
        <w:pStyle w:val="Paragrafoelenco"/>
        <w:numPr>
          <w:ilvl w:val="0"/>
          <w:numId w:val="5"/>
        </w:numPr>
        <w:tabs>
          <w:tab w:val="left" w:pos="939"/>
          <w:tab w:val="left" w:pos="940"/>
        </w:tabs>
        <w:spacing w:before="65"/>
        <w:rPr>
          <w:i/>
          <w:sz w:val="20"/>
        </w:rPr>
      </w:pPr>
      <w:r>
        <w:rPr>
          <w:i/>
          <w:sz w:val="20"/>
        </w:rPr>
        <w:t>Avvenuta presentazione della dichiarazione del sostituto d- imposta 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>. 770)</w:t>
      </w:r>
    </w:p>
    <w:p w:rsidR="00DB1CEA" w:rsidRDefault="00155F22">
      <w:pPr>
        <w:pStyle w:val="Paragrafoelenco"/>
        <w:numPr>
          <w:ilvl w:val="0"/>
          <w:numId w:val="5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Rispetto dei termini di presentazione della dichiarazione del sostituto d'imposta 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>. 770)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9"/>
        <w:ind w:left="540"/>
      </w:pPr>
      <w:r>
        <w:t>Certificazione Unica</w:t>
      </w:r>
    </w:p>
    <w:p w:rsidR="00DB1CEA" w:rsidRDefault="00155F22">
      <w:pPr>
        <w:pStyle w:val="Paragrafoelenco"/>
        <w:numPr>
          <w:ilvl w:val="0"/>
          <w:numId w:val="4"/>
        </w:numPr>
        <w:tabs>
          <w:tab w:val="left" w:pos="939"/>
          <w:tab w:val="left" w:pos="940"/>
        </w:tabs>
        <w:spacing w:before="65"/>
        <w:rPr>
          <w:i/>
          <w:sz w:val="20"/>
        </w:rPr>
      </w:pPr>
      <w:r>
        <w:rPr>
          <w:i/>
          <w:sz w:val="20"/>
        </w:rPr>
        <w:t>Avvenuta presentazione della Certificazione Unica</w:t>
      </w:r>
    </w:p>
    <w:p w:rsidR="00DB1CEA" w:rsidRDefault="00155F22">
      <w:pPr>
        <w:pStyle w:val="Paragrafoelenco"/>
        <w:numPr>
          <w:ilvl w:val="0"/>
          <w:numId w:val="4"/>
        </w:numPr>
        <w:tabs>
          <w:tab w:val="left" w:pos="939"/>
          <w:tab w:val="left" w:pos="940"/>
        </w:tabs>
        <w:rPr>
          <w:i/>
          <w:sz w:val="20"/>
        </w:rPr>
      </w:pPr>
      <w:r>
        <w:rPr>
          <w:i/>
          <w:sz w:val="20"/>
        </w:rPr>
        <w:t>Rispetto dei termini di presentazione della Certificazione Unica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Corpotesto"/>
        <w:spacing w:before="129"/>
        <w:ind w:left="540"/>
      </w:pPr>
      <w:r>
        <w:t xml:space="preserve">Tempi medi di pagamento relativi agli </w:t>
      </w:r>
      <w:proofErr w:type="spellStart"/>
      <w:r>
        <w:t>aquisti</w:t>
      </w:r>
      <w:proofErr w:type="spellEnd"/>
      <w:r>
        <w:t xml:space="preserve"> di beni, servizi e forniture</w:t>
      </w:r>
    </w:p>
    <w:p w:rsidR="00DB1CEA" w:rsidRDefault="00155F2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65" w:line="312" w:lineRule="auto"/>
        <w:ind w:right="1256"/>
        <w:rPr>
          <w:i/>
          <w:sz w:val="20"/>
        </w:rPr>
      </w:pPr>
      <w:r>
        <w:rPr>
          <w:i/>
          <w:sz w:val="20"/>
        </w:rPr>
        <w:t>Avvenuta pubblicazione sul sito istituzionale dell'Istituzione scolastica degli indicatori trimestrali di tempestività dei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pagamenti</w:t>
      </w:r>
    </w:p>
    <w:p w:rsidR="00DB1CEA" w:rsidRDefault="00155F2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2" w:line="312" w:lineRule="auto"/>
        <w:ind w:right="597"/>
        <w:rPr>
          <w:i/>
          <w:sz w:val="20"/>
        </w:rPr>
      </w:pPr>
      <w:r>
        <w:rPr>
          <w:i/>
          <w:sz w:val="20"/>
        </w:rPr>
        <w:t>Avvenuta pubblicazione sul sito istituzionale dell'Istituzione scolastica dell'ammontare complessivo trimestrale dei debiti e il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numero delle imprese creditrici</w:t>
      </w:r>
    </w:p>
    <w:p w:rsidR="00DB1CEA" w:rsidRDefault="00155F2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2"/>
        <w:rPr>
          <w:i/>
          <w:sz w:val="20"/>
        </w:rPr>
      </w:pPr>
      <w:r>
        <w:rPr>
          <w:i/>
          <w:sz w:val="20"/>
        </w:rPr>
        <w:t>Avvenuta pubblicazione sul sito istituzionale dell'Istituzione scolastica dell'indicatore annuale di tempestività dei pagamenti</w:t>
      </w:r>
    </w:p>
    <w:p w:rsidR="00DB1CEA" w:rsidRDefault="00155F2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line="312" w:lineRule="auto"/>
        <w:ind w:right="830"/>
        <w:rPr>
          <w:i/>
          <w:sz w:val="20"/>
        </w:rPr>
      </w:pPr>
      <w:r>
        <w:rPr>
          <w:i/>
          <w:sz w:val="20"/>
        </w:rPr>
        <w:t>Avvenuta pubblicazione sul sito istituzionale dell'Istituzione scolastica dell'ammontare complessivo annuale dei debiti e il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numero delle imprese creditrici</w:t>
      </w:r>
    </w:p>
    <w:p w:rsidR="00DB1CEA" w:rsidRDefault="00DB1CEA">
      <w:pPr>
        <w:pStyle w:val="Corpotesto"/>
        <w:rPr>
          <w:i/>
          <w:sz w:val="20"/>
        </w:rPr>
      </w:pPr>
    </w:p>
    <w:p w:rsidR="00DB1CEA" w:rsidRDefault="00DB1CEA">
      <w:pPr>
        <w:pStyle w:val="Corpotesto"/>
        <w:spacing w:before="2"/>
        <w:rPr>
          <w:i/>
        </w:rPr>
      </w:pPr>
    </w:p>
    <w:p w:rsidR="00DB1CEA" w:rsidRDefault="00155F22">
      <w:pPr>
        <w:pStyle w:val="Titolo1"/>
        <w:ind w:left="527"/>
      </w:pPr>
      <w:r>
        <w:t>Dati Generali Scuola Infanzia- Data di riferimento: 15 marzo</w:t>
      </w:r>
    </w:p>
    <w:p w:rsidR="00DB1CEA" w:rsidRDefault="00155F22">
      <w:pPr>
        <w:pStyle w:val="Corpotesto"/>
        <w:spacing w:before="43"/>
        <w:ind w:left="527"/>
      </w:pPr>
      <w:r>
        <w:t>La struttura delle classi per l'anno scolastico 2021/2022 è la seguente: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1"/>
        <w:gridCol w:w="1151"/>
        <w:gridCol w:w="1256"/>
        <w:gridCol w:w="1151"/>
        <w:gridCol w:w="1256"/>
      </w:tblGrid>
      <w:tr w:rsidR="00DB1CEA">
        <w:trPr>
          <w:trHeight w:val="870"/>
        </w:trPr>
        <w:tc>
          <w:tcPr>
            <w:tcW w:w="1151" w:type="dxa"/>
          </w:tcPr>
          <w:p w:rsidR="00DB1CEA" w:rsidRDefault="00155F22">
            <w:pPr>
              <w:pStyle w:val="TableParagraph"/>
              <w:spacing w:before="52" w:line="208" w:lineRule="auto"/>
              <w:ind w:left="145" w:right="134"/>
              <w:jc w:val="center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orario </w:t>
            </w:r>
            <w:r>
              <w:rPr>
                <w:sz w:val="16"/>
              </w:rPr>
              <w:t>ridotto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1151" w:type="dxa"/>
          </w:tcPr>
          <w:p w:rsidR="00DB1CEA" w:rsidRDefault="00155F22">
            <w:pPr>
              <w:pStyle w:val="TableParagraph"/>
              <w:spacing w:before="52" w:line="208" w:lineRule="auto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orario </w:t>
            </w:r>
            <w:r>
              <w:rPr>
                <w:sz w:val="16"/>
              </w:rPr>
              <w:t>normale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</w:p>
        </w:tc>
        <w:tc>
          <w:tcPr>
            <w:tcW w:w="1151" w:type="dxa"/>
          </w:tcPr>
          <w:p w:rsidR="00DB1CEA" w:rsidRDefault="00155F22">
            <w:pPr>
              <w:pStyle w:val="TableParagraph"/>
              <w:spacing w:before="52" w:line="208" w:lineRule="auto"/>
              <w:ind w:left="297" w:right="107" w:hanging="170"/>
              <w:jc w:val="left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 xml:space="preserve">Totale </w:t>
            </w:r>
            <w:r>
              <w:rPr>
                <w:i/>
                <w:sz w:val="16"/>
              </w:rPr>
              <w:t>sezioni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(c=</w:t>
            </w:r>
            <w:proofErr w:type="spellStart"/>
            <w:r>
              <w:rPr>
                <w:i/>
                <w:sz w:val="16"/>
              </w:rPr>
              <w:t>a+b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1151" w:type="dxa"/>
          </w:tcPr>
          <w:p w:rsidR="00DB1CEA" w:rsidRDefault="00155F22">
            <w:pPr>
              <w:pStyle w:val="TableParagraph"/>
              <w:spacing w:before="52" w:line="208" w:lineRule="auto"/>
              <w:ind w:left="145" w:right="136"/>
              <w:jc w:val="center"/>
              <w:rPr>
                <w:sz w:val="16"/>
              </w:rPr>
            </w:pPr>
            <w:r>
              <w:rPr>
                <w:sz w:val="16"/>
              </w:rPr>
              <w:t>Bambini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iscritti al 1°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settembre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line="208" w:lineRule="auto"/>
              <w:ind w:left="149" w:right="138"/>
              <w:jc w:val="center"/>
              <w:rPr>
                <w:sz w:val="16"/>
              </w:rPr>
            </w:pPr>
            <w:r>
              <w:rPr>
                <w:sz w:val="16"/>
              </w:rPr>
              <w:t>Bambini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frequentanti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orario </w:t>
            </w:r>
            <w:r>
              <w:rPr>
                <w:sz w:val="16"/>
              </w:rPr>
              <w:t>ridotto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(d)</w:t>
            </w:r>
          </w:p>
        </w:tc>
        <w:tc>
          <w:tcPr>
            <w:tcW w:w="1151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line="208" w:lineRule="auto"/>
              <w:ind w:left="97" w:right="90"/>
              <w:jc w:val="center"/>
              <w:rPr>
                <w:sz w:val="16"/>
              </w:rPr>
            </w:pPr>
            <w:r>
              <w:rPr>
                <w:sz w:val="16"/>
              </w:rPr>
              <w:t>Bambini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frequentanti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orario </w:t>
            </w:r>
            <w:r>
              <w:rPr>
                <w:sz w:val="16"/>
              </w:rPr>
              <w:t>normale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1256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52" w:line="208" w:lineRule="auto"/>
              <w:ind w:left="135" w:right="132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 xml:space="preserve">Totale </w:t>
            </w:r>
            <w:r>
              <w:rPr>
                <w:i/>
                <w:sz w:val="16"/>
              </w:rPr>
              <w:t>bambini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frequentanti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(f=</w:t>
            </w:r>
            <w:proofErr w:type="spellStart"/>
            <w:r>
              <w:rPr>
                <w:i/>
                <w:sz w:val="16"/>
              </w:rPr>
              <w:t>d+e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1151" w:type="dxa"/>
          </w:tcPr>
          <w:p w:rsidR="00DB1CEA" w:rsidRDefault="00155F22">
            <w:pPr>
              <w:pStyle w:val="TableParagraph"/>
              <w:spacing w:before="52" w:line="208" w:lineRule="auto"/>
              <w:ind w:left="144" w:right="139"/>
              <w:jc w:val="center"/>
              <w:rPr>
                <w:sz w:val="16"/>
              </w:rPr>
            </w:pPr>
            <w:r>
              <w:rPr>
                <w:sz w:val="16"/>
              </w:rPr>
              <w:t>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diversamente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abili</w:t>
            </w:r>
          </w:p>
        </w:tc>
        <w:tc>
          <w:tcPr>
            <w:tcW w:w="1256" w:type="dxa"/>
          </w:tcPr>
          <w:p w:rsidR="00DB1CEA" w:rsidRDefault="00155F22">
            <w:pPr>
              <w:pStyle w:val="TableParagraph"/>
              <w:spacing w:before="52" w:line="208" w:lineRule="auto"/>
              <w:ind w:left="108" w:right="101" w:firstLine="2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Media bambini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sezione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(f/c)</w:t>
            </w:r>
          </w:p>
        </w:tc>
      </w:tr>
      <w:tr w:rsidR="00DB1CEA">
        <w:trPr>
          <w:trHeight w:val="230"/>
        </w:trPr>
        <w:tc>
          <w:tcPr>
            <w:tcW w:w="1151" w:type="dxa"/>
          </w:tcPr>
          <w:p w:rsidR="00DB1CEA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51" w:type="dxa"/>
          </w:tcPr>
          <w:p w:rsidR="00DB1CEA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51" w:type="dxa"/>
          </w:tcPr>
          <w:p w:rsidR="00DB1CEA" w:rsidRDefault="00C11082">
            <w:pPr>
              <w:pStyle w:val="TableParagraph"/>
              <w:spacing w:before="33" w:line="177" w:lineRule="exact"/>
              <w:ind w:right="2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51" w:type="dxa"/>
          </w:tcPr>
          <w:p w:rsidR="00DB1CEA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:rsidR="00DB1CEA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51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256" w:type="dxa"/>
            <w:tcBorders>
              <w:left w:val="single" w:sz="6" w:space="0" w:color="000000"/>
            </w:tcBorders>
          </w:tcPr>
          <w:p w:rsidR="00DB1CEA" w:rsidRDefault="00C11082">
            <w:pPr>
              <w:pStyle w:val="TableParagraph"/>
              <w:spacing w:before="33" w:line="177" w:lineRule="exact"/>
              <w:ind w:right="31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151" w:type="dxa"/>
          </w:tcPr>
          <w:p w:rsidR="00C11082" w:rsidRDefault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56" w:type="dxa"/>
          </w:tcPr>
          <w:p w:rsidR="00DB1CEA" w:rsidRDefault="00C11082">
            <w:pPr>
              <w:pStyle w:val="TableParagraph"/>
              <w:spacing w:before="33" w:line="177" w:lineRule="exact"/>
              <w:ind w:right="32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B1CEA" w:rsidRDefault="00DB1CEA">
      <w:pPr>
        <w:pStyle w:val="Corpotesto"/>
        <w:spacing w:before="2"/>
        <w:rPr>
          <w:sz w:val="24"/>
        </w:rPr>
      </w:pPr>
    </w:p>
    <w:p w:rsidR="00DB1CEA" w:rsidRDefault="00155F22">
      <w:pPr>
        <w:pStyle w:val="Titolo1"/>
        <w:ind w:left="161"/>
      </w:pPr>
      <w:r>
        <w:t>Dati Generali Scuola Primaria e Secondaria di I Grado- Data di riferimento: 15 marzo</w:t>
      </w:r>
    </w:p>
    <w:p w:rsidR="00DB1CEA" w:rsidRDefault="00155F22">
      <w:pPr>
        <w:pStyle w:val="Corpotesto"/>
        <w:spacing w:before="43"/>
        <w:ind w:left="161"/>
      </w:pPr>
      <w:r>
        <w:t>La struttura delle classi per l'anno scolastico 2021/2022 è la seguente: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837"/>
        <w:gridCol w:w="942"/>
        <w:gridCol w:w="837"/>
        <w:gridCol w:w="837"/>
        <w:gridCol w:w="837"/>
        <w:gridCol w:w="942"/>
        <w:gridCol w:w="942"/>
        <w:gridCol w:w="942"/>
        <w:gridCol w:w="942"/>
        <w:gridCol w:w="733"/>
        <w:gridCol w:w="942"/>
        <w:gridCol w:w="733"/>
      </w:tblGrid>
      <w:tr w:rsidR="00DB1CEA">
        <w:trPr>
          <w:trHeight w:val="1510"/>
        </w:trPr>
        <w:tc>
          <w:tcPr>
            <w:tcW w:w="837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52" w:line="208" w:lineRule="auto"/>
              <w:ind w:left="53" w:right="42"/>
              <w:jc w:val="center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 24 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942" w:type="dxa"/>
          </w:tcPr>
          <w:p w:rsidR="00DB1CEA" w:rsidRDefault="00155F22">
            <w:pPr>
              <w:pStyle w:val="TableParagraph"/>
              <w:spacing w:before="52" w:line="208" w:lineRule="auto"/>
              <w:ind w:left="85" w:right="75"/>
              <w:jc w:val="center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normale </w:t>
            </w:r>
            <w:r>
              <w:rPr>
                <w:sz w:val="16"/>
              </w:rPr>
              <w:t>(da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27 a 30/34</w:t>
            </w:r>
          </w:p>
          <w:p w:rsidR="00DB1CEA" w:rsidRDefault="00155F22">
            <w:pPr>
              <w:pStyle w:val="TableParagraph"/>
              <w:spacing w:before="0" w:line="164" w:lineRule="exact"/>
              <w:ind w:left="83" w:right="75"/>
              <w:jc w:val="center"/>
              <w:rPr>
                <w:sz w:val="16"/>
              </w:rPr>
            </w:pPr>
            <w:r>
              <w:rPr>
                <w:sz w:val="16"/>
              </w:rPr>
              <w:t>ore) (b)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52" w:line="208" w:lineRule="auto"/>
              <w:ind w:left="43" w:right="30"/>
              <w:jc w:val="center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pieno/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prolungato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(40/36 ore)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(c)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52" w:line="208" w:lineRule="auto"/>
              <w:ind w:left="43" w:right="3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Totale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classi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(d=</w:t>
            </w:r>
            <w:proofErr w:type="spellStart"/>
            <w:r>
              <w:rPr>
                <w:i/>
                <w:sz w:val="16"/>
              </w:rPr>
              <w:t>a+b+c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52" w:line="208" w:lineRule="auto"/>
              <w:ind w:left="134" w:right="125"/>
              <w:jc w:val="center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iscritti </w:t>
            </w:r>
            <w:r>
              <w:rPr>
                <w:sz w:val="16"/>
              </w:rPr>
              <w:t>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</w:p>
          <w:p w:rsidR="00DB1CEA" w:rsidRDefault="00155F22">
            <w:pPr>
              <w:pStyle w:val="TableParagraph"/>
              <w:spacing w:before="0" w:line="208" w:lineRule="auto"/>
              <w:ind w:left="51" w:right="42"/>
              <w:jc w:val="center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942" w:type="dxa"/>
          </w:tcPr>
          <w:p w:rsidR="00DB1CEA" w:rsidRDefault="00155F22">
            <w:pPr>
              <w:pStyle w:val="TableParagraph"/>
              <w:spacing w:before="52" w:line="208" w:lineRule="auto"/>
              <w:ind w:left="82" w:right="74" w:hanging="1"/>
              <w:jc w:val="center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frequentanti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 24 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(f)</w:t>
            </w:r>
          </w:p>
        </w:tc>
        <w:tc>
          <w:tcPr>
            <w:tcW w:w="942" w:type="dxa"/>
          </w:tcPr>
          <w:p w:rsidR="00DB1CEA" w:rsidRDefault="00155F22">
            <w:pPr>
              <w:pStyle w:val="TableParagraph"/>
              <w:spacing w:before="52" w:line="208" w:lineRule="auto"/>
              <w:ind w:left="81" w:right="75" w:hanging="1"/>
              <w:jc w:val="center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frequentanti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normale (da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27 a 30/34</w:t>
            </w:r>
          </w:p>
          <w:p w:rsidR="00DB1CEA" w:rsidRDefault="00155F22">
            <w:pPr>
              <w:pStyle w:val="TableParagraph"/>
              <w:spacing w:before="0" w:line="164" w:lineRule="exact"/>
              <w:ind w:left="79" w:right="75"/>
              <w:jc w:val="center"/>
              <w:rPr>
                <w:sz w:val="16"/>
              </w:rPr>
            </w:pPr>
            <w:r>
              <w:rPr>
                <w:sz w:val="16"/>
              </w:rPr>
              <w:t>ore) (g)</w:t>
            </w:r>
          </w:p>
        </w:tc>
        <w:tc>
          <w:tcPr>
            <w:tcW w:w="942" w:type="dxa"/>
          </w:tcPr>
          <w:p w:rsidR="00DB1CEA" w:rsidRDefault="00155F22">
            <w:pPr>
              <w:pStyle w:val="TableParagraph"/>
              <w:spacing w:line="208" w:lineRule="auto"/>
              <w:ind w:left="81" w:right="75" w:hanging="1"/>
              <w:jc w:val="center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frequentanti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classi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funzionanti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pieno/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prolungato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(40/36 ore)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(h)</w:t>
            </w:r>
          </w:p>
        </w:tc>
        <w:tc>
          <w:tcPr>
            <w:tcW w:w="942" w:type="dxa"/>
          </w:tcPr>
          <w:p w:rsidR="00DB1CEA" w:rsidRDefault="00155F22">
            <w:pPr>
              <w:pStyle w:val="TableParagraph"/>
              <w:spacing w:before="52" w:line="208" w:lineRule="auto"/>
              <w:ind w:left="76" w:right="7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Totale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alunni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frequentanti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(i=</w:t>
            </w:r>
            <w:proofErr w:type="spellStart"/>
            <w:r>
              <w:rPr>
                <w:i/>
                <w:sz w:val="16"/>
              </w:rPr>
              <w:t>f+g+h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733" w:type="dxa"/>
          </w:tcPr>
          <w:p w:rsidR="00DB1CEA" w:rsidRDefault="00155F22">
            <w:pPr>
              <w:pStyle w:val="TableParagraph"/>
              <w:spacing w:before="52" w:line="208" w:lineRule="auto"/>
              <w:ind w:left="104" w:right="101"/>
              <w:jc w:val="center"/>
              <w:rPr>
                <w:sz w:val="16"/>
              </w:rPr>
            </w:pPr>
            <w:r>
              <w:rPr>
                <w:sz w:val="16"/>
              </w:rPr>
              <w:t>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diversa-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abili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52" w:line="208" w:lineRule="auto"/>
              <w:ind w:left="7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Differenza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tra alunni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iscritti al 1°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settembre 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alunni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frequentanti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(l=e-i)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52" w:line="208" w:lineRule="auto"/>
              <w:ind w:left="153" w:right="1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Media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alunni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classe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(i/d)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Prime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Pr="006548A9" w:rsidRDefault="00C11082" w:rsidP="00C11082">
            <w:r w:rsidRPr="006548A9">
              <w:t>1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D912F9" w:rsidRDefault="00C11082" w:rsidP="00C11082">
            <w:r w:rsidRPr="00D912F9">
              <w:t>5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897FA2" w:rsidRDefault="00C11082" w:rsidP="00C11082">
            <w:r w:rsidRPr="00897FA2">
              <w:t>6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133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19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112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131</w:t>
            </w:r>
          </w:p>
        </w:tc>
        <w:tc>
          <w:tcPr>
            <w:tcW w:w="733" w:type="dxa"/>
          </w:tcPr>
          <w:p w:rsidR="00C11082" w:rsidRPr="0036696F" w:rsidRDefault="00C11082" w:rsidP="00C11082">
            <w:r w:rsidRPr="0036696F">
              <w:t>2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36696F" w:rsidRDefault="00C11082" w:rsidP="00C11082">
            <w:r w:rsidRPr="0036696F">
              <w:t>2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Seconde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Pr="006548A9" w:rsidRDefault="00C11082" w:rsidP="00C11082">
            <w:r>
              <w:t>1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D912F9" w:rsidRDefault="00C11082" w:rsidP="00C11082">
            <w:r w:rsidRPr="00D912F9">
              <w:t>5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897FA2" w:rsidRDefault="00C11082" w:rsidP="00C11082">
            <w:r w:rsidRPr="00897FA2">
              <w:t>6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135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19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115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134</w:t>
            </w:r>
          </w:p>
        </w:tc>
        <w:tc>
          <w:tcPr>
            <w:tcW w:w="733" w:type="dxa"/>
          </w:tcPr>
          <w:p w:rsidR="00C11082" w:rsidRPr="0036696F" w:rsidRDefault="00C11082" w:rsidP="00C11082">
            <w:r w:rsidRPr="0036696F">
              <w:t>3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36696F" w:rsidRDefault="00C11082" w:rsidP="00C11082">
            <w:r w:rsidRPr="0036696F">
              <w:t>1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Terze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Pr="006548A9" w:rsidRDefault="00C11082" w:rsidP="00C11082">
            <w:r w:rsidRPr="006548A9">
              <w:t>2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D912F9" w:rsidRDefault="00C11082" w:rsidP="00C11082">
            <w:r w:rsidRPr="00D912F9">
              <w:t>5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897FA2" w:rsidRDefault="00C11082" w:rsidP="00C11082">
            <w:r w:rsidRPr="00897FA2">
              <w:t>7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159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39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119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158</w:t>
            </w:r>
          </w:p>
        </w:tc>
        <w:tc>
          <w:tcPr>
            <w:tcW w:w="733" w:type="dxa"/>
          </w:tcPr>
          <w:p w:rsidR="00C11082" w:rsidRPr="0036696F" w:rsidRDefault="00C11082" w:rsidP="00C11082">
            <w:r w:rsidRPr="0036696F">
              <w:t>6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36696F" w:rsidRDefault="00C11082" w:rsidP="00C11082">
            <w:r w:rsidRPr="0036696F">
              <w:t>1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Quarte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Pr="006548A9" w:rsidRDefault="00C11082" w:rsidP="00C11082">
            <w:r w:rsidRPr="006548A9">
              <w:t>3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D912F9" w:rsidRDefault="00C11082" w:rsidP="00C11082">
            <w:r w:rsidRPr="00D912F9">
              <w:t>5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897FA2" w:rsidRDefault="00C11082" w:rsidP="00C11082">
            <w:r w:rsidRPr="00897FA2">
              <w:t>8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173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65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107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172</w:t>
            </w:r>
          </w:p>
        </w:tc>
        <w:tc>
          <w:tcPr>
            <w:tcW w:w="733" w:type="dxa"/>
          </w:tcPr>
          <w:p w:rsidR="00C11082" w:rsidRPr="0036696F" w:rsidRDefault="00C11082" w:rsidP="00C11082">
            <w:r w:rsidRPr="0036696F">
              <w:t>2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36696F" w:rsidRDefault="00C11082" w:rsidP="00C11082">
            <w:r w:rsidRPr="0036696F">
              <w:t>1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Quinte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Pr="006548A9" w:rsidRDefault="00C11082" w:rsidP="00C11082">
            <w:r w:rsidRPr="006548A9">
              <w:t>3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D912F9" w:rsidRDefault="00C11082" w:rsidP="00C11082">
            <w:r w:rsidRPr="00D912F9">
              <w:t>4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897FA2" w:rsidRDefault="00C11082" w:rsidP="00C11082">
            <w:r w:rsidRPr="00897FA2">
              <w:t>7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135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58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77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135</w:t>
            </w:r>
          </w:p>
        </w:tc>
        <w:tc>
          <w:tcPr>
            <w:tcW w:w="733" w:type="dxa"/>
          </w:tcPr>
          <w:p w:rsidR="00C11082" w:rsidRPr="0036696F" w:rsidRDefault="00C11082" w:rsidP="00C11082">
            <w:r w:rsidRPr="0036696F">
              <w:t>6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36696F" w:rsidRDefault="00C11082" w:rsidP="00C11082">
            <w:r w:rsidRPr="0036696F">
              <w:t>0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Pluriclassi</w:t>
            </w:r>
          </w:p>
        </w:tc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942" w:type="dxa"/>
          </w:tcPr>
          <w:p w:rsidR="00C11082" w:rsidRDefault="00C11082" w:rsidP="00C11082">
            <w:r w:rsidRPr="006548A9">
              <w:t>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Default="00C11082" w:rsidP="00C11082">
            <w:r w:rsidRPr="00D912F9">
              <w:t>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Default="00C11082" w:rsidP="00C11082">
            <w:r w:rsidRPr="00897FA2">
              <w:t>0</w:t>
            </w:r>
          </w:p>
        </w:tc>
        <w:tc>
          <w:tcPr>
            <w:tcW w:w="837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Pr="009208EF" w:rsidRDefault="00C11082" w:rsidP="00C11082">
            <w:r w:rsidRPr="009208EF">
              <w:t>0</w:t>
            </w:r>
          </w:p>
        </w:tc>
        <w:tc>
          <w:tcPr>
            <w:tcW w:w="942" w:type="dxa"/>
          </w:tcPr>
          <w:p w:rsidR="00C11082" w:rsidRDefault="00C11082" w:rsidP="00C11082">
            <w:r w:rsidRPr="009208EF">
              <w:t>0</w:t>
            </w:r>
          </w:p>
        </w:tc>
        <w:tc>
          <w:tcPr>
            <w:tcW w:w="733" w:type="dxa"/>
          </w:tcPr>
          <w:p w:rsidR="00C11082" w:rsidRPr="0036696F" w:rsidRDefault="00C11082" w:rsidP="00C11082"/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Default="00C11082" w:rsidP="00C11082">
            <w:r w:rsidRPr="0036696F">
              <w:t>0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pPr>
              <w:pStyle w:val="TableParagraph"/>
              <w:spacing w:before="33" w:line="177" w:lineRule="exact"/>
              <w:ind w:right="3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B1CEA">
        <w:trPr>
          <w:trHeight w:val="290"/>
        </w:trPr>
        <w:tc>
          <w:tcPr>
            <w:tcW w:w="11303" w:type="dxa"/>
            <w:gridSpan w:val="13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C11082">
        <w:trPr>
          <w:trHeight w:val="230"/>
        </w:trPr>
        <w:tc>
          <w:tcPr>
            <w:tcW w:w="837" w:type="dxa"/>
          </w:tcPr>
          <w:p w:rsidR="00C11082" w:rsidRDefault="00C11082" w:rsidP="00C11082">
            <w:pPr>
              <w:pStyle w:val="TableParagraph"/>
              <w:spacing w:before="33" w:line="177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Totale</w:t>
            </w:r>
          </w:p>
        </w:tc>
        <w:tc>
          <w:tcPr>
            <w:tcW w:w="837" w:type="dxa"/>
          </w:tcPr>
          <w:p w:rsidR="00C11082" w:rsidRPr="00510C6A" w:rsidRDefault="00C11082" w:rsidP="00C11082">
            <w:r w:rsidRPr="00510C6A">
              <w:t>0</w:t>
            </w:r>
          </w:p>
        </w:tc>
        <w:tc>
          <w:tcPr>
            <w:tcW w:w="942" w:type="dxa"/>
          </w:tcPr>
          <w:p w:rsidR="00C11082" w:rsidRPr="00510C6A" w:rsidRDefault="00C11082" w:rsidP="00C11082">
            <w:r w:rsidRPr="00510C6A">
              <w:t>10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C11082" w:rsidRPr="00510C6A" w:rsidRDefault="00C11082" w:rsidP="00C11082">
            <w:r w:rsidRPr="00510C6A">
              <w:t>24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C11082" w:rsidRPr="00510C6A" w:rsidRDefault="00C11082" w:rsidP="00C11082">
            <w:r w:rsidRPr="00510C6A">
              <w:t>34</w:t>
            </w:r>
          </w:p>
        </w:tc>
        <w:tc>
          <w:tcPr>
            <w:tcW w:w="837" w:type="dxa"/>
          </w:tcPr>
          <w:p w:rsidR="00C11082" w:rsidRPr="00510C6A" w:rsidRDefault="00C11082" w:rsidP="00C11082">
            <w:r w:rsidRPr="00510C6A">
              <w:t>73</w:t>
            </w:r>
            <w:r>
              <w:t>5</w:t>
            </w:r>
          </w:p>
        </w:tc>
        <w:tc>
          <w:tcPr>
            <w:tcW w:w="942" w:type="dxa"/>
          </w:tcPr>
          <w:p w:rsidR="00C11082" w:rsidRPr="00510C6A" w:rsidRDefault="00C11082" w:rsidP="00C11082">
            <w:r w:rsidRPr="00510C6A">
              <w:t>0</w:t>
            </w:r>
          </w:p>
        </w:tc>
        <w:tc>
          <w:tcPr>
            <w:tcW w:w="942" w:type="dxa"/>
          </w:tcPr>
          <w:p w:rsidR="00C11082" w:rsidRPr="00510C6A" w:rsidRDefault="00C11082" w:rsidP="00C11082">
            <w:r w:rsidRPr="00510C6A">
              <w:t>200</w:t>
            </w:r>
          </w:p>
        </w:tc>
        <w:tc>
          <w:tcPr>
            <w:tcW w:w="942" w:type="dxa"/>
          </w:tcPr>
          <w:p w:rsidR="00C11082" w:rsidRPr="00510C6A" w:rsidRDefault="00C11082" w:rsidP="00C11082">
            <w:r w:rsidRPr="00510C6A">
              <w:t>530</w:t>
            </w:r>
          </w:p>
        </w:tc>
        <w:tc>
          <w:tcPr>
            <w:tcW w:w="942" w:type="dxa"/>
          </w:tcPr>
          <w:p w:rsidR="00C11082" w:rsidRPr="00510C6A" w:rsidRDefault="00C11082" w:rsidP="00C11082">
            <w:r w:rsidRPr="00510C6A">
              <w:t>730</w:t>
            </w:r>
          </w:p>
        </w:tc>
        <w:tc>
          <w:tcPr>
            <w:tcW w:w="733" w:type="dxa"/>
          </w:tcPr>
          <w:p w:rsidR="00C11082" w:rsidRPr="00510C6A" w:rsidRDefault="00C11082" w:rsidP="00C11082">
            <w:r w:rsidRPr="00510C6A">
              <w:t>19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C11082" w:rsidRPr="00510C6A" w:rsidRDefault="00C11082" w:rsidP="00C11082">
            <w:r w:rsidRPr="00510C6A">
              <w:t>5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C11082" w:rsidRDefault="00C11082" w:rsidP="00C11082">
            <w:r w:rsidRPr="00510C6A">
              <w:t>0</w:t>
            </w:r>
          </w:p>
        </w:tc>
      </w:tr>
    </w:tbl>
    <w:p w:rsidR="00DB1CEA" w:rsidRDefault="00DB1CEA">
      <w:pPr>
        <w:spacing w:line="177" w:lineRule="exact"/>
        <w:rPr>
          <w:sz w:val="16"/>
        </w:rPr>
        <w:sectPr w:rsidR="00DB1CEA">
          <w:pgSz w:w="11900" w:h="16840"/>
          <w:pgMar w:top="760" w:right="180" w:bottom="940" w:left="180" w:header="0" w:footer="61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837"/>
        <w:gridCol w:w="942"/>
        <w:gridCol w:w="837"/>
        <w:gridCol w:w="837"/>
        <w:gridCol w:w="837"/>
        <w:gridCol w:w="942"/>
        <w:gridCol w:w="942"/>
        <w:gridCol w:w="942"/>
        <w:gridCol w:w="942"/>
        <w:gridCol w:w="733"/>
        <w:gridCol w:w="942"/>
        <w:gridCol w:w="733"/>
      </w:tblGrid>
      <w:tr w:rsidR="00DB1CEA">
        <w:trPr>
          <w:trHeight w:val="295"/>
        </w:trPr>
        <w:tc>
          <w:tcPr>
            <w:tcW w:w="11303" w:type="dxa"/>
            <w:gridSpan w:val="13"/>
            <w:tcBorders>
              <w:top w:val="nil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</w:tr>
      <w:tr w:rsidR="007A6A20">
        <w:trPr>
          <w:trHeight w:val="230"/>
        </w:trPr>
        <w:tc>
          <w:tcPr>
            <w:tcW w:w="837" w:type="dxa"/>
          </w:tcPr>
          <w:p w:rsidR="007A6A20" w:rsidRDefault="007A6A20" w:rsidP="007A6A20">
            <w:pPr>
              <w:pStyle w:val="TableParagraph"/>
              <w:spacing w:before="45" w:line="164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Prime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5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2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7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158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116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45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161</w:t>
            </w:r>
          </w:p>
        </w:tc>
        <w:tc>
          <w:tcPr>
            <w:tcW w:w="733" w:type="dxa"/>
          </w:tcPr>
          <w:p w:rsidR="007A6A20" w:rsidRPr="001E44F9" w:rsidRDefault="007A6A20" w:rsidP="007A6A20">
            <w:r w:rsidRPr="001E44F9">
              <w:t>3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-3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</w:tr>
      <w:tr w:rsidR="007A6A20">
        <w:trPr>
          <w:trHeight w:val="230"/>
        </w:trPr>
        <w:tc>
          <w:tcPr>
            <w:tcW w:w="837" w:type="dxa"/>
          </w:tcPr>
          <w:p w:rsidR="007A6A20" w:rsidRDefault="007A6A20" w:rsidP="007A6A20">
            <w:pPr>
              <w:pStyle w:val="TableParagraph"/>
              <w:spacing w:before="45" w:line="164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Seconde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5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3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8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174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106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66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172</w:t>
            </w:r>
          </w:p>
        </w:tc>
        <w:tc>
          <w:tcPr>
            <w:tcW w:w="733" w:type="dxa"/>
          </w:tcPr>
          <w:p w:rsidR="007A6A20" w:rsidRPr="001E44F9" w:rsidRDefault="007A6A20" w:rsidP="007A6A20">
            <w:r w:rsidRPr="001E44F9">
              <w:t>14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2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</w:tr>
      <w:tr w:rsidR="007A6A20">
        <w:trPr>
          <w:trHeight w:val="230"/>
        </w:trPr>
        <w:tc>
          <w:tcPr>
            <w:tcW w:w="837" w:type="dxa"/>
          </w:tcPr>
          <w:p w:rsidR="007A6A20" w:rsidRDefault="007A6A20" w:rsidP="007A6A20">
            <w:pPr>
              <w:pStyle w:val="TableParagraph"/>
              <w:spacing w:before="45" w:line="164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Terze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4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3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7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158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94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64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158</w:t>
            </w:r>
          </w:p>
        </w:tc>
        <w:tc>
          <w:tcPr>
            <w:tcW w:w="733" w:type="dxa"/>
          </w:tcPr>
          <w:p w:rsidR="007A6A20" w:rsidRPr="001E44F9" w:rsidRDefault="007A6A20" w:rsidP="007A6A20">
            <w:r w:rsidRPr="001E44F9">
              <w:t>4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</w:tr>
      <w:tr w:rsidR="007A6A20">
        <w:trPr>
          <w:trHeight w:val="230"/>
        </w:trPr>
        <w:tc>
          <w:tcPr>
            <w:tcW w:w="837" w:type="dxa"/>
          </w:tcPr>
          <w:p w:rsidR="007A6A20" w:rsidRDefault="007A6A20" w:rsidP="007A6A20">
            <w:pPr>
              <w:pStyle w:val="TableParagraph"/>
              <w:spacing w:before="45" w:line="164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Pluriclassi</w:t>
            </w:r>
          </w:p>
        </w:tc>
        <w:tc>
          <w:tcPr>
            <w:tcW w:w="837" w:type="dxa"/>
          </w:tcPr>
          <w:p w:rsidR="007A6A20" w:rsidRPr="001E44F9" w:rsidRDefault="007A6A20" w:rsidP="007A6A20"/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837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733" w:type="dxa"/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7A6A20" w:rsidRPr="001E44F9" w:rsidRDefault="007A6A20" w:rsidP="007A6A20">
            <w:r w:rsidRPr="001E44F9">
              <w:t>0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7A6A20" w:rsidRDefault="007A6A20" w:rsidP="007A6A20">
            <w:r w:rsidRPr="001E44F9">
              <w:t>0</w:t>
            </w:r>
          </w:p>
        </w:tc>
      </w:tr>
      <w:tr w:rsidR="00DB1CEA">
        <w:trPr>
          <w:trHeight w:val="290"/>
        </w:trPr>
        <w:tc>
          <w:tcPr>
            <w:tcW w:w="11303" w:type="dxa"/>
            <w:gridSpan w:val="13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</w:tr>
      <w:tr w:rsidR="00A36627">
        <w:trPr>
          <w:trHeight w:val="230"/>
        </w:trPr>
        <w:tc>
          <w:tcPr>
            <w:tcW w:w="837" w:type="dxa"/>
          </w:tcPr>
          <w:p w:rsidR="00A36627" w:rsidRDefault="00A36627" w:rsidP="00A36627">
            <w:pPr>
              <w:pStyle w:val="TableParagraph"/>
              <w:spacing w:before="45" w:line="164" w:lineRule="exact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Totale</w:t>
            </w:r>
          </w:p>
        </w:tc>
        <w:tc>
          <w:tcPr>
            <w:tcW w:w="837" w:type="dxa"/>
          </w:tcPr>
          <w:p w:rsidR="00A36627" w:rsidRPr="00D57BE0" w:rsidRDefault="00A36627" w:rsidP="00A36627">
            <w:r w:rsidRPr="00D57BE0">
              <w:t>0</w:t>
            </w:r>
          </w:p>
        </w:tc>
        <w:tc>
          <w:tcPr>
            <w:tcW w:w="942" w:type="dxa"/>
          </w:tcPr>
          <w:p w:rsidR="00A36627" w:rsidRPr="00D57BE0" w:rsidRDefault="00A36627" w:rsidP="00A36627">
            <w:r w:rsidRPr="00D57BE0">
              <w:t>14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A36627" w:rsidRPr="00D57BE0" w:rsidRDefault="00A36627" w:rsidP="00A36627">
            <w:r w:rsidRPr="00D57BE0">
              <w:t>8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A36627" w:rsidRPr="00D57BE0" w:rsidRDefault="00A36627" w:rsidP="00A36627">
            <w:r w:rsidRPr="00D57BE0">
              <w:t>22</w:t>
            </w:r>
          </w:p>
        </w:tc>
        <w:tc>
          <w:tcPr>
            <w:tcW w:w="837" w:type="dxa"/>
          </w:tcPr>
          <w:p w:rsidR="00A36627" w:rsidRPr="00D57BE0" w:rsidRDefault="00A36627" w:rsidP="00A36627">
            <w:r w:rsidRPr="00D57BE0">
              <w:t>490</w:t>
            </w:r>
          </w:p>
        </w:tc>
        <w:tc>
          <w:tcPr>
            <w:tcW w:w="942" w:type="dxa"/>
          </w:tcPr>
          <w:p w:rsidR="00A36627" w:rsidRPr="00D57BE0" w:rsidRDefault="00A36627" w:rsidP="00A36627">
            <w:r w:rsidRPr="00D57BE0">
              <w:t>0</w:t>
            </w:r>
          </w:p>
        </w:tc>
        <w:tc>
          <w:tcPr>
            <w:tcW w:w="942" w:type="dxa"/>
          </w:tcPr>
          <w:p w:rsidR="00A36627" w:rsidRPr="00D57BE0" w:rsidRDefault="00A36627" w:rsidP="00A36627">
            <w:r w:rsidRPr="00D57BE0">
              <w:t>316</w:t>
            </w:r>
          </w:p>
        </w:tc>
        <w:tc>
          <w:tcPr>
            <w:tcW w:w="942" w:type="dxa"/>
          </w:tcPr>
          <w:p w:rsidR="00A36627" w:rsidRPr="00D57BE0" w:rsidRDefault="00A36627" w:rsidP="00A36627">
            <w:r w:rsidRPr="00D57BE0">
              <w:t>175</w:t>
            </w:r>
          </w:p>
        </w:tc>
        <w:tc>
          <w:tcPr>
            <w:tcW w:w="942" w:type="dxa"/>
          </w:tcPr>
          <w:p w:rsidR="00A36627" w:rsidRPr="00D57BE0" w:rsidRDefault="00A36627" w:rsidP="00A36627">
            <w:r w:rsidRPr="00D57BE0">
              <w:t>491</w:t>
            </w:r>
          </w:p>
        </w:tc>
        <w:tc>
          <w:tcPr>
            <w:tcW w:w="733" w:type="dxa"/>
          </w:tcPr>
          <w:p w:rsidR="00A36627" w:rsidRPr="00D57BE0" w:rsidRDefault="00A36627" w:rsidP="00A36627">
            <w:r w:rsidRPr="00D57BE0">
              <w:t>21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A36627" w:rsidRPr="00D57BE0" w:rsidRDefault="00A36627" w:rsidP="00A36627">
            <w:r w:rsidRPr="00D57BE0">
              <w:t>-1</w:t>
            </w:r>
          </w:p>
        </w:tc>
        <w:tc>
          <w:tcPr>
            <w:tcW w:w="733" w:type="dxa"/>
            <w:tcBorders>
              <w:left w:val="single" w:sz="6" w:space="0" w:color="000000"/>
            </w:tcBorders>
          </w:tcPr>
          <w:p w:rsidR="00A36627" w:rsidRDefault="00A36627" w:rsidP="00A36627">
            <w:r w:rsidRPr="00D57BE0">
              <w:t>0</w:t>
            </w:r>
          </w:p>
        </w:tc>
      </w:tr>
      <w:tr w:rsidR="00DB1CEA">
        <w:trPr>
          <w:trHeight w:val="290"/>
        </w:trPr>
        <w:tc>
          <w:tcPr>
            <w:tcW w:w="11303" w:type="dxa"/>
            <w:gridSpan w:val="13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</w:tr>
    </w:tbl>
    <w:p w:rsidR="00DB1CEA" w:rsidRDefault="00155F2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254592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2286000</wp:posOffset>
            </wp:positionV>
            <wp:extent cx="6070600" cy="64008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CEA" w:rsidRDefault="00DB1CEA">
      <w:pPr>
        <w:rPr>
          <w:sz w:val="2"/>
          <w:szCs w:val="2"/>
        </w:rPr>
        <w:sectPr w:rsidR="00DB1CEA">
          <w:pgSz w:w="11900" w:h="16840"/>
          <w:pgMar w:top="720" w:right="180" w:bottom="800" w:left="180" w:header="0" w:footer="618" w:gutter="0"/>
          <w:cols w:space="720"/>
        </w:sectPr>
      </w:pPr>
    </w:p>
    <w:p w:rsidR="00DB1CEA" w:rsidRDefault="00155F22">
      <w:pPr>
        <w:pStyle w:val="Titolo1"/>
        <w:spacing w:before="76"/>
        <w:ind w:left="580"/>
      </w:pPr>
      <w:r>
        <w:rPr>
          <w:noProof/>
        </w:rPr>
        <w:lastRenderedPageBreak/>
        <w:drawing>
          <wp:anchor distT="0" distB="0" distL="0" distR="0" simplePos="0" relativeHeight="486255104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2286000</wp:posOffset>
            </wp:positionV>
            <wp:extent cx="6070600" cy="64008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Dati Personale- Data di riferimento: 15 marzo</w:t>
      </w:r>
    </w:p>
    <w:p w:rsidR="00DB1CEA" w:rsidRDefault="00155F22">
      <w:pPr>
        <w:pStyle w:val="Corpotesto"/>
        <w:spacing w:before="42"/>
        <w:ind w:left="855"/>
      </w:pPr>
      <w:r>
        <w:t>La situazione del personale docente e ATA (organico di fatto) in servizio può così sintetizzarsi: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2092"/>
      </w:tblGrid>
      <w:tr w:rsidR="00DB1CEA">
        <w:trPr>
          <w:trHeight w:val="290"/>
        </w:trPr>
        <w:tc>
          <w:tcPr>
            <w:tcW w:w="8368" w:type="dxa"/>
          </w:tcPr>
          <w:p w:rsidR="00DB1CEA" w:rsidRDefault="00155F22">
            <w:pPr>
              <w:pStyle w:val="TableParagraph"/>
              <w:spacing w:before="37" w:line="232" w:lineRule="exact"/>
              <w:ind w:left="2531" w:right="2521"/>
              <w:jc w:val="center"/>
            </w:pPr>
            <w:r>
              <w:t>DIRIGENTE SCOLASTICO</w:t>
            </w:r>
          </w:p>
        </w:tc>
        <w:tc>
          <w:tcPr>
            <w:tcW w:w="2092" w:type="dxa"/>
          </w:tcPr>
          <w:p w:rsidR="00DB1CEA" w:rsidRDefault="00155F22">
            <w:pPr>
              <w:pStyle w:val="TableParagraph"/>
              <w:spacing w:before="37" w:line="232" w:lineRule="exact"/>
              <w:ind w:right="29"/>
            </w:pPr>
            <w:r>
              <w:t>1</w:t>
            </w:r>
          </w:p>
        </w:tc>
      </w:tr>
      <w:tr w:rsidR="00DB1CEA">
        <w:trPr>
          <w:trHeight w:val="510"/>
        </w:trPr>
        <w:tc>
          <w:tcPr>
            <w:tcW w:w="8368" w:type="dxa"/>
          </w:tcPr>
          <w:p w:rsidR="00DB1CEA" w:rsidRDefault="00155F22">
            <w:pPr>
              <w:pStyle w:val="TableParagraph"/>
              <w:spacing w:before="50"/>
              <w:ind w:left="40" w:right="727"/>
              <w:jc w:val="left"/>
              <w:rPr>
                <w:i/>
              </w:rPr>
            </w:pPr>
            <w:r>
              <w:rPr>
                <w:i/>
              </w:rPr>
              <w:t>N.B. in presenza di cattedra o posto esterno il docente va rilevato solo dalla scuola di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titolarità del posto</w:t>
            </w:r>
          </w:p>
        </w:tc>
        <w:tc>
          <w:tcPr>
            <w:tcW w:w="2092" w:type="dxa"/>
          </w:tcPr>
          <w:p w:rsidR="00DB1CEA" w:rsidRDefault="00155F22">
            <w:pPr>
              <w:pStyle w:val="TableParagraph"/>
              <w:spacing w:before="37" w:line="240" w:lineRule="auto"/>
              <w:ind w:right="27"/>
            </w:pPr>
            <w:r>
              <w:t>NUMERO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titolari a tempo indeterminato full-time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115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titolari a tempo indeterminato part-time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12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titolari di sostegno a tempo indeterminato full-time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6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titolari di sostegno a tempo indeterminato part-time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su posto normale a tempo determinato con contratto annuale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sostegno a tempo determinato con contratto annuale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a tempo determinato con contratto fino al 30 Giugno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11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sostegno a tempo determinato con contratto fino al 30 Giugno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12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religione a tempo indeterminato full-time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4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religione a tempo indeterminato part-time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religione incaricati annuali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3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su posto normale con contratto a tempo determinato su spezzone orario*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1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Insegnanti di sostegno con contratto a tempo determinato su spezzone orario*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  <w:r w:rsidRPr="001E3956">
              <w:t>0</w:t>
            </w:r>
          </w:p>
        </w:tc>
      </w:tr>
      <w:tr w:rsidR="00A36627">
        <w:trPr>
          <w:trHeight w:val="51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50"/>
              <w:ind w:left="40" w:right="513"/>
              <w:jc w:val="left"/>
              <w:rPr>
                <w:i/>
              </w:rPr>
            </w:pPr>
            <w:r>
              <w:rPr>
                <w:i/>
              </w:rPr>
              <w:t>*da censire solo presso il primo contratto nel caso in cui il docente abbia più spezzoni 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quindi abbia stipulato diversi contratti con altrettante scuole</w:t>
            </w:r>
          </w:p>
        </w:tc>
        <w:tc>
          <w:tcPr>
            <w:tcW w:w="2092" w:type="dxa"/>
          </w:tcPr>
          <w:p w:rsidR="00A36627" w:rsidRPr="001E3956" w:rsidRDefault="00A36627" w:rsidP="00A36627">
            <w:pPr>
              <w:jc w:val="right"/>
            </w:pP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2531" w:right="2522"/>
              <w:jc w:val="center"/>
            </w:pPr>
            <w:r>
              <w:t>TOTALE PERSONALE DOCENTE</w:t>
            </w:r>
          </w:p>
        </w:tc>
        <w:tc>
          <w:tcPr>
            <w:tcW w:w="2092" w:type="dxa"/>
          </w:tcPr>
          <w:p w:rsidR="00A36627" w:rsidRDefault="00A36627" w:rsidP="00A36627">
            <w:pPr>
              <w:jc w:val="right"/>
            </w:pPr>
            <w:r w:rsidRPr="001E3956">
              <w:t>175</w:t>
            </w:r>
          </w:p>
        </w:tc>
      </w:tr>
      <w:tr w:rsidR="00DB1CEA">
        <w:trPr>
          <w:trHeight w:val="290"/>
        </w:trPr>
        <w:tc>
          <w:tcPr>
            <w:tcW w:w="8368" w:type="dxa"/>
          </w:tcPr>
          <w:p w:rsidR="00DB1CEA" w:rsidRDefault="00155F22">
            <w:pPr>
              <w:pStyle w:val="TableParagraph"/>
              <w:spacing w:before="37" w:line="232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N.B. il personale ATA va rilevato solo dalla scuola di titolarità del posto</w:t>
            </w:r>
          </w:p>
        </w:tc>
        <w:tc>
          <w:tcPr>
            <w:tcW w:w="2092" w:type="dxa"/>
          </w:tcPr>
          <w:p w:rsidR="00DB1CEA" w:rsidRDefault="00155F22">
            <w:pPr>
              <w:pStyle w:val="TableParagraph"/>
              <w:spacing w:before="37" w:line="232" w:lineRule="exact"/>
              <w:ind w:right="27"/>
            </w:pPr>
            <w:r>
              <w:t>NUMERO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Direttore dei Servizi Generali ed Amministrativi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1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Direttore dei Servizi Generali ed Amministrativi a tempo 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Coordinatore Amministrativo e Tecnico e/o Responsabile amministrativo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Amministrativi a tempo indeterminato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4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Amministrativi a tempo determinato con contratto annuale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Amministrativi a tempo determinato con contratto fino al 30 Giugno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2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Tecnici a tempo indeterminato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Tecnici a tempo determinato con contratto annuale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Assistenti Tecnici a tempo determinato con contratto fino al 30 Giugno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Collaboratori scolastici dei servizi a tempo indeterminato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Collaboratori scolastici a tempo indeterminato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17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Collaboratori scolastici a tempo determinato con contratto annuale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4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Collaboratori scolastici a tempo determinato con contratto fino al 30 Giugno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4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Personale altri profili (guardarobiere, cuoco, infermiere) a tempo indeterminato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51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50"/>
              <w:ind w:left="40" w:right="271"/>
              <w:jc w:val="left"/>
            </w:pPr>
            <w:r>
              <w:t>Personale altri profili (guardarobiere, cuoco, infermiere) a tempo determinato con contratto</w:t>
            </w:r>
            <w:r>
              <w:rPr>
                <w:spacing w:val="-53"/>
              </w:rPr>
              <w:t xml:space="preserve"> </w:t>
            </w:r>
            <w:r>
              <w:t>annuale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51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50"/>
              <w:ind w:left="40" w:right="271"/>
              <w:jc w:val="left"/>
            </w:pPr>
            <w:r>
              <w:t>Personale altri profili (guardarobiere, cuoco, infermiere) a tempo determinato con contratto</w:t>
            </w:r>
            <w:r>
              <w:rPr>
                <w:spacing w:val="-53"/>
              </w:rPr>
              <w:t xml:space="preserve"> </w:t>
            </w:r>
            <w:r>
              <w:t>fino al 30 Giugno</w:t>
            </w:r>
          </w:p>
        </w:tc>
        <w:tc>
          <w:tcPr>
            <w:tcW w:w="2092" w:type="dxa"/>
          </w:tcPr>
          <w:p w:rsidR="00A36627" w:rsidRPr="004C5703" w:rsidRDefault="00A36627" w:rsidP="00A36627">
            <w:pPr>
              <w:jc w:val="right"/>
            </w:pPr>
            <w:r w:rsidRPr="004C5703">
              <w:t>0</w:t>
            </w:r>
          </w:p>
        </w:tc>
      </w:tr>
      <w:tr w:rsidR="00A36627">
        <w:trPr>
          <w:trHeight w:val="290"/>
        </w:trPr>
        <w:tc>
          <w:tcPr>
            <w:tcW w:w="8368" w:type="dxa"/>
          </w:tcPr>
          <w:p w:rsidR="00A36627" w:rsidRDefault="00A36627" w:rsidP="00A36627">
            <w:pPr>
              <w:pStyle w:val="TableParagraph"/>
              <w:spacing w:before="37" w:line="232" w:lineRule="exact"/>
              <w:ind w:left="40"/>
              <w:jc w:val="left"/>
            </w:pPr>
            <w:r>
              <w:t>Personale ATA a tempo indeterminato part-time</w:t>
            </w:r>
          </w:p>
        </w:tc>
        <w:tc>
          <w:tcPr>
            <w:tcW w:w="2092" w:type="dxa"/>
          </w:tcPr>
          <w:p w:rsidR="00A36627" w:rsidRDefault="00A36627" w:rsidP="00A36627">
            <w:pPr>
              <w:jc w:val="right"/>
            </w:pPr>
            <w:r w:rsidRPr="004C5703">
              <w:t>5</w:t>
            </w:r>
          </w:p>
        </w:tc>
      </w:tr>
      <w:tr w:rsidR="00DB1CEA">
        <w:trPr>
          <w:trHeight w:val="290"/>
        </w:trPr>
        <w:tc>
          <w:tcPr>
            <w:tcW w:w="8368" w:type="dxa"/>
          </w:tcPr>
          <w:p w:rsidR="00DB1CEA" w:rsidRDefault="00155F22">
            <w:pPr>
              <w:pStyle w:val="TableParagraph"/>
              <w:spacing w:before="37" w:line="232" w:lineRule="exact"/>
              <w:ind w:left="2531" w:right="2522"/>
              <w:jc w:val="center"/>
            </w:pPr>
            <w:r>
              <w:t>TOTALE PERSONALE ATA</w:t>
            </w:r>
          </w:p>
        </w:tc>
        <w:tc>
          <w:tcPr>
            <w:tcW w:w="2092" w:type="dxa"/>
          </w:tcPr>
          <w:p w:rsidR="00DB1CEA" w:rsidRDefault="00A36627" w:rsidP="00A36627">
            <w:pPr>
              <w:pStyle w:val="TableParagraph"/>
              <w:spacing w:before="37" w:line="232" w:lineRule="exact"/>
              <w:ind w:right="29"/>
            </w:pPr>
            <w:r>
              <w:t>37</w:t>
            </w:r>
          </w:p>
        </w:tc>
      </w:tr>
    </w:tbl>
    <w:p w:rsidR="00DB1CEA" w:rsidRDefault="00DB1CEA">
      <w:pPr>
        <w:spacing w:line="232" w:lineRule="exact"/>
        <w:sectPr w:rsidR="00DB1CEA">
          <w:pgSz w:w="11900" w:h="16840"/>
          <w:pgMar w:top="940" w:right="180" w:bottom="800" w:left="180" w:header="0" w:footer="618" w:gutter="0"/>
          <w:cols w:space="720"/>
        </w:sectPr>
      </w:pPr>
    </w:p>
    <w:p w:rsidR="00DB1CEA" w:rsidRDefault="00155F22">
      <w:pPr>
        <w:pStyle w:val="Titolo1"/>
        <w:spacing w:before="76"/>
      </w:pPr>
      <w:r>
        <w:lastRenderedPageBreak/>
        <w:t>Conto Finanziario (</w:t>
      </w:r>
      <w:proofErr w:type="spellStart"/>
      <w:r>
        <w:t>Mod</w:t>
      </w:r>
      <w:proofErr w:type="spellEnd"/>
      <w:r>
        <w:t>. H)</w:t>
      </w:r>
    </w:p>
    <w:p w:rsidR="00DB1CEA" w:rsidRDefault="00155F22">
      <w:pPr>
        <w:pStyle w:val="Corpotesto"/>
        <w:spacing w:before="72" w:line="312" w:lineRule="auto"/>
        <w:ind w:left="540" w:right="784"/>
      </w:pPr>
      <w:r>
        <w:t>In base alle scritture registrate nei libri contabili ed alla documentazione messa a disposizione, tenendo conto altresì</w:t>
      </w:r>
      <w:r>
        <w:rPr>
          <w:spacing w:val="-53"/>
        </w:rPr>
        <w:t xml:space="preserve"> </w:t>
      </w:r>
      <w:r>
        <w:t>delle informazioni contenute nella relazione predisposta dal Dirigente scolastico in merito all'andamento della</w:t>
      </w:r>
      <w:r>
        <w:rPr>
          <w:spacing w:val="1"/>
        </w:rPr>
        <w:t xml:space="preserve"> </w:t>
      </w:r>
      <w:r>
        <w:t>gestione dell'istituzione scolastica, i Revisori hanno proceduto all'esame dei vari aggregati di entrata e di spesa, ai</w:t>
      </w:r>
      <w:r>
        <w:rPr>
          <w:spacing w:val="1"/>
        </w:rPr>
        <w:t xml:space="preserve"> </w:t>
      </w:r>
      <w:r>
        <w:t xml:space="preserve">relativi accertamenti ed impegni, </w:t>
      </w:r>
      <w:proofErr w:type="spellStart"/>
      <w:r>
        <w:t>nonchè</w:t>
      </w:r>
      <w:proofErr w:type="spellEnd"/>
      <w:r>
        <w:t xml:space="preserve"> alla verifica delle entrate riscosse e dei pagamenti eseguiti durante</w:t>
      </w:r>
      <w:r>
        <w:rPr>
          <w:spacing w:val="1"/>
        </w:rPr>
        <w:t xml:space="preserve"> </w:t>
      </w:r>
      <w:r>
        <w:t>l'esercizio; danno atto che il conto consuntivo 2021 presenta le seguenti risultanze:</w:t>
      </w:r>
    </w:p>
    <w:p w:rsidR="00DB1CEA" w:rsidRDefault="00DB1CEA">
      <w:pPr>
        <w:pStyle w:val="Corpotesto"/>
        <w:spacing w:before="3"/>
        <w:rPr>
          <w:sz w:val="15"/>
        </w:rPr>
      </w:pPr>
    </w:p>
    <w:p w:rsidR="00DB1CEA" w:rsidRDefault="00155F22">
      <w:pPr>
        <w:pStyle w:val="Paragrafoelenco"/>
        <w:numPr>
          <w:ilvl w:val="0"/>
          <w:numId w:val="2"/>
        </w:numPr>
        <w:tabs>
          <w:tab w:val="left" w:pos="819"/>
        </w:tabs>
        <w:spacing w:before="90"/>
      </w:pPr>
      <w:r>
        <w:rPr>
          <w:noProof/>
        </w:rPr>
        <w:drawing>
          <wp:anchor distT="0" distB="0" distL="0" distR="0" simplePos="0" relativeHeight="486255616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136773</wp:posOffset>
            </wp:positionV>
            <wp:extent cx="6070600" cy="64008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ENTRATE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9"/>
        <w:gridCol w:w="1320"/>
        <w:gridCol w:w="1320"/>
        <w:gridCol w:w="1320"/>
      </w:tblGrid>
      <w:tr w:rsidR="00DB1CEA">
        <w:trPr>
          <w:trHeight w:val="390"/>
        </w:trPr>
        <w:tc>
          <w:tcPr>
            <w:tcW w:w="6499" w:type="dxa"/>
          </w:tcPr>
          <w:p w:rsidR="00DB1CEA" w:rsidRDefault="00155F22">
            <w:pPr>
              <w:pStyle w:val="TableParagraph"/>
              <w:spacing w:before="38" w:line="240" w:lineRule="auto"/>
              <w:ind w:left="2765" w:right="2755"/>
              <w:jc w:val="center"/>
            </w:pPr>
            <w:r>
              <w:t>Aggregato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50" w:line="208" w:lineRule="auto"/>
              <w:ind w:left="227" w:right="84" w:hanging="114"/>
              <w:jc w:val="left"/>
              <w:rPr>
                <w:sz w:val="16"/>
              </w:rPr>
            </w:pPr>
            <w:r>
              <w:rPr>
                <w:sz w:val="16"/>
              </w:rPr>
              <w:t>Programmazione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Definitiva (a)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50" w:line="208" w:lineRule="auto"/>
              <w:ind w:left="567" w:right="65" w:hanging="478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Somme </w:t>
            </w:r>
            <w:r>
              <w:rPr>
                <w:sz w:val="16"/>
              </w:rPr>
              <w:t>Accertate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50" w:line="208" w:lineRule="auto"/>
              <w:ind w:left="509" w:right="111" w:hanging="368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proofErr w:type="spellStart"/>
            <w:r>
              <w:rPr>
                <w:sz w:val="16"/>
              </w:rPr>
              <w:t>Disponibilita'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(b/a)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01-Avanzo di amministrazione presunto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€ 283.491,23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02-Finanziamenti dall’Unione europea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€ 195.248,94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€ 195.248,94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03-Finanziamenti dello Stato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€ 151.335,92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€ 151.335,92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04-Finanziamenti della Regione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05-Finanziamenti da Enti locali o da altre Istituzioni pubbliche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€ 35.177,00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€ 35.177,00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06-Contributi da privati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€ 63.159,51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€ 63.159,51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07-Proventi da gestioni economiche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08-Rimborsi e restituzione somme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09-Alienazione di beni materiali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10-Alienazione di beni immateriali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11-Sponsor e utilizzo locali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12-Altre entrate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€ 0,10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€ 0,10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</w:pPr>
            <w:r>
              <w:t>13-Mutui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Totale entrate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€ 728.412,70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€ 444.921,47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7"/>
              <w:rPr>
                <w:b/>
              </w:rPr>
            </w:pPr>
            <w:r>
              <w:rPr>
                <w:b/>
              </w:rPr>
              <w:t>Disavanzo di competenza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8" w:line="232" w:lineRule="exact"/>
              <w:ind w:right="27"/>
              <w:rPr>
                <w:b/>
              </w:rPr>
            </w:pPr>
            <w:r>
              <w:rPr>
                <w:b/>
              </w:rPr>
              <w:t>Totale a pareggio</w:t>
            </w:r>
          </w:p>
        </w:tc>
        <w:tc>
          <w:tcPr>
            <w:tcW w:w="1320" w:type="dxa"/>
          </w:tcPr>
          <w:p w:rsidR="00A36627" w:rsidRPr="00AE29FD" w:rsidRDefault="00A36627" w:rsidP="00A36627">
            <w:pPr>
              <w:jc w:val="right"/>
            </w:pPr>
            <w:r w:rsidRPr="00AE29FD">
              <w:t>€ 728.412,70</w:t>
            </w:r>
          </w:p>
        </w:tc>
        <w:tc>
          <w:tcPr>
            <w:tcW w:w="1320" w:type="dxa"/>
          </w:tcPr>
          <w:p w:rsidR="00A36627" w:rsidRDefault="00A36627" w:rsidP="00A36627">
            <w:pPr>
              <w:jc w:val="right"/>
            </w:pPr>
            <w:r w:rsidRPr="00AE29FD">
              <w:t>€ 444.921,47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DB1CEA" w:rsidRDefault="00DB1CEA">
      <w:pPr>
        <w:pStyle w:val="Corpotesto"/>
        <w:spacing w:before="4"/>
        <w:rPr>
          <w:sz w:val="29"/>
        </w:rPr>
      </w:pPr>
    </w:p>
    <w:p w:rsidR="00DB1CEA" w:rsidRDefault="00155F22">
      <w:pPr>
        <w:pStyle w:val="Paragrafoelenco"/>
        <w:numPr>
          <w:ilvl w:val="0"/>
          <w:numId w:val="2"/>
        </w:numPr>
        <w:tabs>
          <w:tab w:val="left" w:pos="819"/>
        </w:tabs>
        <w:spacing w:before="0"/>
      </w:pPr>
      <w:r>
        <w:t>SPESE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9"/>
        <w:gridCol w:w="1320"/>
        <w:gridCol w:w="1320"/>
        <w:gridCol w:w="1320"/>
      </w:tblGrid>
      <w:tr w:rsidR="00DB1CEA">
        <w:trPr>
          <w:trHeight w:val="390"/>
        </w:trPr>
        <w:tc>
          <w:tcPr>
            <w:tcW w:w="6499" w:type="dxa"/>
          </w:tcPr>
          <w:p w:rsidR="00DB1CEA" w:rsidRDefault="00155F22">
            <w:pPr>
              <w:pStyle w:val="TableParagraph"/>
              <w:spacing w:before="37" w:line="240" w:lineRule="auto"/>
              <w:ind w:left="2765" w:right="2755"/>
              <w:jc w:val="center"/>
            </w:pPr>
            <w:r>
              <w:t>Aggregato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50" w:line="208" w:lineRule="auto"/>
              <w:ind w:left="227" w:right="84" w:hanging="114"/>
              <w:jc w:val="left"/>
              <w:rPr>
                <w:sz w:val="16"/>
              </w:rPr>
            </w:pPr>
            <w:r>
              <w:rPr>
                <w:sz w:val="16"/>
              </w:rPr>
              <w:t>Programmazione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Definitiva (a)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50" w:line="208" w:lineRule="auto"/>
              <w:ind w:left="567" w:right="33" w:hanging="50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Somme </w:t>
            </w:r>
            <w:r>
              <w:rPr>
                <w:sz w:val="16"/>
              </w:rPr>
              <w:t>Impegnate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</w:p>
        </w:tc>
        <w:tc>
          <w:tcPr>
            <w:tcW w:w="1320" w:type="dxa"/>
          </w:tcPr>
          <w:p w:rsidR="00DB1CEA" w:rsidRDefault="00155F22">
            <w:pPr>
              <w:pStyle w:val="TableParagraph"/>
              <w:spacing w:before="33" w:line="17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 w:rsidR="00DB1CEA" w:rsidRDefault="00155F22">
            <w:pPr>
              <w:pStyle w:val="TableParagraph"/>
              <w:spacing w:before="0" w:line="165" w:lineRule="exact"/>
              <w:ind w:left="211" w:right="200"/>
              <w:jc w:val="center"/>
              <w:rPr>
                <w:sz w:val="16"/>
              </w:rPr>
            </w:pPr>
            <w:r>
              <w:rPr>
                <w:sz w:val="16"/>
              </w:rPr>
              <w:t>Utilizzo (b/a)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Attivita'</w:t>
            </w:r>
            <w:proofErr w:type="spellEnd"/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€ 83.521,54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€ 36.994,73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A01-Funzionamento generale e decoro della Scuola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€ 45.874,43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€ 17.081,64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A02-Funzionamento amministrativo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€ 327.417,29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€ 34.833,04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A03-Didattica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A04-Alternanza Scuola-Lavoro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€ 6.633,39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A05-Visite, viaggi e programmi di studio all’estero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€ 9.990,96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A06-Attivita' di orientamento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Progetti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€ 39.149,45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€ 22.144,62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P01-Progetti in ambito "Scientifico, tecnico e professionale"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€ 156.449,45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€ 62.933,03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P02-Progetti in ambito "Umanistico e sociale"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€ 17.264,56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€ 5.308,40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P03-Progetti per "Certificazioni e corsi professionali"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€ 40.111,63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€ 9.683,62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P04-Progetti per "Formazione / aggiornamento personale"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P05-Progetti per "Gare e concorsi"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Gestioni economiche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G01-Azienda agraria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G02-Azienda speciale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jc w:val="right"/>
            </w:pPr>
            <w:r w:rsidRPr="007F48F3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G03-Attività per conto terzi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€ 83.521,54</w:t>
            </w:r>
          </w:p>
        </w:tc>
        <w:tc>
          <w:tcPr>
            <w:tcW w:w="1320" w:type="dxa"/>
          </w:tcPr>
          <w:p w:rsidR="00A36627" w:rsidRPr="007F48F3" w:rsidRDefault="00A36627" w:rsidP="00A36627">
            <w:pPr>
              <w:jc w:val="right"/>
            </w:pPr>
            <w:r w:rsidRPr="007F48F3">
              <w:t>€ 36.994,73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right="28"/>
            </w:pPr>
            <w:r>
              <w:t>0,00</w:t>
            </w:r>
          </w:p>
        </w:tc>
      </w:tr>
    </w:tbl>
    <w:p w:rsidR="00DB1CEA" w:rsidRDefault="00DB1CEA">
      <w:pPr>
        <w:spacing w:line="233" w:lineRule="exact"/>
        <w:sectPr w:rsidR="00DB1CEA">
          <w:pgSz w:w="11900" w:h="16840"/>
          <w:pgMar w:top="1140" w:right="180" w:bottom="940" w:left="180" w:header="0" w:footer="618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9"/>
        <w:gridCol w:w="1320"/>
        <w:gridCol w:w="1320"/>
        <w:gridCol w:w="1320"/>
      </w:tblGrid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</w:pPr>
            <w:r>
              <w:lastRenderedPageBreak/>
              <w:t>G04-Attività convittuale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€ 0,00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R98-Fondo di Riserva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€ 2.000,00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D100-Disavanzo di amministrazione presunto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€ 0,00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€ 0,00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right="28"/>
            </w:pPr>
            <w:r>
              <w:t>0,00</w:t>
            </w: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TOTALE SPESE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€ 728.412,70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€ 188.979,08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  <w:rPr>
                <w:b/>
              </w:rPr>
            </w:pPr>
            <w:r>
              <w:rPr>
                <w:b/>
              </w:rPr>
              <w:t>Z101-Disponibilita' finanziaria da programmare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€ 0,00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right="27"/>
              <w:rPr>
                <w:b/>
              </w:rPr>
            </w:pPr>
            <w:r>
              <w:rPr>
                <w:b/>
              </w:rPr>
              <w:t>Avanzo di competenza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0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€ 255.942,39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6499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right="27"/>
              <w:rPr>
                <w:b/>
              </w:rPr>
            </w:pPr>
            <w:r>
              <w:rPr>
                <w:b/>
              </w:rPr>
              <w:t>Totale a Pareggio</w:t>
            </w:r>
          </w:p>
        </w:tc>
        <w:tc>
          <w:tcPr>
            <w:tcW w:w="1320" w:type="dxa"/>
          </w:tcPr>
          <w:p w:rsidR="00A36627" w:rsidRPr="006D089B" w:rsidRDefault="00A36627" w:rsidP="00A36627">
            <w:pPr>
              <w:jc w:val="right"/>
            </w:pPr>
            <w:r w:rsidRPr="006D089B">
              <w:t>€ 728.412,70</w:t>
            </w:r>
          </w:p>
        </w:tc>
        <w:tc>
          <w:tcPr>
            <w:tcW w:w="1320" w:type="dxa"/>
          </w:tcPr>
          <w:p w:rsidR="00A36627" w:rsidRDefault="00A36627" w:rsidP="00A36627">
            <w:pPr>
              <w:jc w:val="right"/>
            </w:pPr>
            <w:r w:rsidRPr="006D089B">
              <w:t>€ 444.921,47</w:t>
            </w:r>
          </w:p>
        </w:tc>
        <w:tc>
          <w:tcPr>
            <w:tcW w:w="1320" w:type="dxa"/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DB1CEA" w:rsidRDefault="00155F22">
      <w:pPr>
        <w:pStyle w:val="Corpotesto"/>
        <w:spacing w:before="114"/>
        <w:ind w:left="540"/>
      </w:pPr>
      <w:r>
        <w:t>Pertanto, l'esercizio finanziario 2021 presenta un ........... di competenza di ............</w:t>
      </w:r>
    </w:p>
    <w:p w:rsidR="00DB1CEA" w:rsidRDefault="00DB1CEA">
      <w:pPr>
        <w:pStyle w:val="Corpotesto"/>
        <w:spacing w:before="5"/>
        <w:rPr>
          <w:sz w:val="35"/>
        </w:rPr>
      </w:pPr>
    </w:p>
    <w:p w:rsidR="00DB1CEA" w:rsidRDefault="00155F22">
      <w:pPr>
        <w:pStyle w:val="Corpotesto"/>
        <w:spacing w:line="312" w:lineRule="auto"/>
        <w:ind w:left="540" w:right="1181"/>
      </w:pPr>
      <w:r>
        <w:rPr>
          <w:noProof/>
        </w:rPr>
        <w:drawing>
          <wp:anchor distT="0" distB="0" distL="0" distR="0" simplePos="0" relativeHeight="486256128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-2926</wp:posOffset>
            </wp:positionV>
            <wp:extent cx="6070600" cy="64008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 confronto con la programmazione definitiva emerge che le somme impegnate risultano pari al 0% di quelle</w:t>
      </w:r>
      <w:r>
        <w:rPr>
          <w:spacing w:val="-53"/>
        </w:rPr>
        <w:t xml:space="preserve"> </w:t>
      </w:r>
      <w:r>
        <w:t>programmate.</w:t>
      </w:r>
    </w:p>
    <w:p w:rsidR="00DB1CEA" w:rsidRDefault="00DB1CEA">
      <w:pPr>
        <w:pStyle w:val="Corpotesto"/>
        <w:rPr>
          <w:sz w:val="20"/>
        </w:rPr>
      </w:pPr>
    </w:p>
    <w:p w:rsidR="00DB1CEA" w:rsidRDefault="00DB1CEA">
      <w:pPr>
        <w:pStyle w:val="Corpotesto"/>
        <w:spacing w:before="11"/>
        <w:rPr>
          <w:sz w:val="15"/>
        </w:rPr>
      </w:pPr>
    </w:p>
    <w:p w:rsidR="00DB1CEA" w:rsidRDefault="00155F22">
      <w:pPr>
        <w:pStyle w:val="Titolo1"/>
        <w:spacing w:before="90"/>
        <w:ind w:left="580"/>
      </w:pPr>
      <w:r>
        <w:t>Situazione Residui (</w:t>
      </w:r>
      <w:proofErr w:type="spellStart"/>
      <w:r>
        <w:t>Mod</w:t>
      </w:r>
      <w:proofErr w:type="spellEnd"/>
      <w:r>
        <w:t>. L)</w:t>
      </w:r>
    </w:p>
    <w:p w:rsidR="00DB1CEA" w:rsidRDefault="00155F22">
      <w:pPr>
        <w:pStyle w:val="Corpotesto"/>
        <w:spacing w:before="43"/>
        <w:ind w:left="580"/>
      </w:pPr>
      <w:r>
        <w:t>La situazione dei residui è la seguente: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373"/>
        <w:gridCol w:w="1373"/>
        <w:gridCol w:w="1373"/>
        <w:gridCol w:w="1373"/>
        <w:gridCol w:w="1479"/>
        <w:gridCol w:w="1374"/>
      </w:tblGrid>
      <w:tr w:rsidR="00DB1CEA">
        <w:trPr>
          <w:trHeight w:val="730"/>
        </w:trPr>
        <w:tc>
          <w:tcPr>
            <w:tcW w:w="2113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63" w:line="208" w:lineRule="auto"/>
              <w:ind w:left="295" w:right="236" w:hanging="28"/>
              <w:jc w:val="left"/>
            </w:pPr>
            <w:r>
              <w:t>Iniziali al</w:t>
            </w:r>
            <w:r>
              <w:rPr>
                <w:spacing w:val="-52"/>
              </w:rPr>
              <w:t xml:space="preserve"> </w:t>
            </w:r>
            <w:r>
              <w:t>1/1/2021</w:t>
            </w:r>
          </w:p>
        </w:tc>
        <w:tc>
          <w:tcPr>
            <w:tcW w:w="1373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37" w:line="240" w:lineRule="auto"/>
              <w:ind w:left="318"/>
              <w:jc w:val="left"/>
            </w:pPr>
            <w:r>
              <w:t>Riscossi</w:t>
            </w:r>
          </w:p>
        </w:tc>
        <w:tc>
          <w:tcPr>
            <w:tcW w:w="1373" w:type="dxa"/>
          </w:tcPr>
          <w:p w:rsidR="00DB1CEA" w:rsidRDefault="00155F22">
            <w:pPr>
              <w:pStyle w:val="TableParagraph"/>
              <w:spacing w:before="37" w:line="240" w:lineRule="auto"/>
              <w:ind w:right="83"/>
            </w:pPr>
            <w:r>
              <w:t>Da riscuotere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50"/>
              <w:ind w:left="297" w:right="279"/>
              <w:jc w:val="center"/>
            </w:pPr>
            <w:r>
              <w:t>Residui</w:t>
            </w:r>
            <w:r>
              <w:rPr>
                <w:spacing w:val="1"/>
              </w:rPr>
              <w:t xml:space="preserve"> </w:t>
            </w:r>
            <w:r>
              <w:t>esercizio</w:t>
            </w:r>
            <w:r>
              <w:rPr>
                <w:spacing w:val="-53"/>
              </w:rPr>
              <w:t xml:space="preserve"> </w:t>
            </w:r>
            <w:r>
              <w:t>2021</w:t>
            </w:r>
          </w:p>
        </w:tc>
        <w:tc>
          <w:tcPr>
            <w:tcW w:w="1479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63" w:line="208" w:lineRule="auto"/>
              <w:ind w:left="189" w:right="157" w:firstLine="116"/>
              <w:jc w:val="left"/>
            </w:pPr>
            <w:proofErr w:type="spellStart"/>
            <w:r>
              <w:t>Variaz</w:t>
            </w:r>
            <w:proofErr w:type="spellEnd"/>
            <w:r>
              <w:t>. in</w:t>
            </w:r>
            <w:r>
              <w:rPr>
                <w:spacing w:val="1"/>
              </w:rPr>
              <w:t xml:space="preserve"> </w:t>
            </w:r>
            <w:r>
              <w:t>diminuzione</w:t>
            </w:r>
          </w:p>
        </w:tc>
        <w:tc>
          <w:tcPr>
            <w:tcW w:w="1374" w:type="dxa"/>
          </w:tcPr>
          <w:p w:rsidR="00DB1CEA" w:rsidRDefault="00155F22">
            <w:pPr>
              <w:pStyle w:val="TableParagraph"/>
              <w:spacing w:before="37" w:line="240" w:lineRule="auto"/>
              <w:ind w:right="28"/>
            </w:pPr>
            <w:r>
              <w:t>Totale Residui</w:t>
            </w:r>
          </w:p>
        </w:tc>
      </w:tr>
      <w:tr w:rsidR="00A36627">
        <w:trPr>
          <w:trHeight w:val="290"/>
        </w:trPr>
        <w:tc>
          <w:tcPr>
            <w:tcW w:w="2113" w:type="dxa"/>
          </w:tcPr>
          <w:p w:rsidR="00A36627" w:rsidRDefault="00A36627" w:rsidP="00A36627">
            <w:pPr>
              <w:pStyle w:val="TableParagraph"/>
              <w:spacing w:before="37" w:line="233" w:lineRule="exact"/>
              <w:ind w:left="40"/>
              <w:jc w:val="left"/>
            </w:pPr>
            <w:r>
              <w:t>Residui Attivi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A36627" w:rsidRPr="00E377E7" w:rsidRDefault="00A36627" w:rsidP="00A36627">
            <w:pPr>
              <w:jc w:val="right"/>
            </w:pPr>
            <w:r w:rsidRPr="00E377E7">
              <w:t>€ 58.846,99</w:t>
            </w:r>
          </w:p>
        </w:tc>
        <w:tc>
          <w:tcPr>
            <w:tcW w:w="1373" w:type="dxa"/>
            <w:tcBorders>
              <w:left w:val="single" w:sz="6" w:space="0" w:color="000000"/>
            </w:tcBorders>
          </w:tcPr>
          <w:p w:rsidR="00A36627" w:rsidRPr="00E377E7" w:rsidRDefault="00A36627" w:rsidP="00A36627">
            <w:pPr>
              <w:jc w:val="right"/>
            </w:pPr>
            <w:r w:rsidRPr="00E377E7">
              <w:t>€ 31.397,76</w:t>
            </w:r>
          </w:p>
        </w:tc>
        <w:tc>
          <w:tcPr>
            <w:tcW w:w="1373" w:type="dxa"/>
          </w:tcPr>
          <w:p w:rsidR="00A36627" w:rsidRPr="00E377E7" w:rsidRDefault="00A36627" w:rsidP="00A36627">
            <w:pPr>
              <w:jc w:val="right"/>
            </w:pPr>
            <w:r w:rsidRPr="00E377E7">
              <w:t>€ 27.449,23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A36627" w:rsidRPr="00E377E7" w:rsidRDefault="00A36627" w:rsidP="00A36627">
            <w:pPr>
              <w:jc w:val="right"/>
            </w:pPr>
            <w:r w:rsidRPr="00E377E7">
              <w:t>€ 195.248,94</w:t>
            </w:r>
          </w:p>
        </w:tc>
        <w:tc>
          <w:tcPr>
            <w:tcW w:w="1479" w:type="dxa"/>
            <w:tcBorders>
              <w:left w:val="single" w:sz="6" w:space="0" w:color="000000"/>
            </w:tcBorders>
          </w:tcPr>
          <w:p w:rsidR="00A36627" w:rsidRPr="00E377E7" w:rsidRDefault="00A36627" w:rsidP="00A36627">
            <w:pPr>
              <w:jc w:val="right"/>
            </w:pPr>
            <w:r w:rsidRPr="00E377E7">
              <w:t>€ 0,00</w:t>
            </w:r>
          </w:p>
        </w:tc>
        <w:tc>
          <w:tcPr>
            <w:tcW w:w="1374" w:type="dxa"/>
          </w:tcPr>
          <w:p w:rsidR="00A36627" w:rsidRDefault="00A36627" w:rsidP="00A36627">
            <w:pPr>
              <w:jc w:val="right"/>
            </w:pPr>
            <w:r w:rsidRPr="00E377E7">
              <w:t>€ 222.698,17</w:t>
            </w:r>
          </w:p>
        </w:tc>
      </w:tr>
    </w:tbl>
    <w:p w:rsidR="00DB1CEA" w:rsidRDefault="00DB1CEA" w:rsidP="00A36627">
      <w:pPr>
        <w:pStyle w:val="Corpotesto"/>
        <w:spacing w:before="1"/>
        <w:jc w:val="right"/>
        <w:rPr>
          <w:sz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373"/>
        <w:gridCol w:w="1373"/>
        <w:gridCol w:w="1373"/>
        <w:gridCol w:w="1373"/>
        <w:gridCol w:w="1479"/>
        <w:gridCol w:w="1374"/>
      </w:tblGrid>
      <w:tr w:rsidR="00DB1CEA">
        <w:trPr>
          <w:trHeight w:val="730"/>
        </w:trPr>
        <w:tc>
          <w:tcPr>
            <w:tcW w:w="2113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76" w:line="208" w:lineRule="auto"/>
              <w:ind w:left="295" w:right="236" w:hanging="28"/>
              <w:jc w:val="left"/>
            </w:pPr>
            <w:r>
              <w:t>Iniziali al</w:t>
            </w:r>
            <w:r>
              <w:rPr>
                <w:spacing w:val="-52"/>
              </w:rPr>
              <w:t xml:space="preserve"> </w:t>
            </w:r>
            <w:r>
              <w:t>1/1/2021</w:t>
            </w:r>
          </w:p>
        </w:tc>
        <w:tc>
          <w:tcPr>
            <w:tcW w:w="1373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line="240" w:lineRule="auto"/>
              <w:ind w:left="409"/>
              <w:jc w:val="left"/>
            </w:pPr>
            <w:r>
              <w:t>Pagati</w:t>
            </w:r>
          </w:p>
        </w:tc>
        <w:tc>
          <w:tcPr>
            <w:tcW w:w="1373" w:type="dxa"/>
          </w:tcPr>
          <w:p w:rsidR="00DB1CEA" w:rsidRDefault="00155F22">
            <w:pPr>
              <w:pStyle w:val="TableParagraph"/>
              <w:spacing w:line="240" w:lineRule="auto"/>
              <w:ind w:left="238"/>
              <w:jc w:val="left"/>
            </w:pPr>
            <w:r>
              <w:t>Da pagare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50"/>
              <w:ind w:left="297" w:right="279"/>
              <w:jc w:val="center"/>
            </w:pPr>
            <w:r>
              <w:t>Residui</w:t>
            </w:r>
            <w:r>
              <w:rPr>
                <w:spacing w:val="1"/>
              </w:rPr>
              <w:t xml:space="preserve"> </w:t>
            </w:r>
            <w:r>
              <w:t>esercizio</w:t>
            </w:r>
            <w:r>
              <w:rPr>
                <w:spacing w:val="-53"/>
              </w:rPr>
              <w:t xml:space="preserve"> </w:t>
            </w:r>
            <w:r>
              <w:t>2021</w:t>
            </w:r>
          </w:p>
        </w:tc>
        <w:tc>
          <w:tcPr>
            <w:tcW w:w="1479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76" w:line="208" w:lineRule="auto"/>
              <w:ind w:left="189" w:right="157" w:firstLine="116"/>
              <w:jc w:val="left"/>
            </w:pPr>
            <w:proofErr w:type="spellStart"/>
            <w:r>
              <w:t>Variaz</w:t>
            </w:r>
            <w:proofErr w:type="spellEnd"/>
            <w:r>
              <w:t>. in</w:t>
            </w:r>
            <w:r>
              <w:rPr>
                <w:spacing w:val="1"/>
              </w:rPr>
              <w:t xml:space="preserve"> </w:t>
            </w:r>
            <w:r>
              <w:t>diminuzione</w:t>
            </w:r>
          </w:p>
        </w:tc>
        <w:tc>
          <w:tcPr>
            <w:tcW w:w="1374" w:type="dxa"/>
          </w:tcPr>
          <w:p w:rsidR="00DB1CEA" w:rsidRDefault="00155F22">
            <w:pPr>
              <w:pStyle w:val="TableParagraph"/>
              <w:spacing w:line="240" w:lineRule="auto"/>
              <w:ind w:right="28"/>
            </w:pPr>
            <w:r>
              <w:t>Totale Residui</w:t>
            </w:r>
          </w:p>
        </w:tc>
      </w:tr>
      <w:tr w:rsidR="00A36627">
        <w:trPr>
          <w:trHeight w:val="290"/>
        </w:trPr>
        <w:tc>
          <w:tcPr>
            <w:tcW w:w="2113" w:type="dxa"/>
          </w:tcPr>
          <w:p w:rsidR="00A36627" w:rsidRDefault="00A36627" w:rsidP="00A36627">
            <w:pPr>
              <w:pStyle w:val="TableParagraph"/>
              <w:ind w:left="40"/>
              <w:jc w:val="left"/>
            </w:pPr>
            <w:r>
              <w:t>Residui Passivi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A36627" w:rsidRPr="006B1CD9" w:rsidRDefault="00A36627" w:rsidP="00A36627">
            <w:pPr>
              <w:jc w:val="right"/>
            </w:pPr>
            <w:r w:rsidRPr="006B1CD9">
              <w:t>€ 41.424,22</w:t>
            </w:r>
          </w:p>
        </w:tc>
        <w:tc>
          <w:tcPr>
            <w:tcW w:w="1373" w:type="dxa"/>
            <w:tcBorders>
              <w:left w:val="single" w:sz="6" w:space="0" w:color="000000"/>
            </w:tcBorders>
          </w:tcPr>
          <w:p w:rsidR="00A36627" w:rsidRPr="006B1CD9" w:rsidRDefault="00A36627" w:rsidP="00A36627">
            <w:pPr>
              <w:jc w:val="right"/>
            </w:pPr>
            <w:r w:rsidRPr="006B1CD9">
              <w:t>€ 41.149,53</w:t>
            </w:r>
          </w:p>
        </w:tc>
        <w:tc>
          <w:tcPr>
            <w:tcW w:w="1373" w:type="dxa"/>
          </w:tcPr>
          <w:p w:rsidR="00A36627" w:rsidRPr="006B1CD9" w:rsidRDefault="00A36627" w:rsidP="00A36627">
            <w:pPr>
              <w:jc w:val="right"/>
            </w:pPr>
            <w:r w:rsidRPr="006B1CD9">
              <w:t>€ 274,69</w:t>
            </w:r>
          </w:p>
        </w:tc>
        <w:tc>
          <w:tcPr>
            <w:tcW w:w="1373" w:type="dxa"/>
            <w:tcBorders>
              <w:right w:val="single" w:sz="6" w:space="0" w:color="000000"/>
            </w:tcBorders>
          </w:tcPr>
          <w:p w:rsidR="00A36627" w:rsidRPr="006B1CD9" w:rsidRDefault="00A36627" w:rsidP="00A36627">
            <w:pPr>
              <w:jc w:val="right"/>
            </w:pPr>
            <w:r w:rsidRPr="006B1CD9">
              <w:t>€ 23.321,87</w:t>
            </w:r>
          </w:p>
        </w:tc>
        <w:tc>
          <w:tcPr>
            <w:tcW w:w="1479" w:type="dxa"/>
            <w:tcBorders>
              <w:left w:val="single" w:sz="6" w:space="0" w:color="000000"/>
            </w:tcBorders>
          </w:tcPr>
          <w:p w:rsidR="00A36627" w:rsidRPr="006B1CD9" w:rsidRDefault="00A36627" w:rsidP="00A36627">
            <w:pPr>
              <w:jc w:val="right"/>
            </w:pPr>
            <w:r w:rsidRPr="006B1CD9">
              <w:t>€ 274,69</w:t>
            </w:r>
          </w:p>
        </w:tc>
        <w:tc>
          <w:tcPr>
            <w:tcW w:w="1374" w:type="dxa"/>
          </w:tcPr>
          <w:p w:rsidR="00A36627" w:rsidRDefault="00A36627" w:rsidP="00A36627">
            <w:pPr>
              <w:jc w:val="right"/>
            </w:pPr>
            <w:r w:rsidRPr="006B1CD9">
              <w:t>€ 23.321,87</w:t>
            </w:r>
          </w:p>
        </w:tc>
      </w:tr>
    </w:tbl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Corpotesto"/>
        <w:spacing w:before="203"/>
        <w:ind w:left="540"/>
      </w:pPr>
      <w:r>
        <w:t>Alla data del 11.04.2022 risultano incassati residui attivi per euro ........ e pagati residui passivi per euro ........</w:t>
      </w:r>
    </w:p>
    <w:p w:rsidR="00DB1CEA" w:rsidRDefault="00155F22">
      <w:pPr>
        <w:pStyle w:val="Corpotesto"/>
        <w:spacing w:before="77"/>
        <w:ind w:left="540"/>
      </w:pPr>
      <w:r>
        <w:t>Eventuali delibere di radiazione residui: ...............................</w:t>
      </w:r>
    </w:p>
    <w:p w:rsidR="00DB1CEA" w:rsidRDefault="00DB1CEA">
      <w:pPr>
        <w:pStyle w:val="Corpotesto"/>
        <w:rPr>
          <w:sz w:val="20"/>
        </w:rPr>
      </w:pPr>
    </w:p>
    <w:p w:rsidR="00DB1CEA" w:rsidRDefault="00DB1CEA">
      <w:pPr>
        <w:pStyle w:val="Corpotesto"/>
        <w:spacing w:before="6"/>
      </w:pPr>
    </w:p>
    <w:p w:rsidR="00DB1CEA" w:rsidRDefault="00155F22">
      <w:pPr>
        <w:pStyle w:val="Titolo1"/>
        <w:spacing w:before="90"/>
        <w:ind w:left="580"/>
      </w:pPr>
      <w:r>
        <w:t>Conto Patrimoniale (</w:t>
      </w:r>
      <w:proofErr w:type="spellStart"/>
      <w:r>
        <w:t>Mod</w:t>
      </w:r>
      <w:proofErr w:type="spellEnd"/>
      <w:r>
        <w:t>. K)</w:t>
      </w:r>
    </w:p>
    <w:p w:rsidR="00DB1CEA" w:rsidRDefault="00155F22">
      <w:pPr>
        <w:pStyle w:val="Corpotesto"/>
        <w:spacing w:before="69" w:line="208" w:lineRule="auto"/>
        <w:ind w:left="580" w:right="1134"/>
      </w:pPr>
      <w:r>
        <w:t>Dal Modello K, concernente il Conto del Patrimonio, risulta una consistenza patrimoniale pari a € 0,00. I valori</w:t>
      </w:r>
      <w:r>
        <w:rPr>
          <w:spacing w:val="-53"/>
        </w:rPr>
        <w:t xml:space="preserve"> </w:t>
      </w:r>
      <w:r>
        <w:t>esposti dall'Istituzione Scolastica sono i seguenti: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DB1CEA">
        <w:trPr>
          <w:trHeight w:val="290"/>
        </w:trPr>
        <w:tc>
          <w:tcPr>
            <w:tcW w:w="2615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615" w:type="dxa"/>
          </w:tcPr>
          <w:p w:rsidR="00DB1CEA" w:rsidRDefault="00155F22">
            <w:pPr>
              <w:pStyle w:val="TableParagraph"/>
              <w:spacing w:before="43" w:line="226" w:lineRule="exact"/>
              <w:ind w:left="317"/>
              <w:jc w:val="left"/>
            </w:pPr>
            <w:r>
              <w:t>Situazione al 1/1/2021</w:t>
            </w:r>
          </w:p>
        </w:tc>
        <w:tc>
          <w:tcPr>
            <w:tcW w:w="2615" w:type="dxa"/>
          </w:tcPr>
          <w:p w:rsidR="00DB1CEA" w:rsidRDefault="00155F22">
            <w:pPr>
              <w:pStyle w:val="TableParagraph"/>
              <w:spacing w:before="43" w:line="226" w:lineRule="exact"/>
              <w:ind w:left="843"/>
              <w:jc w:val="left"/>
            </w:pPr>
            <w:r>
              <w:t>Variazioni</w:t>
            </w:r>
          </w:p>
        </w:tc>
        <w:tc>
          <w:tcPr>
            <w:tcW w:w="2615" w:type="dxa"/>
          </w:tcPr>
          <w:p w:rsidR="00DB1CEA" w:rsidRDefault="00155F22">
            <w:pPr>
              <w:pStyle w:val="TableParagraph"/>
              <w:spacing w:before="43" w:line="226" w:lineRule="exact"/>
              <w:ind w:left="207"/>
              <w:jc w:val="left"/>
            </w:pPr>
            <w:r>
              <w:t>Situazione al 31/12/2021</w:t>
            </w:r>
          </w:p>
        </w:tc>
      </w:tr>
      <w:tr w:rsidR="00DB1CEA">
        <w:trPr>
          <w:trHeight w:val="290"/>
        </w:trPr>
        <w:tc>
          <w:tcPr>
            <w:tcW w:w="2615" w:type="dxa"/>
          </w:tcPr>
          <w:p w:rsidR="00DB1CEA" w:rsidRDefault="00155F22">
            <w:pPr>
              <w:pStyle w:val="TableParagraph"/>
              <w:spacing w:before="43" w:line="226" w:lineRule="exact"/>
              <w:ind w:left="40"/>
              <w:jc w:val="left"/>
            </w:pPr>
            <w:r>
              <w:t>ATTIVO</w:t>
            </w:r>
          </w:p>
        </w:tc>
        <w:tc>
          <w:tcPr>
            <w:tcW w:w="2615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615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615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Totale Immobilizzazioni</w:t>
            </w: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  <w:r w:rsidRPr="00066C13">
              <w:t>€ 128.324,24</w:t>
            </w: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  <w:r w:rsidRPr="00066C13">
              <w:t>-€ 285,24</w:t>
            </w: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  <w:r w:rsidRPr="00066C13">
              <w:t>€ 128.039,00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Totale Disponibilità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€ 326.305,45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€ 236.724,73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€ 563.030,18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Deficit Patrimoniale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€ 0,00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€ 0,00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€ 0,00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right="28"/>
            </w:pPr>
            <w:r>
              <w:t>Totale Attivo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€ 454.629,69</w:t>
            </w:r>
          </w:p>
        </w:tc>
        <w:tc>
          <w:tcPr>
            <w:tcW w:w="2615" w:type="dxa"/>
          </w:tcPr>
          <w:p w:rsidR="00A36627" w:rsidRPr="00156822" w:rsidRDefault="00A36627" w:rsidP="00A36627">
            <w:pPr>
              <w:jc w:val="right"/>
            </w:pPr>
            <w:r w:rsidRPr="00156822">
              <w:t>€ 236.439,49</w:t>
            </w:r>
          </w:p>
        </w:tc>
        <w:tc>
          <w:tcPr>
            <w:tcW w:w="2615" w:type="dxa"/>
          </w:tcPr>
          <w:p w:rsidR="00A36627" w:rsidRDefault="00A36627" w:rsidP="00A36627">
            <w:pPr>
              <w:jc w:val="right"/>
            </w:pPr>
            <w:r w:rsidRPr="00156822">
              <w:t>€ 691.069,18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PASSIVO</w:t>
            </w: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</w:p>
        </w:tc>
        <w:tc>
          <w:tcPr>
            <w:tcW w:w="2615" w:type="dxa"/>
          </w:tcPr>
          <w:p w:rsidR="00A36627" w:rsidRPr="00066C13" w:rsidRDefault="00A36627" w:rsidP="00A36627">
            <w:pPr>
              <w:jc w:val="right"/>
            </w:pP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Totale debiti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€ 41.424,22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-€ 18.102,35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€ 23.321,87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left="40"/>
              <w:jc w:val="left"/>
            </w:pPr>
            <w:r>
              <w:t>Consistenza Patrimoniale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€ 413.205,47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€ 254.541,84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€ 667.747,31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3" w:line="226" w:lineRule="exact"/>
              <w:ind w:right="28"/>
            </w:pPr>
            <w:r>
              <w:t>Totale Passivo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€ 454.629,69</w:t>
            </w:r>
          </w:p>
        </w:tc>
        <w:tc>
          <w:tcPr>
            <w:tcW w:w="2615" w:type="dxa"/>
          </w:tcPr>
          <w:p w:rsidR="00A36627" w:rsidRPr="0088332A" w:rsidRDefault="00A36627" w:rsidP="00A36627">
            <w:pPr>
              <w:jc w:val="right"/>
            </w:pPr>
            <w:r w:rsidRPr="0088332A">
              <w:t>€ 236.439,49</w:t>
            </w:r>
          </w:p>
        </w:tc>
        <w:tc>
          <w:tcPr>
            <w:tcW w:w="2615" w:type="dxa"/>
          </w:tcPr>
          <w:p w:rsidR="00A36627" w:rsidRDefault="00A36627" w:rsidP="00A36627">
            <w:pPr>
              <w:jc w:val="right"/>
            </w:pPr>
            <w:r w:rsidRPr="0088332A">
              <w:t>€ 691.069,18</w:t>
            </w:r>
          </w:p>
        </w:tc>
      </w:tr>
    </w:tbl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Corpotesto"/>
        <w:spacing w:before="197"/>
        <w:ind w:left="540"/>
      </w:pPr>
      <w:bookmarkStart w:id="0" w:name="_GoBack"/>
      <w:bookmarkEnd w:id="0"/>
      <w:r w:rsidRPr="002B579D">
        <w:t xml:space="preserve">Il </w:t>
      </w:r>
      <w:r w:rsidR="002B579D" w:rsidRPr="002B579D">
        <w:t>Decreto di Discarico inventariale è stato protocollato al n. 7644 del 24/11/2021.</w:t>
      </w:r>
    </w:p>
    <w:p w:rsidR="00DB1CEA" w:rsidRDefault="00DB1CEA">
      <w:pPr>
        <w:pStyle w:val="Corpotesto"/>
        <w:spacing w:before="6"/>
        <w:rPr>
          <w:sz w:val="20"/>
        </w:rPr>
      </w:pPr>
    </w:p>
    <w:p w:rsidR="00A36627" w:rsidRDefault="00A36627">
      <w:pPr>
        <w:pStyle w:val="Corpotesto"/>
        <w:spacing w:before="6"/>
      </w:pPr>
    </w:p>
    <w:p w:rsidR="00DB1CEA" w:rsidRDefault="00155F22">
      <w:pPr>
        <w:pStyle w:val="Titolo1"/>
        <w:spacing w:before="90"/>
        <w:ind w:left="580"/>
      </w:pPr>
      <w:r>
        <w:t>Situazione Amministrativa (</w:t>
      </w:r>
      <w:proofErr w:type="spellStart"/>
      <w:r>
        <w:t>Mod</w:t>
      </w:r>
      <w:proofErr w:type="spellEnd"/>
      <w:r>
        <w:t>. J)</w:t>
      </w:r>
    </w:p>
    <w:p w:rsidR="00DB1CEA" w:rsidRDefault="00155F22">
      <w:pPr>
        <w:pStyle w:val="Corpotesto"/>
        <w:spacing w:before="42"/>
        <w:ind w:left="580"/>
      </w:pPr>
      <w:r>
        <w:t>Il risultato di amministrazione, evidenziato nel modello J, è determinato come segue:</w:t>
      </w:r>
    </w:p>
    <w:p w:rsidR="00DB1CEA" w:rsidRDefault="00DB1CEA">
      <w:pPr>
        <w:sectPr w:rsidR="00DB1CEA">
          <w:pgSz w:w="11900" w:h="16840"/>
          <w:pgMar w:top="720" w:right="180" w:bottom="940" w:left="180" w:header="0" w:footer="618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092"/>
        <w:gridCol w:w="2092"/>
        <w:gridCol w:w="2092"/>
        <w:gridCol w:w="1569"/>
      </w:tblGrid>
      <w:tr w:rsidR="00DB1CEA">
        <w:trPr>
          <w:trHeight w:val="510"/>
        </w:trPr>
        <w:tc>
          <w:tcPr>
            <w:tcW w:w="2615" w:type="dxa"/>
          </w:tcPr>
          <w:p w:rsidR="00DB1CEA" w:rsidRDefault="00155F22">
            <w:pPr>
              <w:pStyle w:val="TableParagraph"/>
              <w:spacing w:before="50"/>
              <w:ind w:left="40" w:right="421"/>
              <w:jc w:val="left"/>
            </w:pPr>
            <w:r>
              <w:lastRenderedPageBreak/>
              <w:t>Fondo di cassa all'inizio</w:t>
            </w:r>
            <w:r>
              <w:rPr>
                <w:spacing w:val="-53"/>
              </w:rPr>
              <w:t xml:space="preserve"> </w:t>
            </w:r>
            <w:r>
              <w:t>dell'esercizio</w:t>
            </w:r>
          </w:p>
        </w:tc>
        <w:tc>
          <w:tcPr>
            <w:tcW w:w="2092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DB1CEA" w:rsidRDefault="00A36627">
            <w:pPr>
              <w:pStyle w:val="TableParagraph"/>
              <w:spacing w:before="44" w:line="240" w:lineRule="auto"/>
              <w:ind w:right="29"/>
            </w:pPr>
            <w:r w:rsidRPr="00A36627">
              <w:t>€ 266.068,46</w:t>
            </w:r>
            <w:r>
              <w:t xml:space="preserve"> </w:t>
            </w:r>
          </w:p>
        </w:tc>
      </w:tr>
      <w:tr w:rsidR="00DB1CEA">
        <w:trPr>
          <w:trHeight w:val="510"/>
        </w:trPr>
        <w:tc>
          <w:tcPr>
            <w:tcW w:w="2615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092" w:type="dxa"/>
          </w:tcPr>
          <w:p w:rsidR="00DB1CEA" w:rsidRDefault="00155F22">
            <w:pPr>
              <w:pStyle w:val="TableParagraph"/>
              <w:spacing w:before="50"/>
              <w:ind w:left="587" w:right="463" w:hanging="95"/>
              <w:jc w:val="left"/>
            </w:pPr>
            <w:r>
              <w:t>Residui anni</w:t>
            </w:r>
            <w:r>
              <w:rPr>
                <w:spacing w:val="-52"/>
              </w:rPr>
              <w:t xml:space="preserve"> </w:t>
            </w:r>
            <w:r>
              <w:t>precedenti</w:t>
            </w: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50"/>
              <w:ind w:left="825" w:right="28" w:hanging="767"/>
              <w:jc w:val="left"/>
            </w:pPr>
            <w:r>
              <w:t>Competenza Esercizio</w:t>
            </w:r>
            <w:r>
              <w:rPr>
                <w:spacing w:val="-52"/>
              </w:rPr>
              <w:t xml:space="preserve"> </w:t>
            </w:r>
            <w:r>
              <w:t>2021</w:t>
            </w: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</w:pPr>
            <w:r>
              <w:t>Riscossioni</w:t>
            </w:r>
          </w:p>
        </w:tc>
        <w:tc>
          <w:tcPr>
            <w:tcW w:w="2092" w:type="dxa"/>
          </w:tcPr>
          <w:p w:rsidR="00A36627" w:rsidRPr="00B41B35" w:rsidRDefault="00A36627" w:rsidP="00A36627">
            <w:pPr>
              <w:jc w:val="right"/>
            </w:pPr>
            <w:r w:rsidRPr="00B41B35">
              <w:t>€ 31.397,76</w:t>
            </w: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A36627" w:rsidRPr="00B41B35" w:rsidRDefault="00A36627" w:rsidP="00A36627">
            <w:pPr>
              <w:jc w:val="right"/>
            </w:pPr>
            <w:r w:rsidRPr="00B41B35">
              <w:t>€ 249.672,53</w:t>
            </w: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A36627" w:rsidRPr="00B41B35" w:rsidRDefault="00A36627" w:rsidP="00A36627">
            <w:pPr>
              <w:jc w:val="right"/>
            </w:pPr>
            <w:r w:rsidRPr="00B41B35">
              <w:t>€ 281.070,29</w:t>
            </w: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</w:pPr>
            <w:r>
              <w:t>Pagamenti</w:t>
            </w:r>
          </w:p>
        </w:tc>
        <w:tc>
          <w:tcPr>
            <w:tcW w:w="2092" w:type="dxa"/>
          </w:tcPr>
          <w:p w:rsidR="00A36627" w:rsidRPr="00B41B35" w:rsidRDefault="00A36627" w:rsidP="00A36627">
            <w:pPr>
              <w:jc w:val="right"/>
            </w:pPr>
            <w:r w:rsidRPr="00B41B35">
              <w:t>€ 41.149,53</w:t>
            </w: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A36627" w:rsidRPr="00B41B35" w:rsidRDefault="00A36627" w:rsidP="00A36627">
            <w:pPr>
              <w:jc w:val="right"/>
            </w:pPr>
            <w:r w:rsidRPr="00B41B35">
              <w:t>€ 165.657,21</w:t>
            </w: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A36627" w:rsidRDefault="00A36627" w:rsidP="00A36627">
            <w:pPr>
              <w:jc w:val="right"/>
            </w:pPr>
            <w:r w:rsidRPr="00B41B35">
              <w:t>€ 206.806,74</w:t>
            </w: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A36627" w:rsidRDefault="00A36627" w:rsidP="00A3662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DB1CEA">
        <w:trPr>
          <w:trHeight w:val="510"/>
        </w:trPr>
        <w:tc>
          <w:tcPr>
            <w:tcW w:w="2615" w:type="dxa"/>
          </w:tcPr>
          <w:p w:rsidR="00DB1CEA" w:rsidRDefault="00155F22">
            <w:pPr>
              <w:pStyle w:val="TableParagraph"/>
              <w:spacing w:before="50"/>
              <w:ind w:left="40" w:right="467"/>
              <w:jc w:val="left"/>
            </w:pPr>
            <w:r>
              <w:t>Fondo di cassa alla fine</w:t>
            </w:r>
            <w:r>
              <w:rPr>
                <w:spacing w:val="-53"/>
              </w:rPr>
              <w:t xml:space="preserve"> </w:t>
            </w:r>
            <w:r>
              <w:t>dell'esercizio</w:t>
            </w:r>
          </w:p>
        </w:tc>
        <w:tc>
          <w:tcPr>
            <w:tcW w:w="2092" w:type="dxa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DB1CEA" w:rsidRDefault="00A36627">
            <w:pPr>
              <w:pStyle w:val="TableParagraph"/>
              <w:spacing w:before="44" w:line="240" w:lineRule="auto"/>
              <w:ind w:right="29"/>
            </w:pPr>
            <w:r w:rsidRPr="00A36627">
              <w:t>€ 340.332,01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</w:pPr>
            <w:r>
              <w:t>Residui Attivi</w:t>
            </w:r>
          </w:p>
        </w:tc>
        <w:tc>
          <w:tcPr>
            <w:tcW w:w="2092" w:type="dxa"/>
          </w:tcPr>
          <w:p w:rsidR="00A36627" w:rsidRPr="00BA56D7" w:rsidRDefault="00A36627" w:rsidP="003228BB">
            <w:pPr>
              <w:jc w:val="right"/>
            </w:pPr>
            <w:r w:rsidRPr="00BA56D7">
              <w:t>€ 27.449,23</w:t>
            </w: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  <w:r w:rsidRPr="00BA56D7">
              <w:t>€ 195.248,94</w:t>
            </w: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  <w:r w:rsidRPr="00BA56D7">
              <w:t>€ 222.698,17</w:t>
            </w:r>
          </w:p>
        </w:tc>
      </w:tr>
      <w:tr w:rsidR="00A36627">
        <w:trPr>
          <w:trHeight w:val="29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44" w:line="225" w:lineRule="exact"/>
              <w:ind w:left="40"/>
              <w:jc w:val="left"/>
            </w:pPr>
            <w:r>
              <w:t>Residui Passivi</w:t>
            </w:r>
          </w:p>
        </w:tc>
        <w:tc>
          <w:tcPr>
            <w:tcW w:w="2092" w:type="dxa"/>
          </w:tcPr>
          <w:p w:rsidR="00A36627" w:rsidRPr="00BA56D7" w:rsidRDefault="00A36627" w:rsidP="003228BB">
            <w:pPr>
              <w:jc w:val="right"/>
            </w:pPr>
            <w:r w:rsidRPr="00BA56D7">
              <w:t>€ 0,00</w:t>
            </w: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  <w:r w:rsidRPr="00BA56D7">
              <w:t>€ 23.321,87</w:t>
            </w: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  <w:r w:rsidRPr="00BA56D7">
              <w:t>€ 23.321,87</w:t>
            </w:r>
          </w:p>
        </w:tc>
      </w:tr>
      <w:tr w:rsidR="00A36627">
        <w:trPr>
          <w:trHeight w:val="510"/>
        </w:trPr>
        <w:tc>
          <w:tcPr>
            <w:tcW w:w="2615" w:type="dxa"/>
          </w:tcPr>
          <w:p w:rsidR="00A36627" w:rsidRDefault="00A36627" w:rsidP="00A36627">
            <w:pPr>
              <w:pStyle w:val="TableParagraph"/>
              <w:spacing w:before="50"/>
              <w:ind w:left="40" w:right="113"/>
              <w:jc w:val="left"/>
            </w:pPr>
            <w:r>
              <w:t>Avanzo di amministrazione</w:t>
            </w:r>
            <w:r>
              <w:rPr>
                <w:spacing w:val="-53"/>
              </w:rPr>
              <w:t xml:space="preserve"> </w:t>
            </w:r>
            <w:r>
              <w:t>al 31/12</w:t>
            </w:r>
          </w:p>
        </w:tc>
        <w:tc>
          <w:tcPr>
            <w:tcW w:w="2092" w:type="dxa"/>
          </w:tcPr>
          <w:p w:rsidR="00A36627" w:rsidRPr="00BA56D7" w:rsidRDefault="00A36627" w:rsidP="003228BB">
            <w:pPr>
              <w:jc w:val="right"/>
            </w:pPr>
          </w:p>
        </w:tc>
        <w:tc>
          <w:tcPr>
            <w:tcW w:w="2092" w:type="dxa"/>
            <w:tcBorders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</w:p>
        </w:tc>
        <w:tc>
          <w:tcPr>
            <w:tcW w:w="2092" w:type="dxa"/>
            <w:tcBorders>
              <w:left w:val="single" w:sz="6" w:space="0" w:color="000000"/>
              <w:right w:val="single" w:sz="6" w:space="0" w:color="000000"/>
            </w:tcBorders>
          </w:tcPr>
          <w:p w:rsidR="00A36627" w:rsidRPr="00BA56D7" w:rsidRDefault="00A36627" w:rsidP="003228BB">
            <w:pPr>
              <w:jc w:val="right"/>
            </w:pPr>
          </w:p>
        </w:tc>
        <w:tc>
          <w:tcPr>
            <w:tcW w:w="1569" w:type="dxa"/>
            <w:tcBorders>
              <w:left w:val="single" w:sz="6" w:space="0" w:color="000000"/>
            </w:tcBorders>
          </w:tcPr>
          <w:p w:rsidR="00A36627" w:rsidRDefault="00A36627" w:rsidP="003228BB">
            <w:pPr>
              <w:jc w:val="right"/>
            </w:pPr>
            <w:r w:rsidRPr="00BA56D7">
              <w:t>€ 539.708,31</w:t>
            </w:r>
          </w:p>
        </w:tc>
      </w:tr>
    </w:tbl>
    <w:p w:rsidR="00DB1CEA" w:rsidRDefault="00DB1CEA">
      <w:pPr>
        <w:pStyle w:val="Corpotesto"/>
        <w:rPr>
          <w:sz w:val="20"/>
        </w:rPr>
      </w:pPr>
    </w:p>
    <w:p w:rsidR="00DB1CEA" w:rsidRDefault="00DB1CEA">
      <w:pPr>
        <w:pStyle w:val="Corpotesto"/>
        <w:spacing w:before="3"/>
        <w:rPr>
          <w:sz w:val="21"/>
        </w:rPr>
      </w:pPr>
    </w:p>
    <w:p w:rsidR="00DB1CEA" w:rsidRDefault="00155F22">
      <w:pPr>
        <w:pStyle w:val="Corpotesto"/>
        <w:tabs>
          <w:tab w:val="left" w:leader="dot" w:pos="6442"/>
        </w:tabs>
        <w:ind w:left="540"/>
      </w:pPr>
      <w:r>
        <w:rPr>
          <w:noProof/>
        </w:rPr>
        <w:drawing>
          <wp:anchor distT="0" distB="0" distL="0" distR="0" simplePos="0" relativeHeight="486257152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-561726</wp:posOffset>
            </wp:positionV>
            <wp:extent cx="6070600" cy="640080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Fondo cassa al 31/12/2021 riportato nel modello J è pari a</w:t>
      </w:r>
      <w:r>
        <w:tab/>
        <w:t>in concordanza con l'estratto conto dell'Istituto</w:t>
      </w:r>
    </w:p>
    <w:p w:rsidR="00DB1CEA" w:rsidRDefault="00155F22">
      <w:pPr>
        <w:pStyle w:val="Corpotesto"/>
        <w:spacing w:before="77"/>
        <w:ind w:left="540"/>
      </w:pPr>
      <w:r>
        <w:t>cassiere, con le giacenze presso la Banca d'Italia (</w:t>
      </w:r>
      <w:proofErr w:type="spellStart"/>
      <w:r>
        <w:t>mod</w:t>
      </w:r>
      <w:proofErr w:type="spellEnd"/>
      <w:r>
        <w:t>. 56 T - Tesoreria Unica) e con le scritture del libro giornale.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Titolo1"/>
        <w:spacing w:before="172"/>
      </w:pPr>
      <w:r>
        <w:t>Spese Per Attività e Progetti</w:t>
      </w:r>
    </w:p>
    <w:p w:rsidR="00DB1CEA" w:rsidRDefault="00155F22">
      <w:pPr>
        <w:pStyle w:val="Corpotesto"/>
        <w:spacing w:before="73" w:line="312" w:lineRule="auto"/>
        <w:ind w:left="540" w:right="615"/>
      </w:pPr>
      <w:r>
        <w:t>Nel corso dell'esercizio in esame, l'istituto ha provveduto a definire il Piano Triennale dell'Offerta Formativa (PTOF),</w:t>
      </w:r>
      <w:r>
        <w:rPr>
          <w:spacing w:val="-53"/>
        </w:rPr>
        <w:t xml:space="preserve"> </w:t>
      </w:r>
      <w:r>
        <w:t>nel quale ha fatto confluire i propri progetti mirati a migliorare l'efficacia del processo di insegnamento e di</w:t>
      </w:r>
      <w:r>
        <w:rPr>
          <w:spacing w:val="1"/>
        </w:rPr>
        <w:t xml:space="preserve"> </w:t>
      </w:r>
      <w:r>
        <w:t>apprendimento.</w:t>
      </w:r>
    </w:p>
    <w:p w:rsidR="00DB1CEA" w:rsidRDefault="00DB1CEA">
      <w:pPr>
        <w:pStyle w:val="Corpotesto"/>
        <w:rPr>
          <w:sz w:val="29"/>
        </w:rPr>
      </w:pPr>
    </w:p>
    <w:p w:rsidR="00DB1CEA" w:rsidRDefault="00155F22">
      <w:pPr>
        <w:pStyle w:val="Corpotesto"/>
        <w:spacing w:line="312" w:lineRule="auto"/>
        <w:ind w:left="540" w:right="668"/>
        <w:jc w:val="both"/>
      </w:pPr>
      <w:r>
        <w:t>Le risultanze complessive delle uscite relative alle attività ed ai progetti possono essere riclassificate per tipologia di</w:t>
      </w:r>
      <w:r>
        <w:rPr>
          <w:spacing w:val="1"/>
        </w:rPr>
        <w:t xml:space="preserve"> </w:t>
      </w:r>
      <w:r>
        <w:t>spesa, allo scopo di consentire un'analisi costi-benefici inerente le attività ed i progetti, anche in considerazione dello</w:t>
      </w:r>
      <w:r>
        <w:rPr>
          <w:spacing w:val="-52"/>
        </w:rPr>
        <w:t xml:space="preserve"> </w:t>
      </w:r>
      <w:r>
        <w:t>sfasamento temporale con cui la progettualità scolastica trova concreta realizzazione rispetto ad una programmazione</w:t>
      </w:r>
      <w:r>
        <w:rPr>
          <w:spacing w:val="-53"/>
        </w:rPr>
        <w:t xml:space="preserve"> </w:t>
      </w:r>
      <w:r>
        <w:t>ed una gestione espresse in termini di competenza finanziaria.</w:t>
      </w:r>
    </w:p>
    <w:p w:rsidR="00DB1CEA" w:rsidRDefault="00155F22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133350</wp:posOffset>
                </wp:positionV>
                <wp:extent cx="7107555" cy="177800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555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A20" w:rsidRDefault="007A6A20">
                            <w:pPr>
                              <w:spacing w:before="48" w:line="222" w:lineRule="exact"/>
                              <w:ind w:left="5265" w:right="5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SPESE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.7pt;margin-top:10.5pt;width:559.65pt;height:1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" filled="f" strokeweight=".5pt">
                <v:textbox inset="0,0,0,0">
                  <w:txbxContent>
                    <w:p w:rsidR="007A6A20" w:rsidRDefault="007A6A20">
                      <w:pPr>
                        <w:spacing w:before="48" w:line="222" w:lineRule="exact"/>
                        <w:ind w:left="5265" w:right="52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SPESE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1CEA" w:rsidRDefault="00DB1CEA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837"/>
        <w:gridCol w:w="837"/>
        <w:gridCol w:w="837"/>
        <w:gridCol w:w="837"/>
        <w:gridCol w:w="837"/>
        <w:gridCol w:w="837"/>
        <w:gridCol w:w="942"/>
        <w:gridCol w:w="837"/>
        <w:gridCol w:w="837"/>
        <w:gridCol w:w="837"/>
        <w:gridCol w:w="837"/>
        <w:gridCol w:w="837"/>
      </w:tblGrid>
      <w:tr w:rsidR="00DB1CEA">
        <w:trPr>
          <w:trHeight w:val="290"/>
        </w:trPr>
        <w:tc>
          <w:tcPr>
            <w:tcW w:w="1151" w:type="dxa"/>
            <w:vMerge w:val="restart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7638" w:type="dxa"/>
            <w:gridSpan w:val="9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45" w:line="240" w:lineRule="auto"/>
              <w:ind w:left="3530" w:right="3521"/>
              <w:jc w:val="center"/>
              <w:rPr>
                <w:sz w:val="16"/>
              </w:rPr>
            </w:pPr>
            <w:r>
              <w:rPr>
                <w:sz w:val="16"/>
              </w:rPr>
              <w:t>Impegni</w:t>
            </w:r>
          </w:p>
        </w:tc>
        <w:tc>
          <w:tcPr>
            <w:tcW w:w="837" w:type="dxa"/>
            <w:vMerge w:val="restart"/>
            <w:tcBorders>
              <w:left w:val="single" w:sz="6" w:space="0" w:color="000000"/>
            </w:tcBorders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DB1CEA" w:rsidRDefault="00155F22">
            <w:pPr>
              <w:pStyle w:val="TableParagraph"/>
              <w:spacing w:before="139" w:line="208" w:lineRule="auto"/>
              <w:ind w:left="68" w:right="64" w:firstLine="5"/>
              <w:jc w:val="both"/>
              <w:rPr>
                <w:sz w:val="18"/>
              </w:rPr>
            </w:pPr>
            <w:r>
              <w:rPr>
                <w:sz w:val="18"/>
              </w:rPr>
              <w:t>Program-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mazione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definitiva</w:t>
            </w:r>
          </w:p>
        </w:tc>
        <w:tc>
          <w:tcPr>
            <w:tcW w:w="837" w:type="dxa"/>
            <w:vMerge w:val="restart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DB1CEA" w:rsidRDefault="00155F22">
            <w:pPr>
              <w:pStyle w:val="TableParagraph"/>
              <w:spacing w:before="139" w:line="208" w:lineRule="auto"/>
              <w:ind w:left="115" w:right="92" w:firstLine="70"/>
              <w:jc w:val="left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Impegni</w:t>
            </w:r>
          </w:p>
        </w:tc>
        <w:tc>
          <w:tcPr>
            <w:tcW w:w="837" w:type="dxa"/>
            <w:vMerge w:val="restart"/>
          </w:tcPr>
          <w:p w:rsidR="00DB1CEA" w:rsidRDefault="00DB1CEA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DB1CEA" w:rsidRDefault="00155F22">
            <w:pPr>
              <w:pStyle w:val="TableParagraph"/>
              <w:spacing w:before="139" w:line="208" w:lineRule="auto"/>
              <w:ind w:left="107" w:right="68" w:hanging="18"/>
              <w:jc w:val="left"/>
              <w:rPr>
                <w:sz w:val="18"/>
              </w:rPr>
            </w:pPr>
            <w:r>
              <w:rPr>
                <w:sz w:val="18"/>
              </w:rPr>
              <w:t>Impegni/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Spese %</w:t>
            </w:r>
          </w:p>
        </w:tc>
      </w:tr>
      <w:tr w:rsidR="00DB1CEA">
        <w:trPr>
          <w:trHeight w:val="970"/>
        </w:trPr>
        <w:tc>
          <w:tcPr>
            <w:tcW w:w="1151" w:type="dxa"/>
            <w:vMerge/>
            <w:tcBorders>
              <w:top w:val="nil"/>
            </w:tcBorders>
          </w:tcPr>
          <w:p w:rsidR="00DB1CEA" w:rsidRDefault="00DB1CE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68" w:line="208" w:lineRule="auto"/>
              <w:ind w:left="73" w:right="44" w:firstLine="42"/>
              <w:jc w:val="left"/>
              <w:rPr>
                <w:sz w:val="18"/>
              </w:rPr>
            </w:pPr>
            <w:r>
              <w:rPr>
                <w:sz w:val="18"/>
              </w:rPr>
              <w:t>Spese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68" w:line="208" w:lineRule="auto"/>
              <w:ind w:left="77" w:right="64" w:firstLine="15"/>
              <w:jc w:val="both"/>
              <w:rPr>
                <w:sz w:val="18"/>
              </w:rPr>
            </w:pPr>
            <w:r>
              <w:rPr>
                <w:sz w:val="18"/>
              </w:rPr>
              <w:t>Acquisto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 beni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consumo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50" w:line="180" w:lineRule="exact"/>
              <w:ind w:left="68" w:right="60"/>
              <w:jc w:val="center"/>
              <w:rPr>
                <w:sz w:val="18"/>
              </w:rPr>
            </w:pPr>
            <w:r>
              <w:rPr>
                <w:sz w:val="18"/>
              </w:rPr>
              <w:t>Acquisto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 servizi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 utilizzo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 beni 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68" w:line="208" w:lineRule="auto"/>
              <w:ind w:left="46" w:right="36" w:hanging="1"/>
              <w:jc w:val="center"/>
              <w:rPr>
                <w:sz w:val="18"/>
              </w:rPr>
            </w:pPr>
            <w:r>
              <w:rPr>
                <w:sz w:val="18"/>
              </w:rPr>
              <w:t>Acquisto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</w:t>
            </w:r>
            <w:proofErr w:type="spellStart"/>
            <w:r>
              <w:rPr>
                <w:sz w:val="18"/>
              </w:rPr>
              <w:t>investim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68" w:line="208" w:lineRule="auto"/>
              <w:ind w:left="222" w:right="195" w:firstLine="10"/>
              <w:jc w:val="left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spese</w:t>
            </w:r>
          </w:p>
        </w:tc>
        <w:tc>
          <w:tcPr>
            <w:tcW w:w="837" w:type="dxa"/>
          </w:tcPr>
          <w:p w:rsidR="00DB1CEA" w:rsidRDefault="00155F22">
            <w:pPr>
              <w:pStyle w:val="TableParagraph"/>
              <w:spacing w:before="68" w:line="208" w:lineRule="auto"/>
              <w:ind w:left="242" w:right="46" w:hanging="17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Imposte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tasse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68" w:line="208" w:lineRule="auto"/>
              <w:ind w:left="39" w:right="28"/>
              <w:jc w:val="center"/>
              <w:rPr>
                <w:sz w:val="18"/>
              </w:rPr>
            </w:pP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straordinari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contenzioso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DB1CEA" w:rsidRDefault="00155F22">
            <w:pPr>
              <w:pStyle w:val="TableParagraph"/>
              <w:spacing w:before="68" w:line="208" w:lineRule="auto"/>
              <w:ind w:left="68" w:right="44" w:firstLine="139"/>
              <w:jc w:val="left"/>
              <w:rPr>
                <w:sz w:val="18"/>
              </w:rPr>
            </w:pPr>
            <w:r>
              <w:rPr>
                <w:sz w:val="18"/>
              </w:rPr>
              <w:t>Oneri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DB1CEA" w:rsidRDefault="00155F22">
            <w:pPr>
              <w:pStyle w:val="TableParagraph"/>
              <w:spacing w:before="68" w:line="208" w:lineRule="auto"/>
              <w:ind w:left="68" w:right="64"/>
              <w:jc w:val="center"/>
              <w:rPr>
                <w:sz w:val="18"/>
              </w:rPr>
            </w:pPr>
            <w:r>
              <w:rPr>
                <w:sz w:val="18"/>
              </w:rPr>
              <w:t>Rimborsi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 poste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correttive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000000"/>
            </w:tcBorders>
          </w:tcPr>
          <w:p w:rsidR="00DB1CEA" w:rsidRDefault="00DB1CE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DB1CEA" w:rsidRDefault="00DB1CE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DB1CEA" w:rsidRDefault="00DB1CEA">
            <w:pPr>
              <w:rPr>
                <w:sz w:val="2"/>
                <w:szCs w:val="2"/>
              </w:rPr>
            </w:pP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</w:pPr>
            <w:r>
              <w:t>A01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€ 16.754,78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€ 10.261,05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€ 9.978,90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€ 83.521,54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€ 36.994,73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44,29%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</w:pPr>
            <w:r>
              <w:t>A02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€ 2.523,24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€ 12.003,75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€ 1.403,00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€ 1.151,65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€ 45.874,43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€ 17.081,64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37,24%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</w:pPr>
            <w:r>
              <w:t>A03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€ 13.160,22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€ 17.352,22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€ 3.691,72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€ 628,88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€ 327.417,29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€ 34.833,04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10,64%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</w:pPr>
            <w:r>
              <w:t>A04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E87A1E" w:rsidRDefault="001F674C" w:rsidP="001F674C">
            <w:r>
              <w:t>0,00%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</w:pPr>
            <w:r>
              <w:t>A05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€ 6.633,39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0,00%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t>A06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€ 9.990,96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0,00%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€ 1.572,51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€ 6.816,00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€ 13.756,11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€ 39.149,45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€ 22.144,62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56,56%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€ 16.763,39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€ 6.442,98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€ 30.761,88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€ 8.909,78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€ 55,00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€ 156.449,45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€ 62.933,03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40,23%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lastRenderedPageBreak/>
              <w:t>P03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€ 5.308,40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€ 17.264,56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€ 5.308,40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30,75%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t>P04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€ 5.996,80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€ 2.159,82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€ 146,00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€ 1.381,00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€ 40.111,63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€ 9.683,62</w:t>
            </w:r>
          </w:p>
        </w:tc>
        <w:tc>
          <w:tcPr>
            <w:tcW w:w="837" w:type="dxa"/>
          </w:tcPr>
          <w:p w:rsidR="001F674C" w:rsidRPr="00E87A1E" w:rsidRDefault="001F674C" w:rsidP="001F674C">
            <w:r w:rsidRPr="00E87A1E">
              <w:t>24,14%</w:t>
            </w:r>
          </w:p>
        </w:tc>
      </w:tr>
      <w:tr w:rsidR="001F674C">
        <w:trPr>
          <w:trHeight w:val="290"/>
        </w:trPr>
        <w:tc>
          <w:tcPr>
            <w:tcW w:w="1151" w:type="dxa"/>
          </w:tcPr>
          <w:p w:rsidR="001F674C" w:rsidRDefault="001F674C" w:rsidP="001F674C">
            <w:pPr>
              <w:pStyle w:val="TableParagraph"/>
              <w:ind w:left="39"/>
              <w:jc w:val="left"/>
              <w:rPr>
                <w:b/>
              </w:rPr>
            </w:pPr>
            <w:r>
              <w:rPr>
                <w:b/>
              </w:rPr>
              <w:t>P05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Pr="00A23490" w:rsidRDefault="001F674C" w:rsidP="001F674C">
            <w:r w:rsidRPr="00A23490">
              <w:t>€ 0,00</w:t>
            </w:r>
          </w:p>
        </w:tc>
        <w:tc>
          <w:tcPr>
            <w:tcW w:w="837" w:type="dxa"/>
          </w:tcPr>
          <w:p w:rsidR="001F674C" w:rsidRDefault="001F674C" w:rsidP="001F674C">
            <w:r>
              <w:t>0,00%</w:t>
            </w:r>
          </w:p>
        </w:tc>
      </w:tr>
      <w:tr w:rsidR="003228BB">
        <w:trPr>
          <w:trHeight w:val="290"/>
        </w:trPr>
        <w:tc>
          <w:tcPr>
            <w:tcW w:w="1151" w:type="dxa"/>
          </w:tcPr>
          <w:p w:rsidR="003228BB" w:rsidRDefault="003228BB" w:rsidP="003228BB">
            <w:pPr>
              <w:pStyle w:val="TableParagraph"/>
              <w:spacing w:before="48" w:line="222" w:lineRule="exact"/>
              <w:ind w:left="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TOTALE</w:t>
            </w:r>
          </w:p>
        </w:tc>
        <w:tc>
          <w:tcPr>
            <w:tcW w:w="837" w:type="dxa"/>
          </w:tcPr>
          <w:p w:rsidR="003228BB" w:rsidRPr="00A23490" w:rsidRDefault="003228BB" w:rsidP="003228BB">
            <w:r w:rsidRPr="00A23490">
              <w:t>€ 24.332,70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3228BB" w:rsidRPr="00A23490" w:rsidRDefault="003228BB" w:rsidP="003228BB">
            <w:r w:rsidRPr="00A23490">
              <w:t>€ 38.881,22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3228BB" w:rsidRPr="00A23490" w:rsidRDefault="003228BB" w:rsidP="003228BB">
            <w:r w:rsidRPr="00A23490">
              <w:t>€ 84.663,12</w:t>
            </w:r>
          </w:p>
        </w:tc>
        <w:tc>
          <w:tcPr>
            <w:tcW w:w="837" w:type="dxa"/>
          </w:tcPr>
          <w:p w:rsidR="003228BB" w:rsidRPr="00A23490" w:rsidRDefault="003228BB" w:rsidP="003228BB">
            <w:r w:rsidRPr="00A23490">
              <w:t>€ 37.739,51</w:t>
            </w:r>
          </w:p>
        </w:tc>
        <w:tc>
          <w:tcPr>
            <w:tcW w:w="837" w:type="dxa"/>
          </w:tcPr>
          <w:p w:rsidR="003228BB" w:rsidRPr="00A23490" w:rsidRDefault="003228BB" w:rsidP="003228BB">
            <w:r w:rsidRPr="00A23490">
              <w:t>€ 1.297,65</w:t>
            </w:r>
          </w:p>
        </w:tc>
        <w:tc>
          <w:tcPr>
            <w:tcW w:w="837" w:type="dxa"/>
          </w:tcPr>
          <w:p w:rsidR="003228BB" w:rsidRPr="00A23490" w:rsidRDefault="003228BB" w:rsidP="003228BB">
            <w:r w:rsidRPr="00A23490">
              <w:t>€ 0,00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3228BB" w:rsidRPr="00A23490" w:rsidRDefault="003228BB" w:rsidP="003228BB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3228BB" w:rsidRPr="00A23490" w:rsidRDefault="003228BB" w:rsidP="003228BB">
            <w:r w:rsidRPr="00A23490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3228BB" w:rsidRPr="00A23490" w:rsidRDefault="003228BB" w:rsidP="003228BB">
            <w:r w:rsidRPr="00A23490">
              <w:t>€ 2.064,88</w:t>
            </w:r>
          </w:p>
        </w:tc>
        <w:tc>
          <w:tcPr>
            <w:tcW w:w="837" w:type="dxa"/>
          </w:tcPr>
          <w:p w:rsidR="003228BB" w:rsidRPr="00A23490" w:rsidRDefault="003228BB" w:rsidP="003228BB">
            <w:r w:rsidRPr="00A23490">
              <w:t>€ 726.412,70</w:t>
            </w:r>
          </w:p>
        </w:tc>
        <w:tc>
          <w:tcPr>
            <w:tcW w:w="837" w:type="dxa"/>
          </w:tcPr>
          <w:p w:rsidR="003228BB" w:rsidRDefault="003228BB" w:rsidP="003228BB">
            <w:r w:rsidRPr="00A23490">
              <w:t>€ 188.979,08</w:t>
            </w:r>
          </w:p>
        </w:tc>
        <w:tc>
          <w:tcPr>
            <w:tcW w:w="837" w:type="dxa"/>
          </w:tcPr>
          <w:p w:rsidR="003228BB" w:rsidRDefault="003228BB" w:rsidP="003228BB">
            <w:pPr>
              <w:pStyle w:val="TableParagraph"/>
              <w:ind w:right="31"/>
            </w:pPr>
          </w:p>
        </w:tc>
      </w:tr>
      <w:tr w:rsidR="003228BB">
        <w:trPr>
          <w:trHeight w:val="670"/>
        </w:trPr>
        <w:tc>
          <w:tcPr>
            <w:tcW w:w="1151" w:type="dxa"/>
          </w:tcPr>
          <w:p w:rsidR="003228BB" w:rsidRDefault="003228BB" w:rsidP="003228BB">
            <w:pPr>
              <w:pStyle w:val="TableParagraph"/>
              <w:spacing w:before="50" w:line="200" w:lineRule="exact"/>
              <w:ind w:left="39" w:right="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TOTALE/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TOTALE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IMPEGNI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837" w:type="dxa"/>
          </w:tcPr>
          <w:p w:rsidR="003228BB" w:rsidRPr="0014736F" w:rsidRDefault="003228BB" w:rsidP="003228BB">
            <w:r w:rsidRPr="0014736F">
              <w:t>12,88%</w:t>
            </w:r>
          </w:p>
        </w:tc>
        <w:tc>
          <w:tcPr>
            <w:tcW w:w="837" w:type="dxa"/>
            <w:tcBorders>
              <w:right w:val="single" w:sz="6" w:space="0" w:color="000000"/>
            </w:tcBorders>
          </w:tcPr>
          <w:p w:rsidR="003228BB" w:rsidRPr="0014736F" w:rsidRDefault="003228BB" w:rsidP="003228BB">
            <w:r w:rsidRPr="0014736F">
              <w:t>20,57%</w:t>
            </w:r>
          </w:p>
        </w:tc>
        <w:tc>
          <w:tcPr>
            <w:tcW w:w="837" w:type="dxa"/>
            <w:tcBorders>
              <w:left w:val="single" w:sz="6" w:space="0" w:color="000000"/>
            </w:tcBorders>
          </w:tcPr>
          <w:p w:rsidR="003228BB" w:rsidRPr="0014736F" w:rsidRDefault="003228BB" w:rsidP="003228BB">
            <w:r w:rsidRPr="0014736F">
              <w:t>44,80%</w:t>
            </w:r>
          </w:p>
        </w:tc>
        <w:tc>
          <w:tcPr>
            <w:tcW w:w="837" w:type="dxa"/>
          </w:tcPr>
          <w:p w:rsidR="003228BB" w:rsidRPr="0014736F" w:rsidRDefault="003228BB" w:rsidP="003228BB">
            <w:r w:rsidRPr="0014736F">
              <w:t>19,97%</w:t>
            </w:r>
          </w:p>
        </w:tc>
        <w:tc>
          <w:tcPr>
            <w:tcW w:w="837" w:type="dxa"/>
          </w:tcPr>
          <w:p w:rsidR="003228BB" w:rsidRPr="0014736F" w:rsidRDefault="003228BB" w:rsidP="003228BB">
            <w:r w:rsidRPr="0014736F">
              <w:t>0,69%</w:t>
            </w:r>
          </w:p>
        </w:tc>
        <w:tc>
          <w:tcPr>
            <w:tcW w:w="837" w:type="dxa"/>
          </w:tcPr>
          <w:p w:rsidR="003228BB" w:rsidRPr="0014736F" w:rsidRDefault="003228BB" w:rsidP="003228BB">
            <w:r w:rsidRPr="0014736F">
              <w:t>0,00%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:rsidR="003228BB" w:rsidRDefault="003228BB" w:rsidP="003228BB">
            <w:r w:rsidRPr="0014736F">
              <w:t>€ 0,00</w:t>
            </w:r>
          </w:p>
        </w:tc>
        <w:tc>
          <w:tcPr>
            <w:tcW w:w="837" w:type="dxa"/>
            <w:tcBorders>
              <w:left w:val="single" w:sz="6" w:space="0" w:color="000000"/>
              <w:right w:val="single" w:sz="6" w:space="0" w:color="000000"/>
            </w:tcBorders>
          </w:tcPr>
          <w:p w:rsidR="003228BB" w:rsidRPr="00870B71" w:rsidRDefault="003228BB" w:rsidP="003228BB"/>
        </w:tc>
        <w:tc>
          <w:tcPr>
            <w:tcW w:w="837" w:type="dxa"/>
            <w:tcBorders>
              <w:left w:val="single" w:sz="6" w:space="0" w:color="000000"/>
            </w:tcBorders>
          </w:tcPr>
          <w:p w:rsidR="003228BB" w:rsidRDefault="003228BB" w:rsidP="003228BB"/>
        </w:tc>
        <w:tc>
          <w:tcPr>
            <w:tcW w:w="837" w:type="dxa"/>
          </w:tcPr>
          <w:p w:rsidR="003228BB" w:rsidRPr="00870B71" w:rsidRDefault="003228BB" w:rsidP="003228BB">
            <w:r>
              <w:t>98.91%</w:t>
            </w:r>
          </w:p>
        </w:tc>
        <w:tc>
          <w:tcPr>
            <w:tcW w:w="837" w:type="dxa"/>
          </w:tcPr>
          <w:p w:rsidR="003228BB" w:rsidRDefault="003228BB" w:rsidP="003228BB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837" w:type="dxa"/>
          </w:tcPr>
          <w:p w:rsidR="003228BB" w:rsidRDefault="003228BB" w:rsidP="003228BB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</w:tbl>
    <w:p w:rsidR="00DB1CEA" w:rsidRDefault="00DB1CEA">
      <w:pPr>
        <w:rPr>
          <w:sz w:val="20"/>
        </w:rPr>
        <w:sectPr w:rsidR="00DB1CEA">
          <w:pgSz w:w="11900" w:h="16840"/>
          <w:pgMar w:top="720" w:right="180" w:bottom="940" w:left="180" w:header="0" w:footer="618" w:gutter="0"/>
          <w:cols w:space="720"/>
        </w:sectPr>
      </w:pPr>
    </w:p>
    <w:p w:rsidR="00DB1CEA" w:rsidRDefault="00155F22">
      <w:pPr>
        <w:pStyle w:val="Corpotesto"/>
        <w:spacing w:before="64" w:line="312" w:lineRule="auto"/>
        <w:ind w:left="540" w:right="554"/>
      </w:pPr>
      <w:r>
        <w:lastRenderedPageBreak/>
        <w:t>L'utilizzo complessivo della dotazione finanziaria è pari al 0,00%. In merito alle dotazioni annuali dei progetti, il tasso</w:t>
      </w:r>
      <w:r>
        <w:rPr>
          <w:spacing w:val="-53"/>
        </w:rPr>
        <w:t xml:space="preserve"> </w:t>
      </w:r>
      <w:r>
        <w:t>d'impiego delle risorse ad essi destinate è pari al 0,00%.</w:t>
      </w:r>
    </w:p>
    <w:p w:rsidR="00DB1CEA" w:rsidRDefault="00DB1CEA">
      <w:pPr>
        <w:pStyle w:val="Corpotesto"/>
        <w:spacing w:before="6"/>
        <w:rPr>
          <w:sz w:val="31"/>
        </w:rPr>
      </w:pPr>
    </w:p>
    <w:p w:rsidR="00DB1CEA" w:rsidRDefault="00155F22">
      <w:pPr>
        <w:pStyle w:val="Corpotesto"/>
        <w:spacing w:line="312" w:lineRule="auto"/>
        <w:ind w:left="540" w:right="931"/>
      </w:pPr>
      <w:r>
        <w:t>In particolare, i Revisori hanno esaminato la documentazione relativa ad alcuni progetti, con le considerazioni che</w:t>
      </w:r>
      <w:r>
        <w:rPr>
          <w:spacing w:val="-53"/>
        </w:rPr>
        <w:t xml:space="preserve"> </w:t>
      </w:r>
      <w:r>
        <w:t>seguono:</w:t>
      </w:r>
    </w:p>
    <w:p w:rsidR="00DB1CEA" w:rsidRDefault="00155F22">
      <w:pPr>
        <w:pStyle w:val="Corpotesto"/>
        <w:spacing w:before="2"/>
        <w:ind w:left="540"/>
      </w:pPr>
      <w:r>
        <w:t>campionatura ..................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Titolo1"/>
        <w:spacing w:before="173"/>
      </w:pPr>
      <w:r>
        <w:rPr>
          <w:noProof/>
        </w:rPr>
        <w:drawing>
          <wp:anchor distT="0" distB="0" distL="0" distR="0" simplePos="0" relativeHeight="486257664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347384</wp:posOffset>
            </wp:positionV>
            <wp:extent cx="6070600" cy="640080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Dichiarazione IRAP</w:t>
      </w:r>
    </w:p>
    <w:p w:rsidR="00DB1CEA" w:rsidRDefault="00DB1CEA">
      <w:pPr>
        <w:pStyle w:val="Corpotesto"/>
        <w:spacing w:before="7"/>
        <w:rPr>
          <w:b/>
          <w:sz w:val="37"/>
        </w:rPr>
      </w:pPr>
    </w:p>
    <w:p w:rsidR="00DB1CEA" w:rsidRDefault="00155F22">
      <w:pPr>
        <w:pStyle w:val="Corpotesto"/>
        <w:ind w:left="540"/>
      </w:pPr>
      <w:r>
        <w:t>La dichiarazione IRAP per l'anno d'imposta 2020 risulta presentata nei termini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Corpotesto"/>
        <w:spacing w:before="161"/>
        <w:ind w:left="540"/>
      </w:pPr>
      <w:r>
        <w:t>La dichiarazione IRAP è stata trasmessa telematicamente in data ................ con protocollo n. .................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Titolo1"/>
        <w:spacing w:before="172"/>
      </w:pPr>
      <w:r>
        <w:t>Dichiarazione del sostituto di imposta (</w:t>
      </w:r>
      <w:proofErr w:type="spellStart"/>
      <w:r>
        <w:t>Mod</w:t>
      </w:r>
      <w:proofErr w:type="spellEnd"/>
      <w:r>
        <w:t>. 770)</w:t>
      </w:r>
    </w:p>
    <w:p w:rsidR="00DB1CEA" w:rsidRDefault="00DB1CEA">
      <w:pPr>
        <w:pStyle w:val="Corpotesto"/>
        <w:spacing w:before="7"/>
        <w:rPr>
          <w:b/>
          <w:sz w:val="37"/>
        </w:rPr>
      </w:pPr>
    </w:p>
    <w:p w:rsidR="00DB1CEA" w:rsidRDefault="00155F22">
      <w:pPr>
        <w:pStyle w:val="Corpotesto"/>
        <w:spacing w:before="1"/>
        <w:ind w:left="540"/>
      </w:pPr>
      <w:r>
        <w:t>La dichiarazione del sostituto d'imposta per l'anno d'imposta 2020 risulta presentata nei termini.</w:t>
      </w:r>
    </w:p>
    <w:p w:rsidR="00DB1CEA" w:rsidRDefault="00DB1CEA">
      <w:pPr>
        <w:pStyle w:val="Corpotesto"/>
        <w:rPr>
          <w:sz w:val="24"/>
        </w:rPr>
      </w:pPr>
    </w:p>
    <w:p w:rsidR="00DB1CEA" w:rsidRDefault="00DB1CEA">
      <w:pPr>
        <w:pStyle w:val="Corpotesto"/>
        <w:rPr>
          <w:sz w:val="24"/>
        </w:rPr>
      </w:pPr>
    </w:p>
    <w:p w:rsidR="00DB1CEA" w:rsidRDefault="00DB1CEA">
      <w:pPr>
        <w:pStyle w:val="Corpotesto"/>
        <w:spacing w:before="3"/>
      </w:pPr>
    </w:p>
    <w:p w:rsidR="00DB1CEA" w:rsidRDefault="00155F22">
      <w:pPr>
        <w:pStyle w:val="Titolo1"/>
      </w:pPr>
      <w:r>
        <w:t>Certificazione Unica</w:t>
      </w:r>
    </w:p>
    <w:p w:rsidR="00DB1CEA" w:rsidRDefault="00DB1CEA">
      <w:pPr>
        <w:pStyle w:val="Corpotesto"/>
        <w:spacing w:before="7"/>
        <w:rPr>
          <w:b/>
          <w:sz w:val="37"/>
        </w:rPr>
      </w:pPr>
    </w:p>
    <w:p w:rsidR="00DB1CEA" w:rsidRDefault="00155F22">
      <w:pPr>
        <w:pStyle w:val="Corpotesto"/>
        <w:ind w:left="540"/>
      </w:pPr>
      <w:r>
        <w:t>La Certificazione Unica per l'anno d'imposta 2021 risulta presentata nei termini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Corpotesto"/>
        <w:spacing w:before="161"/>
        <w:ind w:left="540"/>
      </w:pPr>
      <w:r>
        <w:t>La dichiarazione 770 è stata trasmessa telematicamente in data ................ con protocollo n. .................</w:t>
      </w:r>
    </w:p>
    <w:p w:rsidR="00DB1CEA" w:rsidRDefault="00155F22">
      <w:pPr>
        <w:pStyle w:val="Corpotesto"/>
        <w:spacing w:before="77"/>
        <w:ind w:left="540"/>
      </w:pPr>
      <w:r>
        <w:t>La dichiarazione C.U. è stata trasmessa telematicamente in data ................ con protocollo n. .................</w:t>
      </w:r>
    </w:p>
    <w:p w:rsidR="00DB1CEA" w:rsidRDefault="00DB1CEA">
      <w:pPr>
        <w:pStyle w:val="Corpotesto"/>
        <w:rPr>
          <w:sz w:val="24"/>
        </w:rPr>
      </w:pPr>
    </w:p>
    <w:p w:rsidR="00DB1CEA" w:rsidRDefault="00155F22">
      <w:pPr>
        <w:pStyle w:val="Titolo1"/>
        <w:spacing w:before="173"/>
      </w:pPr>
      <w:r>
        <w:t xml:space="preserve">Tempi medi di pagamento relativi agli </w:t>
      </w:r>
      <w:proofErr w:type="spellStart"/>
      <w:r>
        <w:t>aquisti</w:t>
      </w:r>
      <w:proofErr w:type="spellEnd"/>
      <w:r>
        <w:t xml:space="preserve"> di beni, servizi e forniture</w:t>
      </w:r>
    </w:p>
    <w:p w:rsidR="00DB1CEA" w:rsidRDefault="00DB1CEA">
      <w:pPr>
        <w:pStyle w:val="Corpotesto"/>
        <w:spacing w:before="7"/>
        <w:rPr>
          <w:b/>
          <w:sz w:val="37"/>
        </w:rPr>
      </w:pPr>
    </w:p>
    <w:p w:rsidR="00DB1CEA" w:rsidRDefault="00155F22">
      <w:pPr>
        <w:pStyle w:val="Corpotesto"/>
        <w:spacing w:line="312" w:lineRule="auto"/>
        <w:ind w:left="540" w:right="752"/>
      </w:pPr>
      <w:r>
        <w:t>L'indicatore di tempestività dei pagamenti del I trimestre dell'anno 2021 risulta pubblicato sul sito istituzionale della</w:t>
      </w:r>
      <w:r>
        <w:rPr>
          <w:spacing w:val="-53"/>
        </w:rPr>
        <w:t xml:space="preserve"> </w:t>
      </w:r>
      <w:r>
        <w:t>Scuola</w:t>
      </w:r>
    </w:p>
    <w:p w:rsidR="00DB1CEA" w:rsidRDefault="00155F22">
      <w:pPr>
        <w:pStyle w:val="Corpotesto"/>
        <w:spacing w:before="2" w:line="312" w:lineRule="auto"/>
        <w:ind w:left="540" w:right="679"/>
      </w:pPr>
      <w:r>
        <w:t>L'indicatore di tempestività dei pagamenti del II trimestre dell'anno 2021 risulta pubblicato sul sito istituzionale della</w:t>
      </w:r>
      <w:r>
        <w:rPr>
          <w:spacing w:val="-53"/>
        </w:rPr>
        <w:t xml:space="preserve"> </w:t>
      </w:r>
      <w:r>
        <w:t>Scuola</w:t>
      </w:r>
    </w:p>
    <w:p w:rsidR="00DB1CEA" w:rsidRDefault="00155F22">
      <w:pPr>
        <w:pStyle w:val="Corpotesto"/>
        <w:spacing w:before="2" w:line="312" w:lineRule="auto"/>
        <w:ind w:left="540" w:right="606"/>
      </w:pPr>
      <w:r>
        <w:t>L'indicatore di tempestività dei pagamenti del III trimestre dell'anno 2021 risulta pubblicato sul sito istituzionale della</w:t>
      </w:r>
      <w:r>
        <w:rPr>
          <w:spacing w:val="-53"/>
        </w:rPr>
        <w:t xml:space="preserve"> </w:t>
      </w:r>
      <w:r>
        <w:t>Scuola</w:t>
      </w:r>
    </w:p>
    <w:p w:rsidR="00DB1CEA" w:rsidRDefault="00155F22">
      <w:pPr>
        <w:pStyle w:val="Corpotesto"/>
        <w:spacing w:before="3" w:line="312" w:lineRule="auto"/>
        <w:ind w:left="540" w:right="593"/>
      </w:pPr>
      <w:r>
        <w:t>L'indicatore di tempestività dei pagamenti del IV trimestre dell'anno 2021 risulta pubblicato sul sito istituzionale della</w:t>
      </w:r>
      <w:r>
        <w:rPr>
          <w:spacing w:val="-53"/>
        </w:rPr>
        <w:t xml:space="preserve"> </w:t>
      </w:r>
      <w:r>
        <w:t>Scuola</w:t>
      </w:r>
    </w:p>
    <w:p w:rsidR="00DB1CEA" w:rsidRDefault="00155F22">
      <w:pPr>
        <w:pStyle w:val="Corpotesto"/>
        <w:spacing w:before="2" w:line="312" w:lineRule="auto"/>
        <w:ind w:left="540" w:right="1113"/>
      </w:pPr>
      <w:r>
        <w:t>L'indicatore di tempestività dei pagamenti dell'anno 2021 risulta pubblicato sul sito istituzionale della Scuola</w:t>
      </w:r>
      <w:r>
        <w:rPr>
          <w:spacing w:val="1"/>
        </w:rPr>
        <w:t xml:space="preserve"> </w:t>
      </w:r>
      <w:r>
        <w:t>L’ammontare complessivo dei debiti e il numero delle imprese creditrici del I trimestre dell’anno 2021 risultano</w:t>
      </w:r>
      <w:r>
        <w:rPr>
          <w:spacing w:val="-53"/>
        </w:rPr>
        <w:t xml:space="preserve"> </w:t>
      </w:r>
      <w:r>
        <w:t>pubblicati sul sito istituzionale della Scuola</w:t>
      </w:r>
    </w:p>
    <w:p w:rsidR="00DB1CEA" w:rsidRDefault="00155F22">
      <w:pPr>
        <w:pStyle w:val="Corpotesto"/>
        <w:spacing w:before="3" w:line="312" w:lineRule="auto"/>
        <w:ind w:left="540" w:right="1040"/>
      </w:pPr>
      <w:r>
        <w:t>L’ammontare complessivo dei debiti e il numero delle imprese creditrici del II trimestre dell’anno 2021 risultano</w:t>
      </w:r>
      <w:r>
        <w:rPr>
          <w:spacing w:val="-53"/>
        </w:rPr>
        <w:t xml:space="preserve"> </w:t>
      </w:r>
      <w:r>
        <w:t>pubblicati sul sito istituzionale della Scuola</w:t>
      </w:r>
    </w:p>
    <w:p w:rsidR="00DB1CEA" w:rsidRDefault="00155F22">
      <w:pPr>
        <w:pStyle w:val="Corpotesto"/>
        <w:spacing w:before="3" w:line="312" w:lineRule="auto"/>
        <w:ind w:left="540" w:right="967"/>
      </w:pPr>
      <w:r>
        <w:t>L’ammontare complessivo dei debiti e il numero delle imprese creditrici del III trimestre dell’anno 2021 risultano</w:t>
      </w:r>
      <w:r>
        <w:rPr>
          <w:spacing w:val="-53"/>
        </w:rPr>
        <w:t xml:space="preserve"> </w:t>
      </w:r>
      <w:r>
        <w:t>pubblicati sul sito istituzionale della Scuola</w:t>
      </w:r>
    </w:p>
    <w:p w:rsidR="00DB1CEA" w:rsidRDefault="00DB1CEA">
      <w:pPr>
        <w:spacing w:line="312" w:lineRule="auto"/>
        <w:sectPr w:rsidR="00DB1CEA">
          <w:pgSz w:w="11900" w:h="16840"/>
          <w:pgMar w:top="780" w:right="180" w:bottom="940" w:left="180" w:header="0" w:footer="618" w:gutter="0"/>
          <w:cols w:space="720"/>
        </w:sectPr>
      </w:pPr>
    </w:p>
    <w:p w:rsidR="00DB1CEA" w:rsidRDefault="00155F22">
      <w:pPr>
        <w:pStyle w:val="Corpotesto"/>
        <w:spacing w:before="64" w:line="312" w:lineRule="auto"/>
        <w:ind w:left="540" w:right="954"/>
      </w:pPr>
      <w:r>
        <w:lastRenderedPageBreak/>
        <w:t>L’ammontare complessivo dei debiti e il numero delle imprese creditrici del IV trimestre dell’anno 2021 risultano</w:t>
      </w:r>
      <w:r>
        <w:rPr>
          <w:spacing w:val="-53"/>
        </w:rPr>
        <w:t xml:space="preserve"> </w:t>
      </w:r>
      <w:r>
        <w:t>pubblicati sul sito istituzionale della Scuola</w:t>
      </w:r>
    </w:p>
    <w:p w:rsidR="00DB1CEA" w:rsidRDefault="00155F22">
      <w:pPr>
        <w:pStyle w:val="Corpotesto"/>
        <w:spacing w:before="3" w:line="312" w:lineRule="auto"/>
        <w:ind w:left="540" w:right="783"/>
      </w:pPr>
      <w:r>
        <w:t>L’ammontare complessivo dei debiti e il numero delle imprese creditrici dell’anno 2021 risultano pubblicati sul sito</w:t>
      </w:r>
      <w:r>
        <w:rPr>
          <w:spacing w:val="-53"/>
        </w:rPr>
        <w:t xml:space="preserve"> </w:t>
      </w:r>
      <w:r>
        <w:t>istituzionale della Scuola</w:t>
      </w:r>
    </w:p>
    <w:p w:rsidR="00DB1CEA" w:rsidRDefault="00DB1CEA">
      <w:pPr>
        <w:pStyle w:val="Corpotesto"/>
        <w:rPr>
          <w:sz w:val="20"/>
        </w:rPr>
      </w:pPr>
    </w:p>
    <w:p w:rsidR="00DB1CEA" w:rsidRDefault="00DB1CEA">
      <w:pPr>
        <w:pStyle w:val="Corpotesto"/>
        <w:spacing w:before="10"/>
        <w:rPr>
          <w:sz w:val="21"/>
        </w:rPr>
      </w:pPr>
    </w:p>
    <w:p w:rsidR="00DB1CEA" w:rsidRDefault="00155F22">
      <w:pPr>
        <w:pStyle w:val="Corpotesto"/>
        <w:ind w:left="580"/>
      </w:pPr>
      <w:r>
        <w:t>Nel corso della verifica i Revisori accertano che: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106"/>
        <w:ind w:left="840"/>
        <w:rPr>
          <w:i/>
          <w:sz w:val="20"/>
        </w:rPr>
      </w:pPr>
      <w:r>
        <w:rPr>
          <w:i/>
          <w:sz w:val="20"/>
        </w:rPr>
        <w:t>Risultano osservate le norme regolamentari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312" w:lineRule="auto"/>
        <w:ind w:right="560" w:hanging="200"/>
        <w:rPr>
          <w:i/>
          <w:sz w:val="20"/>
        </w:rPr>
      </w:pPr>
      <w:r>
        <w:rPr>
          <w:noProof/>
        </w:rPr>
        <w:drawing>
          <wp:anchor distT="0" distB="0" distL="0" distR="0" simplePos="0" relativeHeight="486258176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232866</wp:posOffset>
            </wp:positionV>
            <wp:extent cx="6070600" cy="640080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i/>
          <w:sz w:val="20"/>
        </w:rPr>
        <w:t xml:space="preserve">La relazione illustrativa predisposta dal dirigente scolastico è esaustiva nei contenuti richiesti </w:t>
      </w:r>
      <w:proofErr w:type="spellStart"/>
      <w:r>
        <w:rPr>
          <w:i/>
          <w:sz w:val="20"/>
        </w:rPr>
        <w:t>dall</w:t>
      </w:r>
      <w:proofErr w:type="spellEnd"/>
      <w:r>
        <w:rPr>
          <w:i/>
          <w:sz w:val="20"/>
        </w:rPr>
        <w:t xml:space="preserve"> articolo 23 comma uno del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regolamento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/>
        <w:rPr>
          <w:i/>
          <w:sz w:val="20"/>
        </w:rPr>
      </w:pPr>
      <w:r>
        <w:rPr>
          <w:i/>
          <w:sz w:val="20"/>
        </w:rPr>
        <w:t>I modelli sono correttamente compilati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Gli accertamenti di entrata e gli impegni di spesa sono attendibili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Gli impegni sono stati assunti nei limiti dei relativi stanziamenti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Il fondo economale per le minute spese risulta versato entro il 31/12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312" w:lineRule="auto"/>
        <w:ind w:right="671" w:hanging="200"/>
        <w:rPr>
          <w:i/>
          <w:sz w:val="20"/>
        </w:rPr>
      </w:pPr>
      <w:r>
        <w:tab/>
      </w:r>
      <w:r>
        <w:rPr>
          <w:i/>
          <w:sz w:val="20"/>
        </w:rPr>
        <w:t>Dagli elementi di cui agli atti esaminati ed alle verifiche periodiche, è stata accertata la regolarità della gestione finanziaria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 la coerenza rispetto alla programmazione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/>
        <w:rPr>
          <w:i/>
          <w:sz w:val="20"/>
        </w:rPr>
      </w:pPr>
      <w:r>
        <w:rPr>
          <w:i/>
          <w:sz w:val="20"/>
        </w:rPr>
        <w:t>E' stato rispettato il vincolo di destinazione dei finanziamenti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 dati della programmazione definitiva sono correttamente indicati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Esiste corrispondenza tra il contenuto del conto finanziario e le risultanze contabili di cui ai registri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Il modello H è coerente con gli altri modelli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Vi è concordanza tra i valori indicati nel modello 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 le risultanze contabili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E' stato correttamente eseguito il riaccertamento dei residui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Il modello L è coerente con gli altri modelli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Sono state rispettate le norme regolamentari relative alle procedure di variazione ai beni iscritti nell'inventario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312" w:lineRule="auto"/>
        <w:ind w:right="826" w:hanging="200"/>
        <w:rPr>
          <w:i/>
          <w:sz w:val="20"/>
        </w:rPr>
      </w:pPr>
      <w:r>
        <w:tab/>
      </w:r>
      <w:r>
        <w:rPr>
          <w:i/>
          <w:sz w:val="20"/>
        </w:rPr>
        <w:t>Il passaggio di consegne dal DSGA uscente al DSGA subentrante è stato realizzato e non si osservano vizi nella procedura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applicata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/>
        <w:rPr>
          <w:i/>
          <w:sz w:val="20"/>
        </w:rPr>
      </w:pPr>
      <w:r>
        <w:rPr>
          <w:i/>
          <w:sz w:val="20"/>
        </w:rPr>
        <w:t>Vi è concordanza tra i valori indicati e le risultanze contabili dal libro inventario e dagli altri registri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Il valore dei crediti e debiti indicati corrisponde al valore accertato dei residui attivi e passivi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312" w:lineRule="auto"/>
        <w:ind w:right="1202" w:hanging="200"/>
        <w:rPr>
          <w:i/>
          <w:sz w:val="20"/>
        </w:rPr>
      </w:pPr>
      <w:r>
        <w:tab/>
      </w:r>
      <w:r>
        <w:rPr>
          <w:i/>
          <w:sz w:val="20"/>
        </w:rPr>
        <w:t>L'ammontare delle disponibilità liquide indicate coincide con la sommatoria dei saldi al 31/12 comunicati dall'Istituto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cassiere e Banca d'Italia 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 xml:space="preserve">. 56 T - Tesoreria Unica) </w:t>
      </w:r>
      <w:proofErr w:type="spellStart"/>
      <w:r>
        <w:rPr>
          <w:i/>
          <w:sz w:val="20"/>
        </w:rPr>
        <w:t>nonche</w:t>
      </w:r>
      <w:proofErr w:type="spellEnd"/>
      <w:r>
        <w:rPr>
          <w:i/>
          <w:sz w:val="20"/>
        </w:rPr>
        <w:t xml:space="preserve">' da Poste </w:t>
      </w:r>
      <w:proofErr w:type="spellStart"/>
      <w:r>
        <w:rPr>
          <w:i/>
          <w:sz w:val="20"/>
        </w:rPr>
        <w:t>SpA</w:t>
      </w:r>
      <w:proofErr w:type="spellEnd"/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3"/>
        <w:ind w:left="840"/>
        <w:rPr>
          <w:i/>
          <w:sz w:val="20"/>
        </w:rPr>
      </w:pPr>
      <w:r>
        <w:rPr>
          <w:i/>
          <w:sz w:val="20"/>
        </w:rPr>
        <w:t>Le consistenze iniziali sono correttamente riportate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Il modello K è coerente con gli altri modelli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Vi è concordanza tra i valori indicati nel modello J e le risultanze contabili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312" w:lineRule="auto"/>
        <w:ind w:right="563" w:hanging="200"/>
        <w:rPr>
          <w:i/>
          <w:sz w:val="20"/>
        </w:rPr>
      </w:pPr>
      <w:r>
        <w:tab/>
      </w:r>
      <w:r>
        <w:rPr>
          <w:i/>
          <w:sz w:val="20"/>
        </w:rPr>
        <w:t>L'ammontare del Fondo cassa risultante dal giornale di cassa al 31/12 concorda con il saldo comunicato dall'Istituto cassiere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 Banca d'Italia(</w:t>
      </w:r>
      <w:proofErr w:type="spellStart"/>
      <w:r>
        <w:rPr>
          <w:i/>
          <w:sz w:val="20"/>
        </w:rPr>
        <w:t>mod</w:t>
      </w:r>
      <w:proofErr w:type="spellEnd"/>
      <w:r>
        <w:rPr>
          <w:i/>
          <w:sz w:val="20"/>
        </w:rPr>
        <w:t>. 56 T - Tesoreria Unica)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" w:line="312" w:lineRule="auto"/>
        <w:ind w:right="862" w:hanging="200"/>
        <w:rPr>
          <w:i/>
          <w:sz w:val="20"/>
        </w:rPr>
      </w:pPr>
      <w:r>
        <w:tab/>
      </w:r>
      <w:r>
        <w:rPr>
          <w:i/>
          <w:sz w:val="20"/>
        </w:rPr>
        <w:t>La gestione del servizio di cassa dell'Azienda agraria (G01) / Azienda speciale (G02) è conforme alle disposizioni previste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dall'art. 25, commi 11 e 12, del DI n. 129/2018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2"/>
        <w:ind w:left="840"/>
        <w:rPr>
          <w:i/>
          <w:sz w:val="20"/>
        </w:rPr>
      </w:pPr>
      <w:r>
        <w:rPr>
          <w:i/>
          <w:sz w:val="20"/>
        </w:rPr>
        <w:t>Il modello J è coerente con gli altri modelli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Avvenuta presentazione del modello IRAP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Rispettato il termine di presentazione del modello IRAP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Avvenuta presentazione del modello 770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Rispettato il termine di presentazione del modello 770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Avvenuta presentazione della Certificazione Unica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Rispettato il termine di presentazione della Certificazione Unica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E' stato pubblicato sul sito istituzionale della Scuola l'indicatore di tempestività dei pagamenti del I trimestre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E' stato pubblicato sul sito istituzionale della Scuola l'indicatore di tempestività dei pagamenti del II trimestre</w:t>
      </w: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i/>
          <w:sz w:val="20"/>
        </w:rPr>
      </w:pPr>
      <w:r>
        <w:rPr>
          <w:i/>
          <w:sz w:val="20"/>
        </w:rPr>
        <w:t>E' stato pubblicato sul sito istituzionale della Scuola l'indicatore annuale di tempestività dei pagamenti</w:t>
      </w:r>
    </w:p>
    <w:p w:rsidR="00DB1CEA" w:rsidRDefault="00DB1CEA">
      <w:pPr>
        <w:rPr>
          <w:sz w:val="20"/>
        </w:rPr>
        <w:sectPr w:rsidR="00DB1CEA">
          <w:pgSz w:w="11900" w:h="16840"/>
          <w:pgMar w:top="780" w:right="180" w:bottom="940" w:left="180" w:header="0" w:footer="618" w:gutter="0"/>
          <w:cols w:space="720"/>
        </w:sectPr>
      </w:pPr>
    </w:p>
    <w:p w:rsidR="00DB1CEA" w:rsidRDefault="00155F22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before="73"/>
        <w:ind w:left="840"/>
        <w:rPr>
          <w:i/>
          <w:sz w:val="20"/>
        </w:rPr>
      </w:pPr>
      <w:r>
        <w:rPr>
          <w:i/>
          <w:sz w:val="20"/>
        </w:rPr>
        <w:lastRenderedPageBreak/>
        <w:t>E' stato pubblicato sul sito istituzionale della Scuola l'indicatore di tempestività dei pagamenti del IV trimestre</w:t>
      </w:r>
    </w:p>
    <w:p w:rsidR="00DB1CEA" w:rsidRDefault="00DB1CEA">
      <w:pPr>
        <w:pStyle w:val="Corpotesto"/>
        <w:rPr>
          <w:i/>
        </w:rPr>
      </w:pPr>
    </w:p>
    <w:p w:rsidR="00DB1CEA" w:rsidRDefault="00155F22">
      <w:pPr>
        <w:pStyle w:val="Titolo1"/>
        <w:spacing w:before="140"/>
      </w:pPr>
      <w:r>
        <w:t>Conclusioni</w:t>
      </w:r>
    </w:p>
    <w:p w:rsidR="00DB1CEA" w:rsidRDefault="00155F22">
      <w:pPr>
        <w:pStyle w:val="Corpotesto"/>
        <w:spacing w:before="102" w:line="312" w:lineRule="auto"/>
        <w:ind w:left="540" w:right="582"/>
        <w:jc w:val="both"/>
      </w:pPr>
      <w:r>
        <w:t>I Revisori dei Conti, sulla base degli elementi tratti dagli atti esaminati e dalle verifiche periodiche effettuate nel corso</w:t>
      </w:r>
      <w:r>
        <w:rPr>
          <w:spacing w:val="-53"/>
        </w:rPr>
        <w:t xml:space="preserve"> </w:t>
      </w:r>
      <w:r>
        <w:t xml:space="preserve">dell'esercizio sulla </w:t>
      </w:r>
      <w:proofErr w:type="spellStart"/>
      <w:r>
        <w:t>regolaritÃ</w:t>
      </w:r>
      <w:proofErr w:type="spellEnd"/>
      <w:r>
        <w:rPr>
          <w:spacing w:val="1"/>
        </w:rPr>
        <w:t xml:space="preserve"> </w:t>
      </w:r>
      <w:r>
        <w:t>della gestione finanziaria e patrimoniale, esprimono parere favorevole all'approvazione</w:t>
      </w:r>
      <w:r>
        <w:rPr>
          <w:spacing w:val="1"/>
        </w:rPr>
        <w:t xml:space="preserve"> </w:t>
      </w:r>
      <w:r>
        <w:t>del conto consuntivo dell'anno 2021 da parte del Consiglio di Istituto.</w:t>
      </w:r>
    </w:p>
    <w:p w:rsidR="00DB1CEA" w:rsidRDefault="00DB1CEA">
      <w:pPr>
        <w:pStyle w:val="Corpotesto"/>
        <w:rPr>
          <w:sz w:val="29"/>
        </w:rPr>
      </w:pPr>
    </w:p>
    <w:p w:rsidR="00DB1CEA" w:rsidRDefault="00155F22">
      <w:pPr>
        <w:pStyle w:val="Corpotesto"/>
        <w:spacing w:line="312" w:lineRule="auto"/>
        <w:ind w:left="540" w:right="1379"/>
      </w:pPr>
      <w:r>
        <w:rPr>
          <w:noProof/>
        </w:rPr>
        <w:drawing>
          <wp:anchor distT="0" distB="0" distL="0" distR="0" simplePos="0" relativeHeight="486258688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282823</wp:posOffset>
            </wp:positionV>
            <wp:extent cx="6070600" cy="640080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presente verbale, chiuso alle ore 12:10, l'anno 2022 il giorno 11 del mese di aprile, viene letto, confermato,</w:t>
      </w:r>
      <w:r>
        <w:rPr>
          <w:spacing w:val="-53"/>
        </w:rPr>
        <w:t xml:space="preserve"> </w:t>
      </w:r>
      <w:r>
        <w:t>sottoscritto e successivamente inserito nell'apposito registro.</w:t>
      </w:r>
    </w:p>
    <w:p w:rsidR="00DB1CEA" w:rsidRDefault="00DB1CEA">
      <w:pPr>
        <w:pStyle w:val="Corpotesto"/>
        <w:spacing w:before="11"/>
        <w:rPr>
          <w:sz w:val="14"/>
        </w:rPr>
      </w:pPr>
    </w:p>
    <w:p w:rsidR="00DB1CEA" w:rsidRDefault="00155F22">
      <w:pPr>
        <w:pStyle w:val="Corpotesto"/>
        <w:spacing w:before="91" w:line="360" w:lineRule="auto"/>
        <w:ind w:left="635" w:right="87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213360</wp:posOffset>
                </wp:positionV>
                <wp:extent cx="159385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AD0C" id="Line 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9pt,16.8pt" to="454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4177030</wp:posOffset>
                </wp:positionH>
                <wp:positionV relativeFrom="paragraph">
                  <wp:posOffset>454660</wp:posOffset>
                </wp:positionV>
                <wp:extent cx="159385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F4E6B" id="Line 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9pt,35.8pt" to="454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" strokeweight=".5pt">
                <w10:wrap anchorx="page"/>
              </v:line>
            </w:pict>
          </mc:Fallback>
        </mc:AlternateContent>
      </w:r>
      <w:r>
        <w:t>ASTORINA ANTONIO</w:t>
      </w:r>
      <w:r>
        <w:rPr>
          <w:spacing w:val="-53"/>
        </w:rPr>
        <w:t xml:space="preserve"> </w:t>
      </w:r>
      <w:r>
        <w:t>BARALDO SERENA</w:t>
      </w:r>
    </w:p>
    <w:sectPr w:rsidR="00DB1CEA">
      <w:pgSz w:w="11900" w:h="16840"/>
      <w:pgMar w:top="760" w:right="180" w:bottom="940" w:left="18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20" w:rsidRDefault="007A6A20">
      <w:r>
        <w:separator/>
      </w:r>
    </w:p>
  </w:endnote>
  <w:endnote w:type="continuationSeparator" w:id="0">
    <w:p w:rsidR="007A6A20" w:rsidRDefault="007A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A20" w:rsidRDefault="007A6A2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5100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10379075</wp:posOffset>
              </wp:positionV>
              <wp:extent cx="66421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6E594" id="Line 3" o:spid="_x0000_s1026" style="position:absolute;z-index:-170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817.25pt" to="559pt,8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152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10045700</wp:posOffset>
              </wp:positionV>
              <wp:extent cx="66421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8595D" id="Line 2" o:spid="_x0000_s1026" style="position:absolute;z-index:-170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91pt" to="559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520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10110470</wp:posOffset>
              </wp:positionV>
              <wp:extent cx="61912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A20" w:rsidRDefault="007A6A20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Pagina: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796.1pt;width:48.75pt;height:13.1pt;z-index:-170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" filled="f" stroked="f">
              <v:textbox inset="0,0,0,0">
                <w:txbxContent>
                  <w:p w:rsidR="007A6A20" w:rsidRDefault="007A6A20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Pagina: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20" w:rsidRDefault="007A6A20">
      <w:r>
        <w:separator/>
      </w:r>
    </w:p>
  </w:footnote>
  <w:footnote w:type="continuationSeparator" w:id="0">
    <w:p w:rsidR="007A6A20" w:rsidRDefault="007A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6D98"/>
    <w:multiLevelType w:val="hybridMultilevel"/>
    <w:tmpl w:val="51C0C184"/>
    <w:lvl w:ilvl="0" w:tplc="7AD6CABC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0C28DB08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6EB23BB0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3A2615F0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0AFA7EFA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B60EE0AC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B5BCA566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A8380560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A50A070C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1" w15:restartNumberingAfterBreak="0">
    <w:nsid w:val="1CD54D99"/>
    <w:multiLevelType w:val="hybridMultilevel"/>
    <w:tmpl w:val="5EE4B732"/>
    <w:lvl w:ilvl="0" w:tplc="A67A0E2C">
      <w:numFmt w:val="bullet"/>
      <w:lvlText w:val="•"/>
      <w:lvlJc w:val="left"/>
      <w:pPr>
        <w:ind w:left="740" w:hanging="30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04662F54">
      <w:numFmt w:val="bullet"/>
      <w:lvlText w:val="•"/>
      <w:lvlJc w:val="left"/>
      <w:pPr>
        <w:ind w:left="1820" w:hanging="300"/>
      </w:pPr>
      <w:rPr>
        <w:rFonts w:hint="default"/>
        <w:lang w:val="it-IT" w:eastAsia="en-US" w:bidi="ar-SA"/>
      </w:rPr>
    </w:lvl>
    <w:lvl w:ilvl="2" w:tplc="093EFA36">
      <w:numFmt w:val="bullet"/>
      <w:lvlText w:val="•"/>
      <w:lvlJc w:val="left"/>
      <w:pPr>
        <w:ind w:left="2900" w:hanging="300"/>
      </w:pPr>
      <w:rPr>
        <w:rFonts w:hint="default"/>
        <w:lang w:val="it-IT" w:eastAsia="en-US" w:bidi="ar-SA"/>
      </w:rPr>
    </w:lvl>
    <w:lvl w:ilvl="3" w:tplc="7938D666">
      <w:numFmt w:val="bullet"/>
      <w:lvlText w:val="•"/>
      <w:lvlJc w:val="left"/>
      <w:pPr>
        <w:ind w:left="3980" w:hanging="300"/>
      </w:pPr>
      <w:rPr>
        <w:rFonts w:hint="default"/>
        <w:lang w:val="it-IT" w:eastAsia="en-US" w:bidi="ar-SA"/>
      </w:rPr>
    </w:lvl>
    <w:lvl w:ilvl="4" w:tplc="BAF6E252">
      <w:numFmt w:val="bullet"/>
      <w:lvlText w:val="•"/>
      <w:lvlJc w:val="left"/>
      <w:pPr>
        <w:ind w:left="5060" w:hanging="300"/>
      </w:pPr>
      <w:rPr>
        <w:rFonts w:hint="default"/>
        <w:lang w:val="it-IT" w:eastAsia="en-US" w:bidi="ar-SA"/>
      </w:rPr>
    </w:lvl>
    <w:lvl w:ilvl="5" w:tplc="19C4F3D8">
      <w:numFmt w:val="bullet"/>
      <w:lvlText w:val="•"/>
      <w:lvlJc w:val="left"/>
      <w:pPr>
        <w:ind w:left="6140" w:hanging="300"/>
      </w:pPr>
      <w:rPr>
        <w:rFonts w:hint="default"/>
        <w:lang w:val="it-IT" w:eastAsia="en-US" w:bidi="ar-SA"/>
      </w:rPr>
    </w:lvl>
    <w:lvl w:ilvl="6" w:tplc="4E161114">
      <w:numFmt w:val="bullet"/>
      <w:lvlText w:val="•"/>
      <w:lvlJc w:val="left"/>
      <w:pPr>
        <w:ind w:left="7220" w:hanging="300"/>
      </w:pPr>
      <w:rPr>
        <w:rFonts w:hint="default"/>
        <w:lang w:val="it-IT" w:eastAsia="en-US" w:bidi="ar-SA"/>
      </w:rPr>
    </w:lvl>
    <w:lvl w:ilvl="7" w:tplc="A10E0902">
      <w:numFmt w:val="bullet"/>
      <w:lvlText w:val="•"/>
      <w:lvlJc w:val="left"/>
      <w:pPr>
        <w:ind w:left="8300" w:hanging="300"/>
      </w:pPr>
      <w:rPr>
        <w:rFonts w:hint="default"/>
        <w:lang w:val="it-IT" w:eastAsia="en-US" w:bidi="ar-SA"/>
      </w:rPr>
    </w:lvl>
    <w:lvl w:ilvl="8" w:tplc="ECE49BEE">
      <w:numFmt w:val="bullet"/>
      <w:lvlText w:val="•"/>
      <w:lvlJc w:val="left"/>
      <w:pPr>
        <w:ind w:left="9380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1E2229F9"/>
    <w:multiLevelType w:val="hybridMultilevel"/>
    <w:tmpl w:val="C5D62E2E"/>
    <w:lvl w:ilvl="0" w:tplc="06B0CC04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52B6707E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0102F076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A77CA9C4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381AC5C0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EDF0CD00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2338845C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6686992C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9DA2FA5A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3" w15:restartNumberingAfterBreak="0">
    <w:nsid w:val="21236A7E"/>
    <w:multiLevelType w:val="hybridMultilevel"/>
    <w:tmpl w:val="5E3476BA"/>
    <w:lvl w:ilvl="0" w:tplc="5308BCD8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22301024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A1A4A866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C0C85D62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09729868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3D66C9CE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93048EF2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7B562188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C33682AA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4" w15:restartNumberingAfterBreak="0">
    <w:nsid w:val="3E7D7328"/>
    <w:multiLevelType w:val="hybridMultilevel"/>
    <w:tmpl w:val="43E418EC"/>
    <w:lvl w:ilvl="0" w:tplc="53A2C6E6">
      <w:start w:val="1"/>
      <w:numFmt w:val="decimal"/>
      <w:lvlText w:val="%1)"/>
      <w:lvlJc w:val="left"/>
      <w:pPr>
        <w:ind w:left="818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48400F0">
      <w:numFmt w:val="bullet"/>
      <w:lvlText w:val="•"/>
      <w:lvlJc w:val="left"/>
      <w:pPr>
        <w:ind w:left="1892" w:hanging="239"/>
      </w:pPr>
      <w:rPr>
        <w:rFonts w:hint="default"/>
        <w:lang w:val="it-IT" w:eastAsia="en-US" w:bidi="ar-SA"/>
      </w:rPr>
    </w:lvl>
    <w:lvl w:ilvl="2" w:tplc="5DD2C892">
      <w:numFmt w:val="bullet"/>
      <w:lvlText w:val="•"/>
      <w:lvlJc w:val="left"/>
      <w:pPr>
        <w:ind w:left="2964" w:hanging="239"/>
      </w:pPr>
      <w:rPr>
        <w:rFonts w:hint="default"/>
        <w:lang w:val="it-IT" w:eastAsia="en-US" w:bidi="ar-SA"/>
      </w:rPr>
    </w:lvl>
    <w:lvl w:ilvl="3" w:tplc="17A6A8FA">
      <w:numFmt w:val="bullet"/>
      <w:lvlText w:val="•"/>
      <w:lvlJc w:val="left"/>
      <w:pPr>
        <w:ind w:left="4036" w:hanging="239"/>
      </w:pPr>
      <w:rPr>
        <w:rFonts w:hint="default"/>
        <w:lang w:val="it-IT" w:eastAsia="en-US" w:bidi="ar-SA"/>
      </w:rPr>
    </w:lvl>
    <w:lvl w:ilvl="4" w:tplc="F800AC02">
      <w:numFmt w:val="bullet"/>
      <w:lvlText w:val="•"/>
      <w:lvlJc w:val="left"/>
      <w:pPr>
        <w:ind w:left="5108" w:hanging="239"/>
      </w:pPr>
      <w:rPr>
        <w:rFonts w:hint="default"/>
        <w:lang w:val="it-IT" w:eastAsia="en-US" w:bidi="ar-SA"/>
      </w:rPr>
    </w:lvl>
    <w:lvl w:ilvl="5" w:tplc="66BEF1CA">
      <w:numFmt w:val="bullet"/>
      <w:lvlText w:val="•"/>
      <w:lvlJc w:val="left"/>
      <w:pPr>
        <w:ind w:left="6180" w:hanging="239"/>
      </w:pPr>
      <w:rPr>
        <w:rFonts w:hint="default"/>
        <w:lang w:val="it-IT" w:eastAsia="en-US" w:bidi="ar-SA"/>
      </w:rPr>
    </w:lvl>
    <w:lvl w:ilvl="6" w:tplc="52782CB8">
      <w:numFmt w:val="bullet"/>
      <w:lvlText w:val="•"/>
      <w:lvlJc w:val="left"/>
      <w:pPr>
        <w:ind w:left="7252" w:hanging="239"/>
      </w:pPr>
      <w:rPr>
        <w:rFonts w:hint="default"/>
        <w:lang w:val="it-IT" w:eastAsia="en-US" w:bidi="ar-SA"/>
      </w:rPr>
    </w:lvl>
    <w:lvl w:ilvl="7" w:tplc="1828090C">
      <w:numFmt w:val="bullet"/>
      <w:lvlText w:val="•"/>
      <w:lvlJc w:val="left"/>
      <w:pPr>
        <w:ind w:left="8324" w:hanging="239"/>
      </w:pPr>
      <w:rPr>
        <w:rFonts w:hint="default"/>
        <w:lang w:val="it-IT" w:eastAsia="en-US" w:bidi="ar-SA"/>
      </w:rPr>
    </w:lvl>
    <w:lvl w:ilvl="8" w:tplc="5C5EEDC2">
      <w:numFmt w:val="bullet"/>
      <w:lvlText w:val="•"/>
      <w:lvlJc w:val="left"/>
      <w:pPr>
        <w:ind w:left="9396" w:hanging="239"/>
      </w:pPr>
      <w:rPr>
        <w:rFonts w:hint="default"/>
        <w:lang w:val="it-IT" w:eastAsia="en-US" w:bidi="ar-SA"/>
      </w:rPr>
    </w:lvl>
  </w:abstractNum>
  <w:abstractNum w:abstractNumId="5" w15:restartNumberingAfterBreak="0">
    <w:nsid w:val="588C324D"/>
    <w:multiLevelType w:val="hybridMultilevel"/>
    <w:tmpl w:val="C05E867C"/>
    <w:lvl w:ilvl="0" w:tplc="B7B89CBE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B0F2E82A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39DC2138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B4B4F7AC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0E682C70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13B43392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E200AAC0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2D58DC52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F41A363E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6" w15:restartNumberingAfterBreak="0">
    <w:nsid w:val="618732DB"/>
    <w:multiLevelType w:val="hybridMultilevel"/>
    <w:tmpl w:val="921EFA76"/>
    <w:lvl w:ilvl="0" w:tplc="10C8152A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6A98BF3E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434C4666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152C9522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D5C8D9AE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A3A8F9B2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D848DF98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6358B4F0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0F8CF0EC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7" w15:restartNumberingAfterBreak="0">
    <w:nsid w:val="61914215"/>
    <w:multiLevelType w:val="hybridMultilevel"/>
    <w:tmpl w:val="C9B015C0"/>
    <w:lvl w:ilvl="0" w:tplc="D33C2BE8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F09C347C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07EA1274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67CA29AE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57CE1144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C69AB646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260E2B02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35AA3E06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E18EA6C0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8" w15:restartNumberingAfterBreak="0">
    <w:nsid w:val="65496CD0"/>
    <w:multiLevelType w:val="hybridMultilevel"/>
    <w:tmpl w:val="4EA45C9A"/>
    <w:lvl w:ilvl="0" w:tplc="07B89DE6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2B329DA4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2A56680A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E04A18A6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D8C2089A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35CA18CE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E2BE222A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09ECEDAE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BF4671E8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abstractNum w:abstractNumId="9" w15:restartNumberingAfterBreak="0">
    <w:nsid w:val="778A33DA"/>
    <w:multiLevelType w:val="hybridMultilevel"/>
    <w:tmpl w:val="D630818C"/>
    <w:lvl w:ilvl="0" w:tplc="57D2AB8A">
      <w:start w:val="1"/>
      <w:numFmt w:val="decimal"/>
      <w:lvlText w:val="%1."/>
      <w:lvlJc w:val="left"/>
      <w:pPr>
        <w:ind w:left="940" w:hanging="4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6A6E6C9E">
      <w:numFmt w:val="bullet"/>
      <w:lvlText w:val="•"/>
      <w:lvlJc w:val="left"/>
      <w:pPr>
        <w:ind w:left="2000" w:hanging="400"/>
      </w:pPr>
      <w:rPr>
        <w:rFonts w:hint="default"/>
        <w:lang w:val="it-IT" w:eastAsia="en-US" w:bidi="ar-SA"/>
      </w:rPr>
    </w:lvl>
    <w:lvl w:ilvl="2" w:tplc="65F6E4E4">
      <w:numFmt w:val="bullet"/>
      <w:lvlText w:val="•"/>
      <w:lvlJc w:val="left"/>
      <w:pPr>
        <w:ind w:left="3060" w:hanging="400"/>
      </w:pPr>
      <w:rPr>
        <w:rFonts w:hint="default"/>
        <w:lang w:val="it-IT" w:eastAsia="en-US" w:bidi="ar-SA"/>
      </w:rPr>
    </w:lvl>
    <w:lvl w:ilvl="3" w:tplc="8BBE99DC">
      <w:numFmt w:val="bullet"/>
      <w:lvlText w:val="•"/>
      <w:lvlJc w:val="left"/>
      <w:pPr>
        <w:ind w:left="4120" w:hanging="400"/>
      </w:pPr>
      <w:rPr>
        <w:rFonts w:hint="default"/>
        <w:lang w:val="it-IT" w:eastAsia="en-US" w:bidi="ar-SA"/>
      </w:rPr>
    </w:lvl>
    <w:lvl w:ilvl="4" w:tplc="F7284CD0">
      <w:numFmt w:val="bullet"/>
      <w:lvlText w:val="•"/>
      <w:lvlJc w:val="left"/>
      <w:pPr>
        <w:ind w:left="5180" w:hanging="400"/>
      </w:pPr>
      <w:rPr>
        <w:rFonts w:hint="default"/>
        <w:lang w:val="it-IT" w:eastAsia="en-US" w:bidi="ar-SA"/>
      </w:rPr>
    </w:lvl>
    <w:lvl w:ilvl="5" w:tplc="3CF4A566">
      <w:numFmt w:val="bullet"/>
      <w:lvlText w:val="•"/>
      <w:lvlJc w:val="left"/>
      <w:pPr>
        <w:ind w:left="6240" w:hanging="400"/>
      </w:pPr>
      <w:rPr>
        <w:rFonts w:hint="default"/>
        <w:lang w:val="it-IT" w:eastAsia="en-US" w:bidi="ar-SA"/>
      </w:rPr>
    </w:lvl>
    <w:lvl w:ilvl="6" w:tplc="DBF039D2">
      <w:numFmt w:val="bullet"/>
      <w:lvlText w:val="•"/>
      <w:lvlJc w:val="left"/>
      <w:pPr>
        <w:ind w:left="7300" w:hanging="400"/>
      </w:pPr>
      <w:rPr>
        <w:rFonts w:hint="default"/>
        <w:lang w:val="it-IT" w:eastAsia="en-US" w:bidi="ar-SA"/>
      </w:rPr>
    </w:lvl>
    <w:lvl w:ilvl="7" w:tplc="C0063188">
      <w:numFmt w:val="bullet"/>
      <w:lvlText w:val="•"/>
      <w:lvlJc w:val="left"/>
      <w:pPr>
        <w:ind w:left="8360" w:hanging="400"/>
      </w:pPr>
      <w:rPr>
        <w:rFonts w:hint="default"/>
        <w:lang w:val="it-IT" w:eastAsia="en-US" w:bidi="ar-SA"/>
      </w:rPr>
    </w:lvl>
    <w:lvl w:ilvl="8" w:tplc="9020AD74">
      <w:numFmt w:val="bullet"/>
      <w:lvlText w:val="•"/>
      <w:lvlJc w:val="left"/>
      <w:pPr>
        <w:ind w:left="9420" w:hanging="4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EA"/>
    <w:rsid w:val="00155F22"/>
    <w:rsid w:val="001F674C"/>
    <w:rsid w:val="002B579D"/>
    <w:rsid w:val="003228BB"/>
    <w:rsid w:val="003C7857"/>
    <w:rsid w:val="007A6A20"/>
    <w:rsid w:val="00A36627"/>
    <w:rsid w:val="00C11082"/>
    <w:rsid w:val="00D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18184F"/>
  <w15:docId w15:val="{1FB6666A-70B7-469D-9A45-0789E817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8"/>
      <w:ind w:left="3634" w:right="363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70"/>
      <w:ind w:left="940" w:hanging="400"/>
    </w:pPr>
  </w:style>
  <w:style w:type="paragraph" w:customStyle="1" w:styleId="TableParagraph">
    <w:name w:val="Table Paragraph"/>
    <w:basedOn w:val="Normale"/>
    <w:uiPriority w:val="1"/>
    <w:qFormat/>
    <w:pPr>
      <w:spacing w:before="49" w:line="22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2022-04-12T06:08:00Z</dcterms:created>
  <dcterms:modified xsi:type="dcterms:W3CDTF">2022-04-12T08:53:00Z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2022-04-11T00:00:00Z</vt:filetime>
  </property>
</Properties>
</file>