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68669"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5E4F6B65"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In data 14 Dicembre 2020, alle ore 18.29, tramite la piattaforma Meet dell’Istituto Comprensivo Statale SSPG “G. Santini” – Via Valmarana, 33 Noventa Padovana (PD) - si apre la riunione del Consiglio d’Istituto per deliberare sul seguente: </w:t>
      </w:r>
    </w:p>
    <w:p w14:paraId="27D7E845"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20F66C18" w14:textId="77777777" w:rsidR="00DF6755" w:rsidRDefault="00230875">
      <w:pPr>
        <w:pBdr>
          <w:top w:val="nil"/>
          <w:left w:val="nil"/>
          <w:bottom w:val="nil"/>
          <w:right w:val="nil"/>
          <w:between w:val="nil"/>
        </w:pBdr>
        <w:spacing w:after="0" w:line="240" w:lineRule="auto"/>
        <w:jc w:val="both"/>
        <w:rPr>
          <w:rFonts w:ascii="Arial" w:eastAsia="Arial" w:hAnsi="Arial" w:cs="Arial"/>
          <w:b/>
          <w:i/>
        </w:rPr>
      </w:pPr>
      <w:r>
        <w:rPr>
          <w:rFonts w:ascii="Arial" w:eastAsia="Arial" w:hAnsi="Arial" w:cs="Arial"/>
          <w:b/>
          <w:color w:val="000000"/>
        </w:rPr>
        <w:t xml:space="preserve">ordine del giorno </w:t>
      </w:r>
    </w:p>
    <w:p w14:paraId="289DA412"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Insediamento nuovo Consiglio di Istituto</w:t>
      </w:r>
    </w:p>
    <w:p w14:paraId="42AC07BA"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Elezione Presidente e Vicepresidente </w:t>
      </w:r>
    </w:p>
    <w:p w14:paraId="5CB14575"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Elezione membri Giunta Esecutiva </w:t>
      </w:r>
    </w:p>
    <w:p w14:paraId="17C28002"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Individuazione segretario verbalizzante </w:t>
      </w:r>
    </w:p>
    <w:p w14:paraId="1BB592C9"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Nomina componente genitori organo di garanzia </w:t>
      </w:r>
    </w:p>
    <w:p w14:paraId="1FCCFC7E" w14:textId="77777777" w:rsidR="00DF6755" w:rsidRDefault="00230875">
      <w:pPr>
        <w:numPr>
          <w:ilvl w:val="0"/>
          <w:numId w:val="1"/>
        </w:numPr>
        <w:pBdr>
          <w:top w:val="nil"/>
          <w:left w:val="nil"/>
          <w:bottom w:val="nil"/>
          <w:right w:val="nil"/>
          <w:between w:val="nil"/>
        </w:pBdr>
        <w:spacing w:after="0" w:line="240" w:lineRule="auto"/>
        <w:jc w:val="both"/>
        <w:rPr>
          <w:rFonts w:ascii="Arial" w:eastAsia="Arial" w:hAnsi="Arial" w:cs="Arial"/>
          <w:b/>
          <w:i/>
          <w:color w:val="000000"/>
        </w:rPr>
      </w:pPr>
      <w:r>
        <w:rPr>
          <w:rFonts w:ascii="Arial" w:eastAsia="Arial" w:hAnsi="Arial" w:cs="Arial"/>
          <w:b/>
          <w:i/>
          <w:color w:val="000000"/>
        </w:rPr>
        <w:t xml:space="preserve">Varie ed eventuali </w:t>
      </w:r>
    </w:p>
    <w:p w14:paraId="15FF2E97" w14:textId="77777777" w:rsidR="00DF6755" w:rsidRDefault="00DF6755">
      <w:pPr>
        <w:pBdr>
          <w:top w:val="nil"/>
          <w:left w:val="nil"/>
          <w:bottom w:val="nil"/>
          <w:right w:val="nil"/>
          <w:between w:val="nil"/>
        </w:pBdr>
        <w:spacing w:after="0" w:line="240" w:lineRule="auto"/>
        <w:jc w:val="both"/>
        <w:rPr>
          <w:rFonts w:ascii="Arial" w:eastAsia="Arial" w:hAnsi="Arial" w:cs="Arial"/>
          <w:b/>
          <w:i/>
          <w:color w:val="000000"/>
        </w:rPr>
      </w:pPr>
    </w:p>
    <w:p w14:paraId="79AB0EE6"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Presenti:</w:t>
      </w:r>
    </w:p>
    <w:p w14:paraId="326788AA"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bl>
      <w:tblPr>
        <w:tblStyle w:val="a"/>
        <w:tblW w:w="9747" w:type="dxa"/>
        <w:tblInd w:w="-108" w:type="dxa"/>
        <w:tblBorders>
          <w:top w:val="nil"/>
          <w:left w:val="nil"/>
          <w:bottom w:val="nil"/>
          <w:right w:val="nil"/>
        </w:tblBorders>
        <w:tblLayout w:type="fixed"/>
        <w:tblLook w:val="0000" w:firstRow="0" w:lastRow="0" w:firstColumn="0" w:lastColumn="0" w:noHBand="0" w:noVBand="0"/>
      </w:tblPr>
      <w:tblGrid>
        <w:gridCol w:w="3085"/>
        <w:gridCol w:w="2268"/>
        <w:gridCol w:w="2552"/>
        <w:gridCol w:w="1842"/>
      </w:tblGrid>
      <w:tr w:rsidR="00DF6755" w14:paraId="7AA7BB55" w14:textId="77777777">
        <w:trPr>
          <w:trHeight w:val="93"/>
        </w:trPr>
        <w:tc>
          <w:tcPr>
            <w:tcW w:w="3085" w:type="dxa"/>
          </w:tcPr>
          <w:p w14:paraId="48F2A604"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Daniela Bellabarba </w:t>
            </w:r>
          </w:p>
        </w:tc>
        <w:tc>
          <w:tcPr>
            <w:tcW w:w="2268" w:type="dxa"/>
          </w:tcPr>
          <w:p w14:paraId="1FD7D38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Dirigente Scolastica </w:t>
            </w:r>
          </w:p>
        </w:tc>
        <w:tc>
          <w:tcPr>
            <w:tcW w:w="2552" w:type="dxa"/>
          </w:tcPr>
          <w:p w14:paraId="35D9AC7E"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Ezio Obetti</w:t>
            </w:r>
          </w:p>
        </w:tc>
        <w:tc>
          <w:tcPr>
            <w:tcW w:w="1842" w:type="dxa"/>
          </w:tcPr>
          <w:p w14:paraId="7ABB3330"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7206A4C6" w14:textId="77777777">
        <w:trPr>
          <w:trHeight w:val="93"/>
        </w:trPr>
        <w:tc>
          <w:tcPr>
            <w:tcW w:w="3085" w:type="dxa"/>
          </w:tcPr>
          <w:p w14:paraId="0FCAB8AC"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Michela Benetazzo</w:t>
            </w:r>
          </w:p>
        </w:tc>
        <w:tc>
          <w:tcPr>
            <w:tcW w:w="2268" w:type="dxa"/>
          </w:tcPr>
          <w:p w14:paraId="6F1B5DA5"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07E487DE"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Giovanni Mento</w:t>
            </w:r>
          </w:p>
        </w:tc>
        <w:tc>
          <w:tcPr>
            <w:tcW w:w="1842" w:type="dxa"/>
          </w:tcPr>
          <w:p w14:paraId="653D0C1D"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75F8B91B" w14:textId="77777777">
        <w:trPr>
          <w:trHeight w:val="93"/>
        </w:trPr>
        <w:tc>
          <w:tcPr>
            <w:tcW w:w="3085" w:type="dxa"/>
          </w:tcPr>
          <w:p w14:paraId="03EC43E2"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Chiara Maracci</w:t>
            </w:r>
          </w:p>
        </w:tc>
        <w:tc>
          <w:tcPr>
            <w:tcW w:w="2268" w:type="dxa"/>
          </w:tcPr>
          <w:p w14:paraId="19F4E3A2"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62CD8FF9"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Claudia Parpaiola</w:t>
            </w:r>
          </w:p>
        </w:tc>
        <w:tc>
          <w:tcPr>
            <w:tcW w:w="1842" w:type="dxa"/>
          </w:tcPr>
          <w:p w14:paraId="0319204C"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5952D918" w14:textId="77777777">
        <w:trPr>
          <w:trHeight w:val="93"/>
        </w:trPr>
        <w:tc>
          <w:tcPr>
            <w:tcW w:w="3085" w:type="dxa"/>
          </w:tcPr>
          <w:p w14:paraId="61E2352C"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Daria Pasqualini</w:t>
            </w:r>
          </w:p>
        </w:tc>
        <w:tc>
          <w:tcPr>
            <w:tcW w:w="2268" w:type="dxa"/>
          </w:tcPr>
          <w:p w14:paraId="3E1ECD33"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3EB2ECCD"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Marco Ruffin</w:t>
            </w:r>
          </w:p>
        </w:tc>
        <w:tc>
          <w:tcPr>
            <w:tcW w:w="1842" w:type="dxa"/>
          </w:tcPr>
          <w:p w14:paraId="7133550D"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1E523BF6" w14:textId="77777777">
        <w:trPr>
          <w:trHeight w:val="93"/>
        </w:trPr>
        <w:tc>
          <w:tcPr>
            <w:tcW w:w="3085" w:type="dxa"/>
          </w:tcPr>
          <w:p w14:paraId="5A5F53D8"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Alessandra Fregnan</w:t>
            </w:r>
          </w:p>
        </w:tc>
        <w:tc>
          <w:tcPr>
            <w:tcW w:w="2268" w:type="dxa"/>
          </w:tcPr>
          <w:p w14:paraId="1620756A"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76452538"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Michele </w:t>
            </w:r>
            <w:proofErr w:type="spellStart"/>
            <w:r>
              <w:rPr>
                <w:rFonts w:ascii="Arial" w:eastAsia="Arial" w:hAnsi="Arial" w:cs="Arial"/>
                <w:color w:val="000000"/>
              </w:rPr>
              <w:t>Chillon</w:t>
            </w:r>
            <w:proofErr w:type="spellEnd"/>
          </w:p>
        </w:tc>
        <w:tc>
          <w:tcPr>
            <w:tcW w:w="1842" w:type="dxa"/>
          </w:tcPr>
          <w:p w14:paraId="55B1BAA5"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6F552B8A" w14:textId="77777777">
        <w:trPr>
          <w:trHeight w:val="93"/>
        </w:trPr>
        <w:tc>
          <w:tcPr>
            <w:tcW w:w="3085" w:type="dxa"/>
          </w:tcPr>
          <w:p w14:paraId="53D3150C"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Elena Dalla Via</w:t>
            </w:r>
          </w:p>
        </w:tc>
        <w:tc>
          <w:tcPr>
            <w:tcW w:w="2268" w:type="dxa"/>
          </w:tcPr>
          <w:p w14:paraId="63DB4E8A"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6F60F486"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Daria Palmisano </w:t>
            </w:r>
          </w:p>
        </w:tc>
        <w:tc>
          <w:tcPr>
            <w:tcW w:w="1842" w:type="dxa"/>
          </w:tcPr>
          <w:p w14:paraId="7591A433"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52A3F62A" w14:textId="77777777">
        <w:trPr>
          <w:trHeight w:val="93"/>
        </w:trPr>
        <w:tc>
          <w:tcPr>
            <w:tcW w:w="3085" w:type="dxa"/>
          </w:tcPr>
          <w:p w14:paraId="3174467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Cristina Russo</w:t>
            </w:r>
          </w:p>
        </w:tc>
        <w:tc>
          <w:tcPr>
            <w:tcW w:w="2268" w:type="dxa"/>
          </w:tcPr>
          <w:p w14:paraId="54BF39E3"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471C9554"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Rosa Rossella Lubrano</w:t>
            </w:r>
          </w:p>
        </w:tc>
        <w:tc>
          <w:tcPr>
            <w:tcW w:w="1842" w:type="dxa"/>
          </w:tcPr>
          <w:p w14:paraId="2E998584"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6CF16582" w14:textId="77777777">
        <w:trPr>
          <w:trHeight w:val="93"/>
        </w:trPr>
        <w:tc>
          <w:tcPr>
            <w:tcW w:w="3085" w:type="dxa"/>
          </w:tcPr>
          <w:p w14:paraId="77278198"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Valentina Fumagalli</w:t>
            </w:r>
          </w:p>
        </w:tc>
        <w:tc>
          <w:tcPr>
            <w:tcW w:w="2268" w:type="dxa"/>
          </w:tcPr>
          <w:p w14:paraId="41A3AA5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Docente </w:t>
            </w:r>
          </w:p>
        </w:tc>
        <w:tc>
          <w:tcPr>
            <w:tcW w:w="2552" w:type="dxa"/>
          </w:tcPr>
          <w:p w14:paraId="3ECAAAD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Roberta Bresolin</w:t>
            </w:r>
          </w:p>
        </w:tc>
        <w:tc>
          <w:tcPr>
            <w:tcW w:w="1842" w:type="dxa"/>
          </w:tcPr>
          <w:p w14:paraId="0008CEC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Genitore </w:t>
            </w:r>
          </w:p>
        </w:tc>
      </w:tr>
      <w:tr w:rsidR="00DF6755" w14:paraId="20B5F762" w14:textId="77777777">
        <w:trPr>
          <w:trHeight w:val="93"/>
        </w:trPr>
        <w:tc>
          <w:tcPr>
            <w:tcW w:w="3085" w:type="dxa"/>
          </w:tcPr>
          <w:p w14:paraId="03D0156E"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Sandra Girotto</w:t>
            </w:r>
          </w:p>
        </w:tc>
        <w:tc>
          <w:tcPr>
            <w:tcW w:w="2268" w:type="dxa"/>
          </w:tcPr>
          <w:p w14:paraId="60D2DF1F"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Docente</w:t>
            </w:r>
          </w:p>
        </w:tc>
        <w:tc>
          <w:tcPr>
            <w:tcW w:w="4394" w:type="dxa"/>
            <w:gridSpan w:val="2"/>
          </w:tcPr>
          <w:p w14:paraId="14C69104"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r>
      <w:tr w:rsidR="00DF6755" w14:paraId="5C04666E" w14:textId="77777777">
        <w:trPr>
          <w:trHeight w:val="93"/>
        </w:trPr>
        <w:tc>
          <w:tcPr>
            <w:tcW w:w="5353" w:type="dxa"/>
            <w:gridSpan w:val="2"/>
          </w:tcPr>
          <w:p w14:paraId="7FE03587"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c>
          <w:tcPr>
            <w:tcW w:w="4394" w:type="dxa"/>
            <w:gridSpan w:val="2"/>
          </w:tcPr>
          <w:p w14:paraId="57726E75"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r>
      <w:tr w:rsidR="00DF6755" w14:paraId="5489FFE9" w14:textId="77777777">
        <w:trPr>
          <w:trHeight w:val="93"/>
        </w:trPr>
        <w:tc>
          <w:tcPr>
            <w:tcW w:w="3085" w:type="dxa"/>
          </w:tcPr>
          <w:p w14:paraId="2FDA6154"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Claudia Plozzer </w:t>
            </w:r>
          </w:p>
        </w:tc>
        <w:tc>
          <w:tcPr>
            <w:tcW w:w="2268" w:type="dxa"/>
          </w:tcPr>
          <w:p w14:paraId="67D4A569"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Pers. ATA </w:t>
            </w:r>
          </w:p>
        </w:tc>
        <w:tc>
          <w:tcPr>
            <w:tcW w:w="4394" w:type="dxa"/>
            <w:gridSpan w:val="2"/>
          </w:tcPr>
          <w:p w14:paraId="63DA9B70"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r>
      <w:tr w:rsidR="00DF6755" w14:paraId="3A2155C3" w14:textId="77777777">
        <w:trPr>
          <w:trHeight w:val="93"/>
        </w:trPr>
        <w:tc>
          <w:tcPr>
            <w:tcW w:w="3085" w:type="dxa"/>
          </w:tcPr>
          <w:p w14:paraId="4D2B80E2"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Paola Turato</w:t>
            </w:r>
          </w:p>
        </w:tc>
        <w:tc>
          <w:tcPr>
            <w:tcW w:w="2268" w:type="dxa"/>
          </w:tcPr>
          <w:p w14:paraId="18FC45E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Pers. ATA </w:t>
            </w:r>
          </w:p>
        </w:tc>
        <w:tc>
          <w:tcPr>
            <w:tcW w:w="4394" w:type="dxa"/>
            <w:gridSpan w:val="2"/>
          </w:tcPr>
          <w:p w14:paraId="2111922C"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r>
      <w:tr w:rsidR="00DF6755" w14:paraId="1330EB83" w14:textId="77777777">
        <w:trPr>
          <w:trHeight w:val="93"/>
        </w:trPr>
        <w:tc>
          <w:tcPr>
            <w:tcW w:w="3085" w:type="dxa"/>
          </w:tcPr>
          <w:p w14:paraId="2BE3E106"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Marta Gambato </w:t>
            </w:r>
          </w:p>
        </w:tc>
        <w:tc>
          <w:tcPr>
            <w:tcW w:w="2268" w:type="dxa"/>
          </w:tcPr>
          <w:p w14:paraId="603C6C15"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DSGA </w:t>
            </w:r>
          </w:p>
        </w:tc>
        <w:tc>
          <w:tcPr>
            <w:tcW w:w="4394" w:type="dxa"/>
            <w:gridSpan w:val="2"/>
          </w:tcPr>
          <w:p w14:paraId="090B57B8"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c>
      </w:tr>
    </w:tbl>
    <w:p w14:paraId="56C7C6DF"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49254163"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Assenti con giustificato motivo: nessuno </w:t>
      </w:r>
    </w:p>
    <w:p w14:paraId="354A4DC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Assenti ingiustificati: nessuno </w:t>
      </w:r>
    </w:p>
    <w:p w14:paraId="7E96AAD3"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7524513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Constatata la validità dell’assemblea per la presenza del numero legale, si passa quindi allo svolgimento dell’ordine del giorno. </w:t>
      </w:r>
    </w:p>
    <w:p w14:paraId="0D4BBE6A" w14:textId="77777777" w:rsidR="00DF6755" w:rsidRDefault="00DF6755">
      <w:pPr>
        <w:pBdr>
          <w:top w:val="nil"/>
          <w:left w:val="nil"/>
          <w:bottom w:val="nil"/>
          <w:right w:val="nil"/>
          <w:between w:val="nil"/>
        </w:pBdr>
        <w:spacing w:after="0" w:line="240" w:lineRule="auto"/>
        <w:jc w:val="both"/>
        <w:rPr>
          <w:rFonts w:ascii="Arial" w:eastAsia="Arial" w:hAnsi="Arial" w:cs="Arial"/>
        </w:rPr>
      </w:pPr>
    </w:p>
    <w:p w14:paraId="2DD4947E" w14:textId="77777777" w:rsidR="00DF6755" w:rsidRDefault="00230875">
      <w:pPr>
        <w:numPr>
          <w:ilvl w:val="0"/>
          <w:numId w:val="2"/>
        </w:numPr>
        <w:pBdr>
          <w:top w:val="nil"/>
          <w:left w:val="nil"/>
          <w:bottom w:val="nil"/>
          <w:right w:val="nil"/>
          <w:between w:val="nil"/>
        </w:pBdr>
        <w:spacing w:after="0" w:line="240" w:lineRule="auto"/>
        <w:jc w:val="both"/>
        <w:rPr>
          <w:rFonts w:ascii="Arial" w:eastAsia="Arial" w:hAnsi="Arial" w:cs="Arial"/>
          <w:b/>
          <w:i/>
        </w:rPr>
      </w:pPr>
      <w:r>
        <w:rPr>
          <w:rFonts w:ascii="Arial" w:eastAsia="Arial" w:hAnsi="Arial" w:cs="Arial"/>
          <w:b/>
          <w:i/>
        </w:rPr>
        <w:t>Insediamento nuovo Consiglio di Istituto</w:t>
      </w:r>
    </w:p>
    <w:p w14:paraId="4F517127" w14:textId="77777777" w:rsidR="00DF6755" w:rsidRDefault="00DF6755">
      <w:pPr>
        <w:pBdr>
          <w:top w:val="nil"/>
          <w:left w:val="nil"/>
          <w:bottom w:val="nil"/>
          <w:right w:val="nil"/>
          <w:between w:val="nil"/>
        </w:pBdr>
        <w:spacing w:after="0" w:line="240" w:lineRule="auto"/>
        <w:jc w:val="both"/>
        <w:rPr>
          <w:rFonts w:ascii="Arial" w:eastAsia="Arial" w:hAnsi="Arial" w:cs="Arial"/>
          <w:b/>
          <w:i/>
        </w:rPr>
      </w:pPr>
    </w:p>
    <w:p w14:paraId="026EB4AC" w14:textId="77777777" w:rsidR="00DF6755" w:rsidRDefault="00230875">
      <w:pPr>
        <w:jc w:val="both"/>
        <w:rPr>
          <w:rFonts w:ascii="Arial" w:eastAsia="Arial" w:hAnsi="Arial" w:cs="Arial"/>
        </w:rPr>
      </w:pPr>
      <w:r>
        <w:rPr>
          <w:rFonts w:ascii="Arial" w:eastAsia="Arial" w:hAnsi="Arial" w:cs="Arial"/>
        </w:rPr>
        <w:t>La Preside apre la seduta in qualità di Presidente provvisorio; si complimenta con i neo eletti auspicando che il triennio che sta per iniziare sia fruttuoso e si riesca a collaborare con profitto come è accaduto, con modalità diverse, nei due precedenti trienni di Consiglio di Istituto cui lei ha fatto parte.</w:t>
      </w:r>
    </w:p>
    <w:p w14:paraId="6C15D33E" w14:textId="77777777" w:rsidR="00DF6755" w:rsidRDefault="00230875">
      <w:pPr>
        <w:jc w:val="both"/>
        <w:rPr>
          <w:rFonts w:ascii="Arial" w:eastAsia="Arial" w:hAnsi="Arial" w:cs="Arial"/>
        </w:rPr>
      </w:pPr>
      <w:r>
        <w:rPr>
          <w:rFonts w:ascii="Arial" w:eastAsia="Arial" w:hAnsi="Arial" w:cs="Arial"/>
        </w:rPr>
        <w:t>Invita quindi i genitori presenti in Consiglio a presentarsi, seguendo l'ordine riportato nella circolare sulla proclamazione dei genitori eletti diffusa in precedenza attraverso il sito della scuola.</w:t>
      </w:r>
    </w:p>
    <w:p w14:paraId="1C55EA8A" w14:textId="77777777" w:rsidR="00DF6755" w:rsidRDefault="00230875">
      <w:pPr>
        <w:jc w:val="both"/>
        <w:rPr>
          <w:rFonts w:ascii="Arial" w:eastAsia="Arial" w:hAnsi="Arial" w:cs="Arial"/>
        </w:rPr>
      </w:pPr>
      <w:r>
        <w:rPr>
          <w:rFonts w:ascii="Arial" w:eastAsia="Arial" w:hAnsi="Arial" w:cs="Arial"/>
        </w:rPr>
        <w:t>Segue poi la presentazione della componente docenti e dei due consiglieri in rappresentanza del personale ATA che la Preside ringrazia per essersi ricandidate garantendo così continuità di operato con il precedente Consiglio; viene infine presentata la dottoressa Marta Gambato, presente in qualità di Direttrice dei Servizi Generali e Amministrativi (DSGA).</w:t>
      </w:r>
    </w:p>
    <w:p w14:paraId="271361AA" w14:textId="77777777" w:rsidR="00DF6755" w:rsidRDefault="00230875">
      <w:pPr>
        <w:jc w:val="both"/>
        <w:rPr>
          <w:rFonts w:ascii="Arial" w:eastAsia="Arial" w:hAnsi="Arial" w:cs="Arial"/>
        </w:rPr>
      </w:pPr>
      <w:r>
        <w:rPr>
          <w:rFonts w:ascii="Arial" w:eastAsia="Arial" w:hAnsi="Arial" w:cs="Arial"/>
        </w:rPr>
        <w:t xml:space="preserve">La Preside ricorda quindi l'obiettivo di questa prima seduta, ovvero la nomina del Presidente, obbligatoriamente un genitore, del Vicepresidente, che coordina e presiede le riunioni in caso di assenza del Presidente, del Segretario Verbalizzante. La Preside ricorda che il verbale viene approvato nel corso della prima seduta successiva, per questo invita il futuro segretario verbalizzante a spedire il verbale provvisorio con un po' di anticipo in modo che si arrivi alla successiva seduta con una versione pronta per l'approvazione. La Preside ricorda poi che anche i </w:t>
      </w:r>
      <w:r>
        <w:rPr>
          <w:rFonts w:ascii="Arial" w:eastAsia="Arial" w:hAnsi="Arial" w:cs="Arial"/>
        </w:rPr>
        <w:lastRenderedPageBreak/>
        <w:t>documenti da sottoporre al Consiglio da parte della DSGA vengono tipicamente predisposti con un certo anticipo, sempre con l'obiettivo di arrivare preparati quando è il momento di discuterne in Consiglio.</w:t>
      </w:r>
    </w:p>
    <w:p w14:paraId="2D966CB5" w14:textId="77777777" w:rsidR="00DF6755" w:rsidRDefault="00230875">
      <w:pPr>
        <w:jc w:val="both"/>
        <w:rPr>
          <w:rFonts w:ascii="Arial" w:eastAsia="Arial" w:hAnsi="Arial" w:cs="Arial"/>
        </w:rPr>
      </w:pPr>
      <w:r>
        <w:rPr>
          <w:rFonts w:ascii="Arial" w:eastAsia="Arial" w:hAnsi="Arial" w:cs="Arial"/>
        </w:rPr>
        <w:t>La Preside segnala a questo proposito di tenere molto al seguente punto: auspica che in Consiglio non avvengano contrapposizioni tra docenti e genitori, l'obiettivo deve essere sempre quello di collaborare per il bene dell'Istituto e anche se siamo singolarmente rappresentanti delle diverse anime dobbiamo sempre remare tutti insieme dalla stessa parte perché è solo tramite una modalità di lavoro collaborativa che si possono ottenere dei risultati.</w:t>
      </w:r>
    </w:p>
    <w:p w14:paraId="7ED52D33" w14:textId="27614012" w:rsidR="00DF6755" w:rsidRDefault="00230875">
      <w:pPr>
        <w:jc w:val="both"/>
        <w:rPr>
          <w:rFonts w:ascii="Arial" w:eastAsia="Arial" w:hAnsi="Arial" w:cs="Arial"/>
        </w:rPr>
      </w:pPr>
      <w:r>
        <w:rPr>
          <w:rFonts w:ascii="Arial" w:eastAsia="Arial" w:hAnsi="Arial" w:cs="Arial"/>
        </w:rPr>
        <w:t>Il genitore Marco Ruffin ricorda che va approvato il verbale della seduta precedente. Le quattro persone presenti a tale seduta, Dirigente Bellabarba, Marco Ruffin</w:t>
      </w:r>
      <w:r w:rsidR="008171A2">
        <w:rPr>
          <w:rFonts w:ascii="Arial" w:eastAsia="Arial" w:hAnsi="Arial" w:cs="Arial"/>
        </w:rPr>
        <w:t>, Paola Turato</w:t>
      </w:r>
      <w:r>
        <w:rPr>
          <w:rFonts w:ascii="Arial" w:eastAsia="Arial" w:hAnsi="Arial" w:cs="Arial"/>
        </w:rPr>
        <w:t xml:space="preserve"> e Claudia </w:t>
      </w:r>
      <w:proofErr w:type="spellStart"/>
      <w:r>
        <w:rPr>
          <w:rFonts w:ascii="Arial" w:eastAsia="Arial" w:hAnsi="Arial" w:cs="Arial"/>
        </w:rPr>
        <w:t>Plozzer</w:t>
      </w:r>
      <w:proofErr w:type="spellEnd"/>
      <w:r>
        <w:rPr>
          <w:rFonts w:ascii="Arial" w:eastAsia="Arial" w:hAnsi="Arial" w:cs="Arial"/>
        </w:rPr>
        <w:t>, approvano il verbale; gli altri consiglieri si astengono dalla votazione.</w:t>
      </w:r>
    </w:p>
    <w:p w14:paraId="5333E860"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0966859E"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2. Elezione Presidente e Vicepresidente </w:t>
      </w:r>
    </w:p>
    <w:p w14:paraId="3D20B09A"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2A23D23F"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La Dirigente Scolastica espone le modalità di elezione del Presidente del Consiglio, come previsto dalla normativa vigente. </w:t>
      </w:r>
    </w:p>
    <w:p w14:paraId="3B458D9C"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76566186" w14:textId="77777777" w:rsidR="00DF6755" w:rsidRDefault="00230875">
      <w:pPr>
        <w:jc w:val="both"/>
        <w:rPr>
          <w:rFonts w:ascii="Arial" w:eastAsia="Arial" w:hAnsi="Arial" w:cs="Arial"/>
        </w:rPr>
      </w:pPr>
      <w:r>
        <w:rPr>
          <w:rFonts w:ascii="Arial" w:eastAsia="Arial" w:hAnsi="Arial" w:cs="Arial"/>
        </w:rPr>
        <w:t>Si nomina quale scrutatore la Dirigente Scolastica Daniela Bellabarba.</w:t>
      </w:r>
    </w:p>
    <w:p w14:paraId="6AE8594C" w14:textId="77777777" w:rsidR="00DF6755" w:rsidRDefault="00230875">
      <w:pPr>
        <w:jc w:val="both"/>
        <w:rPr>
          <w:rFonts w:ascii="Arial" w:eastAsia="Arial" w:hAnsi="Arial" w:cs="Arial"/>
        </w:rPr>
      </w:pPr>
      <w:r>
        <w:rPr>
          <w:rFonts w:ascii="Arial" w:eastAsia="Arial" w:hAnsi="Arial" w:cs="Arial"/>
        </w:rPr>
        <w:t>La Preside ricorda come tipicamente la componente genitori esprima un candidato come Presidente e segnala che personalmente ritiene auspicabile l’elezione del genitore Marco Ruffin come doveroso ringraziamento per il suo lavoro nella scuola nel corso degli anni; cede poi la parola ai genitori.</w:t>
      </w:r>
    </w:p>
    <w:p w14:paraId="6EB6B01E" w14:textId="77777777" w:rsidR="00DF6755" w:rsidRDefault="00230875">
      <w:pPr>
        <w:jc w:val="both"/>
        <w:rPr>
          <w:rFonts w:ascii="Arial" w:eastAsia="Arial" w:hAnsi="Arial" w:cs="Arial"/>
        </w:rPr>
      </w:pPr>
      <w:r>
        <w:rPr>
          <w:rFonts w:ascii="Arial" w:eastAsia="Arial" w:hAnsi="Arial" w:cs="Arial"/>
        </w:rPr>
        <w:t>Prende la parola Marco Ruffin, che ringrazia la Preside per la manifestazione di fiducia e per la sponsorizzazione e segnala che effettivamente la componente genitori si è riunita in precedenza e ha espresso due candidature, quella di Marco Ruffin e quella di Ezio Obetti.</w:t>
      </w:r>
    </w:p>
    <w:p w14:paraId="718F644F" w14:textId="77777777" w:rsidR="00DF6755" w:rsidRDefault="00230875">
      <w:pPr>
        <w:jc w:val="both"/>
        <w:rPr>
          <w:rFonts w:ascii="Arial" w:eastAsia="Arial" w:hAnsi="Arial" w:cs="Arial"/>
        </w:rPr>
      </w:pPr>
      <w:r>
        <w:rPr>
          <w:rFonts w:ascii="Arial" w:eastAsia="Arial" w:hAnsi="Arial" w:cs="Arial"/>
        </w:rPr>
        <w:t>Prende la parola il genitore Roberta Bresolin la quale spiega che durante l'incontro della componente genitori ci si era confrontati in maniera collaborativa per riuscire a trovare un candidato. Partendo dal criterio del maggior numero di voti raccolti in sede di elezioni si era ricordata la netta affermazione del candidato Ezio Obetti ma, in considerazione dell'esperienza e del desiderio di voler proseguire l'attività nel Coordinamento Regionale e Nazionale dei Presidenti di Consiglio di Istituto, anche Marco Ruffin aveva presentato la propria candidatura. La valutazione del gruppo aveva portato ad una chiara maggioranza di consensi per il candidato Ezio Obetti senza però raggiungere l'unanimità e per questo motivo la componente genitori si presenta con due candidature.</w:t>
      </w:r>
    </w:p>
    <w:p w14:paraId="25081CD1" w14:textId="77777777" w:rsidR="00DF6755" w:rsidRDefault="00230875">
      <w:pPr>
        <w:jc w:val="both"/>
        <w:rPr>
          <w:rFonts w:ascii="Arial" w:eastAsia="Arial" w:hAnsi="Arial" w:cs="Arial"/>
        </w:rPr>
      </w:pPr>
      <w:r>
        <w:rPr>
          <w:rFonts w:ascii="Arial" w:eastAsia="Arial" w:hAnsi="Arial" w:cs="Arial"/>
        </w:rPr>
        <w:t>La Preside chiede se vi sono altri interventi da parte dei genitori.</w:t>
      </w:r>
    </w:p>
    <w:p w14:paraId="434649FA" w14:textId="77777777" w:rsidR="00DF6755" w:rsidRDefault="00230875">
      <w:pPr>
        <w:jc w:val="both"/>
        <w:rPr>
          <w:rFonts w:ascii="Arial" w:eastAsia="Arial" w:hAnsi="Arial" w:cs="Arial"/>
        </w:rPr>
      </w:pPr>
      <w:r>
        <w:rPr>
          <w:rFonts w:ascii="Arial" w:eastAsia="Arial" w:hAnsi="Arial" w:cs="Arial"/>
        </w:rPr>
        <w:t>Prende la parola il genitore Ezio Obetti che presenta la sua esperienza come rappresentante di classe nelle scuole dei figli, come componente del comitato di gestione del Centro Infanzia Zip e vicepresidente dell’Associazione Genitori. Avanza la propria candidatura esprimendo un grande interesse per la vita scolastica dei propri figli ed anche perché la stessa componente genitori ha trovato una convergenza sulla sua candidatura; ricorda infine che rimane però sempre legittima l'aspirazione da parte di ciascun genitore a candidarsi.</w:t>
      </w:r>
    </w:p>
    <w:p w14:paraId="7A90E3AB" w14:textId="77777777" w:rsidR="00DF6755" w:rsidRDefault="00230875">
      <w:pPr>
        <w:jc w:val="both"/>
        <w:rPr>
          <w:rFonts w:ascii="Arial" w:eastAsia="Arial" w:hAnsi="Arial" w:cs="Arial"/>
        </w:rPr>
      </w:pPr>
      <w:r>
        <w:rPr>
          <w:rFonts w:ascii="Arial" w:eastAsia="Arial" w:hAnsi="Arial" w:cs="Arial"/>
        </w:rPr>
        <w:t>Prende la parola il genitore Marco Ruffin il quale segnala il proprio spirito di servizio e il desiderio di conoscere altre persone e ricorda il proprio ruolo all'interno del Comitato dei Presidenti dei Consigli di Istituto. Ricorda come il Presidente debba essere super partes per riuscire a far convergere tutti in un'ottica di collaborazione; informa del suo continuo e prolungato impegno presso la scuola essendo questo il quarto mandato nel Consiglio di Istituto unitamente alla passione e alla volontà di spendersi nel ruolo di Presidente.</w:t>
      </w:r>
    </w:p>
    <w:p w14:paraId="237B0DE2" w14:textId="77777777" w:rsidR="00DF6755" w:rsidRDefault="00230875">
      <w:pPr>
        <w:jc w:val="both"/>
        <w:rPr>
          <w:rFonts w:ascii="Arial" w:eastAsia="Arial" w:hAnsi="Arial" w:cs="Arial"/>
        </w:rPr>
      </w:pPr>
      <w:r>
        <w:rPr>
          <w:rFonts w:ascii="Arial" w:eastAsia="Arial" w:hAnsi="Arial" w:cs="Arial"/>
        </w:rPr>
        <w:lastRenderedPageBreak/>
        <w:t>La Preside invita i consiglieri alla votazione e chiede di utilizzare il modulo Google denominato PRESIDENTE CDI precedentemente inviato per e-mail e procede poi in autonomia nel conteggio dei voti. Ruffin 9 – Obetti 9.</w:t>
      </w:r>
    </w:p>
    <w:p w14:paraId="42D06D32" w14:textId="77777777" w:rsidR="00DF6755" w:rsidRDefault="00230875">
      <w:pPr>
        <w:jc w:val="both"/>
        <w:rPr>
          <w:rFonts w:ascii="Arial" w:eastAsia="Arial" w:hAnsi="Arial" w:cs="Arial"/>
        </w:rPr>
      </w:pPr>
      <w:r>
        <w:rPr>
          <w:rFonts w:ascii="Arial" w:eastAsia="Arial" w:hAnsi="Arial" w:cs="Arial"/>
        </w:rPr>
        <w:t>Si realizza la mancanza di un voto. L’insegnante Fumagalli conferma di non aver votato e procede al voto. La Preside prosegue a ricontare i voti. Ruffin 10 – Obetti 10</w:t>
      </w:r>
    </w:p>
    <w:p w14:paraId="50F9E5B0" w14:textId="77777777" w:rsidR="00DF6755" w:rsidRDefault="00230875">
      <w:pPr>
        <w:jc w:val="both"/>
        <w:rPr>
          <w:rFonts w:ascii="Arial" w:eastAsia="Arial" w:hAnsi="Arial" w:cs="Arial"/>
        </w:rPr>
      </w:pPr>
      <w:r>
        <w:rPr>
          <w:rFonts w:ascii="Arial" w:eastAsia="Arial" w:hAnsi="Arial" w:cs="Arial"/>
        </w:rPr>
        <w:t>La Preside osserva che questa volta c'è un voto in più e dato che il conteggio non può essere considerato valido propone di utilizzare per un secondo tentativo il modulo Google denominato VICEPRESIDENTE e di procedere poi alla nomina del Vicepresidente per successiva acclamazione senza usare altri moduli Google.</w:t>
      </w:r>
    </w:p>
    <w:p w14:paraId="1DED7891" w14:textId="77777777" w:rsidR="00DF6755" w:rsidRDefault="00230875">
      <w:pPr>
        <w:jc w:val="both"/>
        <w:rPr>
          <w:rFonts w:ascii="Arial" w:eastAsia="Arial" w:hAnsi="Arial" w:cs="Arial"/>
        </w:rPr>
      </w:pPr>
      <w:r>
        <w:rPr>
          <w:rFonts w:ascii="Arial" w:eastAsia="Arial" w:hAnsi="Arial" w:cs="Arial"/>
        </w:rPr>
        <w:t xml:space="preserve">Con il secondo form vengono raccolti 18 voti. Il genitore Giovanni Mento comunica di aver avuto un problema con il browser e prova a rivotare, si ottengono così 19 voti. </w:t>
      </w:r>
    </w:p>
    <w:p w14:paraId="3A370E2B" w14:textId="77777777" w:rsidR="00DF6755" w:rsidRDefault="00230875">
      <w:pPr>
        <w:jc w:val="both"/>
        <w:rPr>
          <w:rFonts w:ascii="Arial" w:eastAsia="Arial" w:hAnsi="Arial" w:cs="Arial"/>
        </w:rPr>
      </w:pPr>
      <w:r>
        <w:rPr>
          <w:rFonts w:ascii="Arial" w:eastAsia="Arial" w:hAnsi="Arial" w:cs="Arial"/>
        </w:rPr>
        <w:t>Il conteggio da parte della Preside porta al risultato di 10 voti a favore di Marco Ruffin e di 9 voti a favore di Ezio Obetti. Marco Ruffin viene quindi nominato Presidente.</w:t>
      </w:r>
    </w:p>
    <w:p w14:paraId="6D276A00" w14:textId="77777777" w:rsidR="00DF6755" w:rsidRDefault="00230875">
      <w:pPr>
        <w:jc w:val="both"/>
        <w:rPr>
          <w:rFonts w:ascii="Arial" w:eastAsia="Arial" w:hAnsi="Arial" w:cs="Arial"/>
        </w:rPr>
      </w:pPr>
      <w:r>
        <w:rPr>
          <w:rFonts w:ascii="Arial" w:eastAsia="Arial" w:hAnsi="Arial" w:cs="Arial"/>
        </w:rPr>
        <w:t xml:space="preserve">La Preside comunica che il modulo </w:t>
      </w:r>
      <w:r w:rsidR="00F664FF">
        <w:rPr>
          <w:rFonts w:ascii="Arial" w:eastAsia="Arial" w:hAnsi="Arial" w:cs="Arial"/>
        </w:rPr>
        <w:t>Google</w:t>
      </w:r>
      <w:r>
        <w:rPr>
          <w:rFonts w:ascii="Arial" w:eastAsia="Arial" w:hAnsi="Arial" w:cs="Arial"/>
        </w:rPr>
        <w:t xml:space="preserve"> rimarrà disponibile nello spazio drive a disposizione di chi volesse rivederlo, si complimenta con il signor Ruffin per la nomina e chiede al signor Obetti se è disponibile ad essere eletto Vicepresidente.</w:t>
      </w:r>
    </w:p>
    <w:p w14:paraId="1C1A6ECC" w14:textId="77777777" w:rsidR="00DF6755" w:rsidRDefault="00230875">
      <w:pPr>
        <w:jc w:val="both"/>
        <w:rPr>
          <w:rFonts w:ascii="Arial" w:eastAsia="Arial" w:hAnsi="Arial" w:cs="Arial"/>
        </w:rPr>
      </w:pPr>
      <w:r>
        <w:rPr>
          <w:rFonts w:ascii="Arial" w:eastAsia="Arial" w:hAnsi="Arial" w:cs="Arial"/>
        </w:rPr>
        <w:t>Il genitore Ezio Obetti prende la parola per congratularsi con il genitore Marco Ruffin</w:t>
      </w:r>
      <w:r w:rsidR="00F664FF">
        <w:rPr>
          <w:rFonts w:ascii="Arial" w:eastAsia="Arial" w:hAnsi="Arial" w:cs="Arial"/>
        </w:rPr>
        <w:t>,</w:t>
      </w:r>
      <w:r>
        <w:rPr>
          <w:rFonts w:ascii="Arial" w:eastAsia="Arial" w:hAnsi="Arial" w:cs="Arial"/>
        </w:rPr>
        <w:t xml:space="preserve"> ma osserva che il risultato della votazione non solo rappresenta un ribaltamento dei voti dei genitori ma non esprime nemmeno quelle che erano le intenzioni di voto dei genitori presenti in Consiglio. Segnala anche la modalità con la quale si è votato è stata quantomeno irrituale. Detto questo dichiara comunque di attenersi all'esito di tale votazione.</w:t>
      </w:r>
    </w:p>
    <w:p w14:paraId="3D19580F" w14:textId="77777777" w:rsidR="00DF6755" w:rsidRDefault="00230875">
      <w:pPr>
        <w:jc w:val="both"/>
        <w:rPr>
          <w:rFonts w:ascii="Arial" w:eastAsia="Arial" w:hAnsi="Arial" w:cs="Arial"/>
          <w:i/>
          <w:highlight w:val="yellow"/>
        </w:rPr>
      </w:pPr>
      <w:r>
        <w:rPr>
          <w:rFonts w:ascii="Arial" w:eastAsia="Arial" w:hAnsi="Arial" w:cs="Arial"/>
        </w:rPr>
        <w:t>Seguono gli interventi a varie riprese di Claudia Parpaiola, Roberta Bresolin, Rosa Lubrano e Giovanni Mento per ribadire che in sede di incontro preliminare tra i genitori si era raggiunta una maggioranza per la candidatura di Ezio Obetti e che il Presidente eletto quindi non rappresenta la componente genitori.</w:t>
      </w:r>
    </w:p>
    <w:p w14:paraId="10540A06" w14:textId="77777777" w:rsidR="00DF6755" w:rsidRDefault="00230875">
      <w:pPr>
        <w:pBdr>
          <w:top w:val="nil"/>
          <w:left w:val="nil"/>
          <w:bottom w:val="nil"/>
          <w:right w:val="nil"/>
          <w:between w:val="nil"/>
        </w:pBdr>
        <w:jc w:val="both"/>
        <w:rPr>
          <w:rFonts w:ascii="Arial" w:eastAsia="Arial" w:hAnsi="Arial" w:cs="Arial"/>
          <w:highlight w:val="yellow"/>
        </w:rPr>
      </w:pPr>
      <w:r>
        <w:rPr>
          <w:rFonts w:ascii="Arial" w:eastAsia="Arial" w:hAnsi="Arial" w:cs="Arial"/>
        </w:rPr>
        <w:t>Il genitore Marco Ruffin prende la parola spiegando che secondo lui la sua nomina a Presidente non significa aver calpestato la volontà dei genitori dato che il Presidente viene eletto da tutte le componenti del Consiglio.</w:t>
      </w:r>
    </w:p>
    <w:p w14:paraId="0311421A" w14:textId="77777777" w:rsidR="00DF6755" w:rsidRDefault="00230875">
      <w:pPr>
        <w:jc w:val="both"/>
        <w:rPr>
          <w:rFonts w:ascii="Courier New" w:eastAsia="Courier New" w:hAnsi="Courier New" w:cs="Courier New"/>
          <w:sz w:val="21"/>
          <w:szCs w:val="21"/>
          <w:highlight w:val="white"/>
        </w:rPr>
      </w:pPr>
      <w:r>
        <w:rPr>
          <w:rFonts w:ascii="Arial" w:eastAsia="Arial" w:hAnsi="Arial" w:cs="Arial"/>
        </w:rPr>
        <w:t>La Preside ribadisce che non bisogna porsi in un'ottica di tirare ognuno dalla propria parte, anche se all'inizio tale desiderio può essere forte; si dice dispiaciuta per un voto così divisivo ma invita a proseguire proponendo di nominare direttamente Ezio Obetti vicepresidente</w:t>
      </w:r>
      <w:r w:rsidR="00F664FF">
        <w:rPr>
          <w:rFonts w:ascii="Arial" w:eastAsia="Arial" w:hAnsi="Arial" w:cs="Arial"/>
        </w:rPr>
        <w:t>,</w:t>
      </w:r>
      <w:r>
        <w:rPr>
          <w:rFonts w:ascii="Arial" w:eastAsia="Arial" w:hAnsi="Arial" w:cs="Arial"/>
        </w:rPr>
        <w:t xml:space="preserve"> dando per scontata la sua disponibilità.</w:t>
      </w:r>
    </w:p>
    <w:p w14:paraId="4821A295" w14:textId="77777777" w:rsidR="00DF6755" w:rsidRDefault="00230875">
      <w:pPr>
        <w:jc w:val="both"/>
        <w:rPr>
          <w:rFonts w:ascii="Arial" w:eastAsia="Arial" w:hAnsi="Arial" w:cs="Arial"/>
        </w:rPr>
      </w:pPr>
      <w:r>
        <w:rPr>
          <w:rFonts w:ascii="Arial" w:eastAsia="Arial" w:hAnsi="Arial" w:cs="Arial"/>
        </w:rPr>
        <w:t>Prende la parola Marco Ruffin esprimendo il suo parere positivo vista l'amicizia per Ezio Obetti e la sua fiducia in lui.</w:t>
      </w:r>
    </w:p>
    <w:p w14:paraId="4D66FE61" w14:textId="77777777" w:rsidR="00DF6755" w:rsidRDefault="00230875">
      <w:pPr>
        <w:pBdr>
          <w:top w:val="nil"/>
          <w:left w:val="nil"/>
          <w:bottom w:val="nil"/>
          <w:right w:val="nil"/>
          <w:between w:val="nil"/>
        </w:pBdr>
        <w:jc w:val="both"/>
        <w:rPr>
          <w:rFonts w:ascii="Arial" w:eastAsia="Arial" w:hAnsi="Arial" w:cs="Arial"/>
        </w:rPr>
      </w:pPr>
      <w:r>
        <w:rPr>
          <w:rFonts w:ascii="Arial" w:eastAsia="Arial" w:hAnsi="Arial" w:cs="Arial"/>
        </w:rPr>
        <w:t>Prende la parola Ezio Obetti manifestando anche lui amicizia e fiducia nei confronti di Marco Ruffin ma ricorda che sarebbe stato opportuno avere un Presidente espressione delle preferenze dei genitori. Non perché il Presidente debba essere solo rappresentante dei genitori ma per dare riscontro alla partecipazione dei genitori e alle loro intenzioni.</w:t>
      </w:r>
    </w:p>
    <w:p w14:paraId="0339AE54" w14:textId="77777777" w:rsidR="00DF6755" w:rsidRDefault="00230875">
      <w:pPr>
        <w:pBdr>
          <w:top w:val="nil"/>
          <w:left w:val="nil"/>
          <w:bottom w:val="nil"/>
          <w:right w:val="nil"/>
          <w:between w:val="nil"/>
        </w:pBdr>
        <w:jc w:val="both"/>
        <w:rPr>
          <w:rFonts w:ascii="Arial" w:eastAsia="Arial" w:hAnsi="Arial" w:cs="Arial"/>
        </w:rPr>
      </w:pPr>
      <w:r>
        <w:rPr>
          <w:rFonts w:ascii="Arial" w:eastAsia="Arial" w:hAnsi="Arial" w:cs="Arial"/>
        </w:rPr>
        <w:t>La Preside chiede conferma a Ezio Obetti della disponibilità a diventare vicepresidente che conferma la disponibilità sempre che questa incontri il desiderio della maggioranza del Consiglio.</w:t>
      </w:r>
    </w:p>
    <w:p w14:paraId="56E16CE2" w14:textId="77777777" w:rsidR="00DF6755" w:rsidRDefault="00230875">
      <w:pPr>
        <w:pBdr>
          <w:top w:val="nil"/>
          <w:left w:val="nil"/>
          <w:bottom w:val="nil"/>
          <w:right w:val="nil"/>
          <w:between w:val="nil"/>
        </w:pBdr>
        <w:jc w:val="both"/>
        <w:rPr>
          <w:rFonts w:ascii="Arial" w:eastAsia="Arial" w:hAnsi="Arial" w:cs="Arial"/>
        </w:rPr>
      </w:pPr>
      <w:r>
        <w:rPr>
          <w:rFonts w:ascii="Arial" w:eastAsia="Arial" w:hAnsi="Arial" w:cs="Arial"/>
        </w:rPr>
        <w:t>La Preside chiede al Consiglio di eleggere per acclamazione il vicepresidente; il Consiglio all’unanimità elegge Ezio Obetti vicepresidente.</w:t>
      </w:r>
    </w:p>
    <w:p w14:paraId="211B05EE" w14:textId="1AD7B5DA" w:rsidR="00DF6755" w:rsidRDefault="00230875">
      <w:pPr>
        <w:jc w:val="both"/>
        <w:rPr>
          <w:rFonts w:ascii="Arial" w:eastAsia="Arial" w:hAnsi="Arial" w:cs="Arial"/>
          <w:color w:val="000000"/>
        </w:rPr>
      </w:pPr>
      <w:r>
        <w:rPr>
          <w:rFonts w:ascii="Arial" w:eastAsia="Arial" w:hAnsi="Arial" w:cs="Arial"/>
        </w:rPr>
        <w:t xml:space="preserve">La Preside cede quindi la </w:t>
      </w:r>
      <w:r w:rsidR="008171A2" w:rsidRPr="008171A2">
        <w:rPr>
          <w:rFonts w:ascii="Arial" w:eastAsia="Arial" w:hAnsi="Arial" w:cs="Arial"/>
        </w:rPr>
        <w:t xml:space="preserve">presidenza della seduta </w:t>
      </w:r>
      <w:r>
        <w:rPr>
          <w:rFonts w:ascii="Arial" w:eastAsia="Arial" w:hAnsi="Arial" w:cs="Arial"/>
        </w:rPr>
        <w:t xml:space="preserve">al </w:t>
      </w:r>
      <w:proofErr w:type="gramStart"/>
      <w:r>
        <w:rPr>
          <w:rFonts w:ascii="Arial" w:eastAsia="Arial" w:hAnsi="Arial" w:cs="Arial"/>
        </w:rPr>
        <w:t>neo</w:t>
      </w:r>
      <w:r w:rsidR="008171A2">
        <w:rPr>
          <w:rFonts w:ascii="Arial" w:eastAsia="Arial" w:hAnsi="Arial" w:cs="Arial"/>
        </w:rPr>
        <w:t>-</w:t>
      </w:r>
      <w:r>
        <w:rPr>
          <w:rFonts w:ascii="Arial" w:eastAsia="Arial" w:hAnsi="Arial" w:cs="Arial"/>
        </w:rPr>
        <w:t>presidente</w:t>
      </w:r>
      <w:proofErr w:type="gramEnd"/>
      <w:r>
        <w:rPr>
          <w:rFonts w:ascii="Arial" w:eastAsia="Arial" w:hAnsi="Arial" w:cs="Arial"/>
        </w:rPr>
        <w:t xml:space="preserve"> Marco Ruffin.</w:t>
      </w:r>
    </w:p>
    <w:p w14:paraId="24BF2E30" w14:textId="77777777" w:rsidR="00DF6755" w:rsidRDefault="0023087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rPr>
        <w:lastRenderedPageBreak/>
        <w:t>3</w:t>
      </w:r>
      <w:r>
        <w:rPr>
          <w:rFonts w:ascii="Arial" w:eastAsia="Arial" w:hAnsi="Arial" w:cs="Arial"/>
          <w:b/>
          <w:color w:val="000000"/>
        </w:rPr>
        <w:t xml:space="preserve">. Elezione membri Giunta Esecutiva </w:t>
      </w:r>
    </w:p>
    <w:p w14:paraId="555BC027"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3BE77468"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sz w:val="24"/>
          <w:szCs w:val="24"/>
        </w:rPr>
        <w:t>Il Presidente Marco Ruffin invita a procedere con l'elezione dei membri della giunta esecutiva.</w:t>
      </w:r>
      <w:r>
        <w:rPr>
          <w:rFonts w:ascii="Arial" w:eastAsia="Arial" w:hAnsi="Arial" w:cs="Arial"/>
          <w:color w:val="000000"/>
        </w:rPr>
        <w:t xml:space="preserve"> Tra i genitori si rendono disponibili la sig.ra Rosa Lubrano e il sig. Giovanni Mento, per i docenti la sig.ra Sandra Girotto e per il personale ATA sig.ra Claudia Plozzer. </w:t>
      </w:r>
    </w:p>
    <w:p w14:paraId="39698443"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Si conferma quale scrutatore la Dirigente Scolastica Daniela Bellabarba. </w:t>
      </w:r>
    </w:p>
    <w:p w14:paraId="2003C6F3"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4BF40C2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Il risultato dello scrutinio è il seguente: </w:t>
      </w:r>
    </w:p>
    <w:p w14:paraId="6C821C23"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tbl>
      <w:tblPr>
        <w:tblStyle w:val="a0"/>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2552"/>
        <w:gridCol w:w="7076"/>
      </w:tblGrid>
      <w:tr w:rsidR="00DF6755" w14:paraId="651682D9" w14:textId="77777777">
        <w:tc>
          <w:tcPr>
            <w:tcW w:w="2552" w:type="dxa"/>
          </w:tcPr>
          <w:p w14:paraId="567E55DC"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Claudia Plozzer </w:t>
            </w:r>
          </w:p>
        </w:tc>
        <w:tc>
          <w:tcPr>
            <w:tcW w:w="7076" w:type="dxa"/>
          </w:tcPr>
          <w:p w14:paraId="47B0CF89"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19</w:t>
            </w:r>
          </w:p>
        </w:tc>
      </w:tr>
      <w:tr w:rsidR="00DF6755" w14:paraId="32A5C298" w14:textId="77777777">
        <w:tc>
          <w:tcPr>
            <w:tcW w:w="2552" w:type="dxa"/>
          </w:tcPr>
          <w:p w14:paraId="2BA6B4FF"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Michela Benetazzo </w:t>
            </w:r>
          </w:p>
        </w:tc>
        <w:tc>
          <w:tcPr>
            <w:tcW w:w="7076" w:type="dxa"/>
          </w:tcPr>
          <w:p w14:paraId="357A5F46"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DF6755" w14:paraId="769C66DF" w14:textId="77777777">
        <w:tc>
          <w:tcPr>
            <w:tcW w:w="2552" w:type="dxa"/>
          </w:tcPr>
          <w:p w14:paraId="1C27039C"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Giovanni Mento</w:t>
            </w:r>
          </w:p>
        </w:tc>
        <w:tc>
          <w:tcPr>
            <w:tcW w:w="7076" w:type="dxa"/>
          </w:tcPr>
          <w:p w14:paraId="1FC2289A"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16</w:t>
            </w:r>
          </w:p>
        </w:tc>
      </w:tr>
      <w:tr w:rsidR="00DF6755" w14:paraId="539C180C" w14:textId="77777777">
        <w:tc>
          <w:tcPr>
            <w:tcW w:w="2552" w:type="dxa"/>
          </w:tcPr>
          <w:p w14:paraId="69236B6D"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Marco Ruffin </w:t>
            </w:r>
          </w:p>
        </w:tc>
        <w:tc>
          <w:tcPr>
            <w:tcW w:w="7076" w:type="dxa"/>
          </w:tcPr>
          <w:p w14:paraId="0EDD1C87"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r w:rsidR="00DF6755" w14:paraId="17BA5182" w14:textId="77777777">
        <w:tc>
          <w:tcPr>
            <w:tcW w:w="2552" w:type="dxa"/>
          </w:tcPr>
          <w:p w14:paraId="26535642"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Sandra Girotto </w:t>
            </w:r>
          </w:p>
        </w:tc>
        <w:tc>
          <w:tcPr>
            <w:tcW w:w="7076" w:type="dxa"/>
          </w:tcPr>
          <w:p w14:paraId="6620E9E8"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18</w:t>
            </w:r>
          </w:p>
        </w:tc>
      </w:tr>
      <w:tr w:rsidR="00DF6755" w14:paraId="1109EA24" w14:textId="77777777">
        <w:tc>
          <w:tcPr>
            <w:tcW w:w="2552" w:type="dxa"/>
          </w:tcPr>
          <w:p w14:paraId="61D5B51A"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 xml:space="preserve">Rosa Lubrano </w:t>
            </w:r>
          </w:p>
        </w:tc>
        <w:tc>
          <w:tcPr>
            <w:tcW w:w="7076" w:type="dxa"/>
          </w:tcPr>
          <w:p w14:paraId="5E918E38"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15</w:t>
            </w:r>
          </w:p>
        </w:tc>
      </w:tr>
      <w:tr w:rsidR="00DF6755" w14:paraId="3637E3EE" w14:textId="77777777">
        <w:tc>
          <w:tcPr>
            <w:tcW w:w="2552" w:type="dxa"/>
          </w:tcPr>
          <w:p w14:paraId="44681ADB"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Claudia Parpaiola</w:t>
            </w:r>
          </w:p>
        </w:tc>
        <w:tc>
          <w:tcPr>
            <w:tcW w:w="7076" w:type="dxa"/>
          </w:tcPr>
          <w:p w14:paraId="68DB0ABD"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2</w:t>
            </w:r>
          </w:p>
        </w:tc>
      </w:tr>
      <w:tr w:rsidR="00DF6755" w14:paraId="6159DE17" w14:textId="77777777">
        <w:tc>
          <w:tcPr>
            <w:tcW w:w="2552" w:type="dxa"/>
          </w:tcPr>
          <w:p w14:paraId="192FF130"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Daria Palmisano</w:t>
            </w:r>
          </w:p>
        </w:tc>
        <w:tc>
          <w:tcPr>
            <w:tcW w:w="7076" w:type="dxa"/>
          </w:tcPr>
          <w:p w14:paraId="5F447C1A" w14:textId="77777777" w:rsidR="00DF6755" w:rsidRDefault="00230875">
            <w:pPr>
              <w:pBdr>
                <w:top w:val="nil"/>
                <w:left w:val="nil"/>
                <w:bottom w:val="nil"/>
                <w:right w:val="nil"/>
                <w:between w:val="nil"/>
              </w:pBdr>
              <w:jc w:val="both"/>
              <w:rPr>
                <w:rFonts w:ascii="Arial" w:eastAsia="Arial" w:hAnsi="Arial" w:cs="Arial"/>
                <w:color w:val="000000"/>
              </w:rPr>
            </w:pPr>
            <w:r>
              <w:rPr>
                <w:rFonts w:ascii="Arial" w:eastAsia="Arial" w:hAnsi="Arial" w:cs="Arial"/>
                <w:color w:val="000000"/>
              </w:rPr>
              <w:t>1</w:t>
            </w:r>
          </w:p>
        </w:tc>
      </w:tr>
    </w:tbl>
    <w:p w14:paraId="4FAA00BB"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47EAE0BF"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Risultano eletti: </w:t>
      </w:r>
    </w:p>
    <w:p w14:paraId="18BCDEEC"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 xml:space="preserve">per la componente genitori: </w:t>
      </w:r>
    </w:p>
    <w:p w14:paraId="20C0CDEA" w14:textId="77777777" w:rsidR="00DF6755" w:rsidRDefault="00230875">
      <w:pPr>
        <w:pBdr>
          <w:top w:val="nil"/>
          <w:left w:val="nil"/>
          <w:bottom w:val="nil"/>
          <w:right w:val="nil"/>
          <w:between w:val="nil"/>
        </w:pBdr>
        <w:spacing w:after="59" w:line="240" w:lineRule="auto"/>
        <w:jc w:val="both"/>
        <w:rPr>
          <w:rFonts w:ascii="Arial" w:eastAsia="Arial" w:hAnsi="Arial" w:cs="Arial"/>
          <w:color w:val="000000"/>
        </w:rPr>
      </w:pPr>
      <w:r>
        <w:rPr>
          <w:rFonts w:ascii="Arial" w:eastAsia="Arial" w:hAnsi="Arial" w:cs="Arial"/>
          <w:color w:val="000000"/>
        </w:rPr>
        <w:t xml:space="preserve"> Rosa Lubrano </w:t>
      </w:r>
    </w:p>
    <w:p w14:paraId="1FA85D1B"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Giovanni Mento </w:t>
      </w:r>
    </w:p>
    <w:p w14:paraId="19089925"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79E7ED1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 xml:space="preserve">per la componente docenti: </w:t>
      </w:r>
    </w:p>
    <w:p w14:paraId="517F849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Sandra Girotto </w:t>
      </w:r>
    </w:p>
    <w:p w14:paraId="240E6ACD"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5823FB0F"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i/>
          <w:color w:val="000000"/>
        </w:rPr>
        <w:t xml:space="preserve">per la componente ATA: </w:t>
      </w:r>
    </w:p>
    <w:p w14:paraId="77635E50"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Claudia Plozzer </w:t>
      </w:r>
    </w:p>
    <w:p w14:paraId="3A262A89"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653A8CD4"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rPr>
        <w:t>4</w:t>
      </w:r>
      <w:r>
        <w:rPr>
          <w:rFonts w:ascii="Arial" w:eastAsia="Arial" w:hAnsi="Arial" w:cs="Arial"/>
          <w:b/>
          <w:color w:val="000000"/>
        </w:rPr>
        <w:t xml:space="preserve">. Individuazione segretario verbalizzante </w:t>
      </w:r>
    </w:p>
    <w:p w14:paraId="123990A9"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456F6F99"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Viene individuato come segretario verbalizzante la sig.ra Claudia Parpaiola, con il sostegno di Daria Palmisano e Rosa Lubrano, </w:t>
      </w:r>
      <w:r>
        <w:rPr>
          <w:rFonts w:ascii="Arial" w:eastAsia="Arial" w:hAnsi="Arial" w:cs="Arial"/>
        </w:rPr>
        <w:t>la quale</w:t>
      </w:r>
      <w:r>
        <w:rPr>
          <w:rFonts w:ascii="Arial" w:eastAsia="Arial" w:hAnsi="Arial" w:cs="Arial"/>
          <w:color w:val="000000"/>
        </w:rPr>
        <w:t xml:space="preserve"> ringrazia e accetta.</w:t>
      </w:r>
    </w:p>
    <w:p w14:paraId="5F191001"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p w14:paraId="5F87E4E2"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b/>
          <w:color w:val="000000"/>
        </w:rPr>
        <w:t xml:space="preserve">5. Nomina componente genitori organo di garanzia </w:t>
      </w:r>
    </w:p>
    <w:p w14:paraId="7B6488DD"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5AE39386" w14:textId="77777777" w:rsidR="00DF6755" w:rsidRDefault="00230875">
      <w:pPr>
        <w:jc w:val="both"/>
        <w:rPr>
          <w:rFonts w:ascii="Arial" w:eastAsia="Arial" w:hAnsi="Arial" w:cs="Arial"/>
        </w:rPr>
      </w:pPr>
      <w:r>
        <w:rPr>
          <w:rFonts w:ascii="Arial" w:eastAsia="Arial" w:hAnsi="Arial" w:cs="Arial"/>
        </w:rPr>
        <w:t xml:space="preserve">La Dirigente Scolastica illustra i compiti dell’Organo di Garanzia che è previsto per la S. Secondaria (organo cui poter far ricorso in caso di sanzioni disciplinari agli alunni). </w:t>
      </w:r>
    </w:p>
    <w:p w14:paraId="679F64A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Tra i genitori si rendono disponibili i sig.ri Luigi D’Ambrosio e Federico Armani, </w:t>
      </w:r>
      <w:r>
        <w:rPr>
          <w:rFonts w:ascii="Arial" w:eastAsia="Arial" w:hAnsi="Arial" w:cs="Arial"/>
        </w:rPr>
        <w:t xml:space="preserve">non presenti fisicamente al collegamento ma contattati in precedenza dai Rappresentanti dei Genitori, </w:t>
      </w:r>
      <w:r>
        <w:rPr>
          <w:rFonts w:ascii="Arial" w:eastAsia="Arial" w:hAnsi="Arial" w:cs="Arial"/>
          <w:color w:val="000000"/>
        </w:rPr>
        <w:t xml:space="preserve">che risultano eletti a maggioranza assoluta. </w:t>
      </w:r>
    </w:p>
    <w:p w14:paraId="68E546DD" w14:textId="77777777" w:rsidR="00DF6755" w:rsidRDefault="00DF6755">
      <w:pPr>
        <w:pBdr>
          <w:top w:val="nil"/>
          <w:left w:val="nil"/>
          <w:bottom w:val="nil"/>
          <w:right w:val="nil"/>
          <w:between w:val="nil"/>
        </w:pBdr>
        <w:spacing w:after="0" w:line="240" w:lineRule="auto"/>
        <w:jc w:val="both"/>
        <w:rPr>
          <w:rFonts w:ascii="Arial" w:eastAsia="Arial" w:hAnsi="Arial" w:cs="Arial"/>
          <w:color w:val="000000"/>
        </w:rPr>
      </w:pPr>
    </w:p>
    <w:p w14:paraId="3EDC7137" w14:textId="77777777" w:rsidR="00DF6755" w:rsidRDefault="00230875">
      <w:pPr>
        <w:pBdr>
          <w:top w:val="nil"/>
          <w:left w:val="nil"/>
          <w:bottom w:val="nil"/>
          <w:right w:val="nil"/>
          <w:between w:val="nil"/>
        </w:pBdr>
        <w:spacing w:after="0" w:line="240" w:lineRule="auto"/>
        <w:jc w:val="both"/>
        <w:rPr>
          <w:rFonts w:ascii="Arial" w:eastAsia="Arial" w:hAnsi="Arial" w:cs="Arial"/>
          <w:b/>
          <w:color w:val="000000"/>
        </w:rPr>
      </w:pPr>
      <w:r>
        <w:rPr>
          <w:rFonts w:ascii="Arial" w:eastAsia="Arial" w:hAnsi="Arial" w:cs="Arial"/>
          <w:b/>
          <w:color w:val="000000"/>
        </w:rPr>
        <w:t xml:space="preserve">6. Varie ed eventuali </w:t>
      </w:r>
    </w:p>
    <w:p w14:paraId="29F01829" w14:textId="77777777" w:rsidR="00DF6755" w:rsidRDefault="00DF6755">
      <w:pPr>
        <w:pBdr>
          <w:top w:val="nil"/>
          <w:left w:val="nil"/>
          <w:bottom w:val="nil"/>
          <w:right w:val="nil"/>
          <w:between w:val="nil"/>
        </w:pBdr>
        <w:spacing w:after="0" w:line="240" w:lineRule="auto"/>
        <w:jc w:val="both"/>
        <w:rPr>
          <w:rFonts w:ascii="Arial" w:eastAsia="Arial" w:hAnsi="Arial" w:cs="Arial"/>
          <w:b/>
        </w:rPr>
      </w:pPr>
    </w:p>
    <w:p w14:paraId="7ADB93D0" w14:textId="77777777" w:rsidR="00DF6755" w:rsidRDefault="00230875">
      <w:pPr>
        <w:jc w:val="both"/>
        <w:rPr>
          <w:rFonts w:ascii="Arial" w:eastAsia="Arial" w:hAnsi="Arial" w:cs="Arial"/>
        </w:rPr>
      </w:pPr>
      <w:r>
        <w:t xml:space="preserve">a) </w:t>
      </w:r>
      <w:r>
        <w:rPr>
          <w:rFonts w:ascii="Arial" w:eastAsia="Arial" w:hAnsi="Arial" w:cs="Arial"/>
        </w:rPr>
        <w:t>Il genitore Ezio Obetti ricorda alla Preside di aver chiesto l'inserimento nell'ordine del giorno dell'analisi del problema della disposizione dei cappotti/giacche bagnate degli studenti presso il plesso Anna Frank. Segue una breve discussione sull'argomento in cui emerge la difficoltà di una decisione univoca a causa della diversità degli spazi e delle aule a disposizione. Vengono proposte delle scatole in plastica posizionate in corridoio, delle shopper da appendere, degli stender con appendini protetti. La discussione si conclude con la decisione di effettuare un sopralluogo presso il plesso Anna Frank per capire come si potrebbe risolvere il problema aula per aula.</w:t>
      </w:r>
    </w:p>
    <w:p w14:paraId="54C2983C" w14:textId="77777777" w:rsidR="00DF6755" w:rsidRDefault="00230875">
      <w:pPr>
        <w:jc w:val="both"/>
        <w:rPr>
          <w:rFonts w:ascii="Arial" w:eastAsia="Arial" w:hAnsi="Arial" w:cs="Arial"/>
        </w:rPr>
      </w:pPr>
      <w:r>
        <w:t xml:space="preserve">b) </w:t>
      </w:r>
      <w:r>
        <w:rPr>
          <w:rFonts w:ascii="Arial" w:eastAsia="Arial" w:hAnsi="Arial" w:cs="Arial"/>
        </w:rPr>
        <w:t xml:space="preserve">Il genitore Marco Ruffin segnala la richiesta emersa nei giorni precedenti di attivare un account istituzionale per i genitori presenti in Consiglio e di introdurre l'account del Presidente del Consiglio </w:t>
      </w:r>
      <w:r>
        <w:rPr>
          <w:rFonts w:ascii="Arial" w:eastAsia="Arial" w:hAnsi="Arial" w:cs="Arial"/>
        </w:rPr>
        <w:lastRenderedPageBreak/>
        <w:t>di Istituto. Il Consiglio approva e la Preside comunica che si attiverà presso la docente Lucia Garavello per la creazione di tali account.</w:t>
      </w:r>
    </w:p>
    <w:p w14:paraId="4857116F" w14:textId="77777777" w:rsidR="00DF6755" w:rsidRDefault="00230875">
      <w:pPr>
        <w:jc w:val="both"/>
        <w:rPr>
          <w:rFonts w:ascii="Arial" w:eastAsia="Arial" w:hAnsi="Arial" w:cs="Arial"/>
          <w:shd w:val="clear" w:color="auto" w:fill="FF9900"/>
        </w:rPr>
      </w:pPr>
      <w:r>
        <w:rPr>
          <w:rFonts w:ascii="Arial" w:eastAsia="Arial" w:hAnsi="Arial" w:cs="Arial"/>
        </w:rPr>
        <w:t>c) il genitore Marco Ruffin porta all’attenzione del Consiglio la richiesta da parte dei genitori della Santini di avere una copia informatica delle verifiche sul registro elettronico. La Dirigente a tal proposito ritiene questa richiesta abbastanza impegnativa per i docenti che sono già molto carichi di lavoro</w:t>
      </w:r>
      <w:r w:rsidR="00327E8B">
        <w:rPr>
          <w:rFonts w:ascii="Arial" w:eastAsia="Arial" w:hAnsi="Arial" w:cs="Arial"/>
        </w:rPr>
        <w:t>,</w:t>
      </w:r>
      <w:r>
        <w:rPr>
          <w:rFonts w:ascii="Arial" w:eastAsia="Arial" w:hAnsi="Arial" w:cs="Arial"/>
        </w:rPr>
        <w:t xml:space="preserve"> ma si rende disponibile a farla presente al prossimo Collegio d’Ordine della SSPG che si terrà in settimana. Sottolinea inoltre che il ruolo del ricevimento mattutino e dei colloqui richiesti dai genitori è funzionale anche a prendere visione delle verifiche, ricordando che per accedere alla prova svolta e corretta basta fare richiesta direttamente al docente interessato stante l’obbligo della scuola di conservare la relazione. Prende la parola la docente d'italiano Michela Benetazzo che, in riferimento alla propria materia, esprime perplessità relativamente a tale richiesta non solo per la mole di lavoro che comporterebbe ma per considerazioni di carattere relazionale: la consegna della verifica comporta un confronto tra studente e docente che sfocia nell’autovalutazione, un passaggio questo fondamentale per la presa di coscienza degli eventuali errori (che non avverrebbe con il passaggio in automatico a casa della verifica tramite registro elettronico). Interviene sull’argomento il genitore Roberta Bresolin che esprime una riflessione basata su una propria esperienza scolastica. La Preside chiude la questione proponendosi di dare notizie al riguardo al prossimo Consiglio d’Istituto o anche </w:t>
      </w:r>
      <w:r w:rsidR="00327E8B">
        <w:rPr>
          <w:rFonts w:ascii="Arial" w:eastAsia="Arial" w:hAnsi="Arial" w:cs="Arial"/>
        </w:rPr>
        <w:t>prima, ponendo ancora una volta</w:t>
      </w:r>
      <w:r>
        <w:rPr>
          <w:rFonts w:ascii="Arial" w:eastAsia="Arial" w:hAnsi="Arial" w:cs="Arial"/>
        </w:rPr>
        <w:t xml:space="preserve"> l’attenzione sul non sminuire il valore della relazione educativa</w:t>
      </w:r>
      <w:r w:rsidR="00327E8B">
        <w:rPr>
          <w:rFonts w:ascii="Arial" w:eastAsia="Arial" w:hAnsi="Arial" w:cs="Arial"/>
        </w:rPr>
        <w:t>,</w:t>
      </w:r>
      <w:r>
        <w:rPr>
          <w:rFonts w:ascii="Arial" w:eastAsia="Arial" w:hAnsi="Arial" w:cs="Arial"/>
        </w:rPr>
        <w:t xml:space="preserve"> che rimane importante anche nel momento della riconsegna delle spiegazioni delle verifiche.</w:t>
      </w:r>
    </w:p>
    <w:p w14:paraId="4F44AEC8" w14:textId="77777777" w:rsidR="00DF6755" w:rsidRDefault="00230875">
      <w:pPr>
        <w:jc w:val="both"/>
        <w:rPr>
          <w:rFonts w:ascii="Arial" w:eastAsia="Arial" w:hAnsi="Arial" w:cs="Arial"/>
          <w:b/>
        </w:rPr>
      </w:pPr>
      <w:r>
        <w:t xml:space="preserve">d) </w:t>
      </w:r>
      <w:r>
        <w:rPr>
          <w:rFonts w:ascii="Arial" w:eastAsia="Arial" w:hAnsi="Arial" w:cs="Arial"/>
        </w:rPr>
        <w:t>Il genitore Ezio Obetti porta all'attenzione del Consiglio la richiesta dell'ex consigliere Sara Fabris di sensibilizzare le famiglie relativamente al rispetto delle norme igienico sanitarie a protezione dal contagio dal Covid; la Preside accoglie la richiesta e si impegna a preparare una circolare a questo riguardo durante il periodo delle vacanze natalizie, sottolineando la sua preoccupazione per quello che potrebbe succedere al rientro delle vacanze, quando la Santini sarà al completo: le classi dislocate fuori rientreranno in sede per cui si raggiungerà il numero di quasi 400 studenti in un unico plesso a cui si aggiungono i 500 e più dell’Anne Frank. Interviene il genitore Marco Ruffin che ritiene sia necessario proporre il prima possibile oltre a quella della dirigente, una circolare a firma congiunta con la componente genitori che richiami in maniera incisiva le famiglie ad assumere adeguati comportamenti in ambito extra scolastico</w:t>
      </w:r>
      <w:r>
        <w:rPr>
          <w:rFonts w:ascii="Arial" w:eastAsia="Arial" w:hAnsi="Arial" w:cs="Arial"/>
          <w:b/>
        </w:rPr>
        <w:t>.</w:t>
      </w:r>
    </w:p>
    <w:p w14:paraId="18F2183C" w14:textId="77777777" w:rsidR="00DF6755" w:rsidRDefault="00230875">
      <w:pPr>
        <w:jc w:val="both"/>
        <w:rPr>
          <w:rFonts w:ascii="Arial" w:eastAsia="Arial" w:hAnsi="Arial" w:cs="Arial"/>
        </w:rPr>
      </w:pPr>
      <w:r>
        <w:rPr>
          <w:rFonts w:ascii="Arial" w:eastAsia="Arial" w:hAnsi="Arial" w:cs="Arial"/>
        </w:rPr>
        <w:t>Null'altro essendoci da discutere, alle ore 20.23 il Presidente dichiara chiusa l’assemblea.</w:t>
      </w:r>
    </w:p>
    <w:p w14:paraId="1A9866A7" w14:textId="77777777" w:rsidR="00DF6755" w:rsidRDefault="00DF6755">
      <w:pPr>
        <w:jc w:val="both"/>
        <w:rPr>
          <w:rFonts w:ascii="Arial" w:eastAsia="Arial" w:hAnsi="Arial" w:cs="Arial"/>
        </w:rPr>
      </w:pPr>
    </w:p>
    <w:p w14:paraId="63A6D8A0" w14:textId="77777777" w:rsidR="00DF6755" w:rsidRDefault="00DF6755">
      <w:pPr>
        <w:jc w:val="both"/>
        <w:rPr>
          <w:rFonts w:ascii="Arial" w:eastAsia="Arial" w:hAnsi="Arial" w:cs="Arial"/>
        </w:rPr>
      </w:pPr>
    </w:p>
    <w:tbl>
      <w:tblPr>
        <w:tblStyle w:val="a1"/>
        <w:tblW w:w="9747" w:type="dxa"/>
        <w:tblInd w:w="-108" w:type="dxa"/>
        <w:tblBorders>
          <w:top w:val="nil"/>
          <w:left w:val="nil"/>
          <w:bottom w:val="nil"/>
          <w:right w:val="nil"/>
        </w:tblBorders>
        <w:tblLayout w:type="fixed"/>
        <w:tblLook w:val="0000" w:firstRow="0" w:lastRow="0" w:firstColumn="0" w:lastColumn="0" w:noHBand="0" w:noVBand="0"/>
      </w:tblPr>
      <w:tblGrid>
        <w:gridCol w:w="6345"/>
        <w:gridCol w:w="3402"/>
      </w:tblGrid>
      <w:tr w:rsidR="00DF6755" w14:paraId="575DAD15" w14:textId="77777777">
        <w:tc>
          <w:tcPr>
            <w:tcW w:w="6345" w:type="dxa"/>
          </w:tcPr>
          <w:p w14:paraId="12D168AA" w14:textId="77777777" w:rsidR="00327E8B"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Letto, approvato e sottoscritto </w:t>
            </w:r>
          </w:p>
          <w:p w14:paraId="06A902E0" w14:textId="77777777" w:rsidR="00DF6755" w:rsidRDefault="00327E8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 </w:t>
            </w:r>
          </w:p>
        </w:tc>
        <w:tc>
          <w:tcPr>
            <w:tcW w:w="3402" w:type="dxa"/>
          </w:tcPr>
          <w:p w14:paraId="1CDFF8EF"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Il Segretario </w:t>
            </w:r>
          </w:p>
        </w:tc>
      </w:tr>
      <w:tr w:rsidR="00DF6755" w14:paraId="209EBF69" w14:textId="77777777">
        <w:trPr>
          <w:trHeight w:val="93"/>
        </w:trPr>
        <w:tc>
          <w:tcPr>
            <w:tcW w:w="6345" w:type="dxa"/>
          </w:tcPr>
          <w:p w14:paraId="3FC5EAAD"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 xml:space="preserve">Daniela Bellabarba </w:t>
            </w:r>
          </w:p>
          <w:p w14:paraId="26C8C5D7" w14:textId="77777777" w:rsidR="00327E8B" w:rsidRDefault="00327E8B">
            <w:pPr>
              <w:pBdr>
                <w:top w:val="nil"/>
                <w:left w:val="nil"/>
                <w:bottom w:val="nil"/>
                <w:right w:val="nil"/>
                <w:between w:val="nil"/>
              </w:pBdr>
              <w:spacing w:after="0" w:line="240" w:lineRule="auto"/>
              <w:jc w:val="both"/>
              <w:rPr>
                <w:rFonts w:ascii="Arial" w:eastAsia="Arial" w:hAnsi="Arial" w:cs="Arial"/>
                <w:color w:val="000000"/>
              </w:rPr>
            </w:pPr>
          </w:p>
          <w:p w14:paraId="7F5A9E85" w14:textId="77777777" w:rsidR="00327E8B" w:rsidRDefault="00327E8B" w:rsidP="00327E8B">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Marco Ruffin</w:t>
            </w:r>
          </w:p>
        </w:tc>
        <w:tc>
          <w:tcPr>
            <w:tcW w:w="3402" w:type="dxa"/>
          </w:tcPr>
          <w:p w14:paraId="52805737" w14:textId="77777777" w:rsidR="00DF6755" w:rsidRDefault="00230875">
            <w:pPr>
              <w:pBdr>
                <w:top w:val="nil"/>
                <w:left w:val="nil"/>
                <w:bottom w:val="nil"/>
                <w:right w:val="nil"/>
                <w:between w:val="nil"/>
              </w:pBdr>
              <w:spacing w:after="0" w:line="240" w:lineRule="auto"/>
              <w:jc w:val="both"/>
              <w:rPr>
                <w:rFonts w:ascii="Arial" w:eastAsia="Arial" w:hAnsi="Arial" w:cs="Arial"/>
                <w:color w:val="000000"/>
              </w:rPr>
            </w:pPr>
            <w:r>
              <w:rPr>
                <w:rFonts w:ascii="Arial" w:eastAsia="Arial" w:hAnsi="Arial" w:cs="Arial"/>
                <w:color w:val="000000"/>
              </w:rPr>
              <w:t>Claudia Parpai</w:t>
            </w:r>
            <w:bookmarkStart w:id="0" w:name="_GoBack"/>
            <w:bookmarkEnd w:id="0"/>
            <w:r>
              <w:rPr>
                <w:rFonts w:ascii="Arial" w:eastAsia="Arial" w:hAnsi="Arial" w:cs="Arial"/>
                <w:color w:val="000000"/>
              </w:rPr>
              <w:t>ola</w:t>
            </w:r>
          </w:p>
        </w:tc>
      </w:tr>
    </w:tbl>
    <w:p w14:paraId="0521DE3D" w14:textId="77777777" w:rsidR="00DF6755" w:rsidRDefault="00DF6755">
      <w:pPr>
        <w:jc w:val="both"/>
        <w:rPr>
          <w:rFonts w:ascii="Arial" w:eastAsia="Arial" w:hAnsi="Arial" w:cs="Arial"/>
        </w:rPr>
      </w:pPr>
    </w:p>
    <w:p w14:paraId="7F577B62" w14:textId="77777777" w:rsidR="00DF6755" w:rsidRDefault="00DF6755">
      <w:pPr>
        <w:jc w:val="both"/>
        <w:rPr>
          <w:rFonts w:ascii="Arial" w:eastAsia="Arial" w:hAnsi="Arial" w:cs="Arial"/>
        </w:rPr>
      </w:pPr>
    </w:p>
    <w:sectPr w:rsidR="00DF6755">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654CF"/>
    <w:multiLevelType w:val="multilevel"/>
    <w:tmpl w:val="93EEC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ACF3B17"/>
    <w:multiLevelType w:val="multilevel"/>
    <w:tmpl w:val="2568787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755"/>
    <w:rsid w:val="00230875"/>
    <w:rsid w:val="00327E8B"/>
    <w:rsid w:val="008171A2"/>
    <w:rsid w:val="00DF6755"/>
    <w:rsid w:val="00F664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363F"/>
  <w15:docId w15:val="{B1890A1F-4358-B049-B6FB-2A327663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customStyle="1" w:styleId="Default">
    <w:name w:val="Default"/>
    <w:rsid w:val="00D361D9"/>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39"/>
    <w:rsid w:val="009E0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character" w:styleId="Rimandocommento">
    <w:name w:val="annotation reference"/>
    <w:basedOn w:val="Carpredefinitoparagrafo"/>
    <w:uiPriority w:val="99"/>
    <w:semiHidden/>
    <w:unhideWhenUsed/>
    <w:rsid w:val="00F664FF"/>
    <w:rPr>
      <w:sz w:val="16"/>
      <w:szCs w:val="16"/>
    </w:rPr>
  </w:style>
  <w:style w:type="paragraph" w:styleId="Testocommento">
    <w:name w:val="annotation text"/>
    <w:basedOn w:val="Normale"/>
    <w:link w:val="TestocommentoCarattere"/>
    <w:uiPriority w:val="99"/>
    <w:semiHidden/>
    <w:unhideWhenUsed/>
    <w:rsid w:val="00F664FF"/>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F664FF"/>
    <w:rPr>
      <w:sz w:val="20"/>
      <w:szCs w:val="20"/>
    </w:rPr>
  </w:style>
  <w:style w:type="paragraph" w:styleId="Soggettocommento">
    <w:name w:val="annotation subject"/>
    <w:basedOn w:val="Testocommento"/>
    <w:next w:val="Testocommento"/>
    <w:link w:val="SoggettocommentoCarattere"/>
    <w:uiPriority w:val="99"/>
    <w:semiHidden/>
    <w:unhideWhenUsed/>
    <w:rsid w:val="00F664FF"/>
    <w:rPr>
      <w:b/>
      <w:bCs/>
    </w:rPr>
  </w:style>
  <w:style w:type="character" w:customStyle="1" w:styleId="SoggettocommentoCarattere">
    <w:name w:val="Soggetto commento Carattere"/>
    <w:basedOn w:val="TestocommentoCarattere"/>
    <w:link w:val="Soggettocommento"/>
    <w:uiPriority w:val="99"/>
    <w:semiHidden/>
    <w:rsid w:val="00F664FF"/>
    <w:rPr>
      <w:b/>
      <w:bCs/>
      <w:sz w:val="20"/>
      <w:szCs w:val="20"/>
    </w:rPr>
  </w:style>
  <w:style w:type="paragraph" w:styleId="Testofumetto">
    <w:name w:val="Balloon Text"/>
    <w:basedOn w:val="Normale"/>
    <w:link w:val="TestofumettoCarattere"/>
    <w:uiPriority w:val="99"/>
    <w:semiHidden/>
    <w:unhideWhenUsed/>
    <w:rsid w:val="00F664F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664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unEK7PFmV9MiUIVfdpQatlYhdg==">AMUW2mUOSQ4VhhtgOzN9c5iZ1zYjYkY00M7Eu5qWmp/TskgjsF5nK5ZhCZiEaC5uxB6ukbD3x6esEyxiHnDrNEINJ1Pms0AHow1PGgRMn2ZVujuxdIZTtac=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2276</Words>
  <Characters>12976</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parpaiola</dc:creator>
  <cp:lastModifiedBy>Daniela Bellabarba</cp:lastModifiedBy>
  <cp:revision>2</cp:revision>
  <dcterms:created xsi:type="dcterms:W3CDTF">2021-01-21T16:31:00Z</dcterms:created>
  <dcterms:modified xsi:type="dcterms:W3CDTF">2021-01-21T16:31:00Z</dcterms:modified>
</cp:coreProperties>
</file>