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E559" w14:textId="77777777" w:rsidR="00366E7C" w:rsidRDefault="00366E7C">
      <w:pPr>
        <w:spacing w:before="72"/>
        <w:ind w:left="7195"/>
        <w:rPr>
          <w:b/>
          <w:i/>
          <w:sz w:val="20"/>
        </w:rPr>
      </w:pPr>
    </w:p>
    <w:p w14:paraId="57A11E94" w14:textId="768564E0" w:rsidR="005E1264" w:rsidRDefault="00E973B9">
      <w:pPr>
        <w:spacing w:before="72"/>
        <w:ind w:left="7195"/>
        <w:rPr>
          <w:b/>
          <w:i/>
          <w:sz w:val="20"/>
        </w:rPr>
      </w:pPr>
      <w:r>
        <w:rPr>
          <w:b/>
          <w:i/>
          <w:sz w:val="20"/>
        </w:rPr>
        <w:t>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Dirigente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Scolastico</w:t>
      </w:r>
    </w:p>
    <w:p w14:paraId="5B1EE8F5" w14:textId="77777777" w:rsidR="005E1264" w:rsidRDefault="00E973B9">
      <w:pPr>
        <w:spacing w:before="122"/>
        <w:ind w:left="7195"/>
        <w:rPr>
          <w:b/>
          <w:i/>
          <w:sz w:val="20"/>
        </w:rPr>
      </w:pPr>
      <w:r>
        <w:rPr>
          <w:b/>
          <w:i/>
          <w:sz w:val="20"/>
        </w:rPr>
        <w:t>Dell’I.C.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Tombolo</w:t>
      </w:r>
    </w:p>
    <w:p w14:paraId="4BDBED00" w14:textId="77777777" w:rsidR="005E1264" w:rsidRDefault="005E1264">
      <w:pPr>
        <w:pStyle w:val="Corpotesto"/>
        <w:rPr>
          <w:b/>
          <w:i/>
          <w:sz w:val="24"/>
        </w:rPr>
      </w:pPr>
    </w:p>
    <w:p w14:paraId="4F1FE55A" w14:textId="77777777" w:rsidR="005E1264" w:rsidRDefault="005E1264">
      <w:pPr>
        <w:pStyle w:val="Corpotesto"/>
        <w:rPr>
          <w:b/>
          <w:i/>
          <w:sz w:val="24"/>
        </w:rPr>
      </w:pPr>
    </w:p>
    <w:p w14:paraId="15AE8B0F" w14:textId="77777777" w:rsidR="005E1264" w:rsidRDefault="005E1264">
      <w:pPr>
        <w:pStyle w:val="Corpotesto"/>
        <w:spacing w:before="11"/>
        <w:rPr>
          <w:b/>
          <w:i/>
          <w:sz w:val="21"/>
        </w:rPr>
      </w:pPr>
    </w:p>
    <w:p w14:paraId="64197E5C" w14:textId="77777777" w:rsidR="005E1264" w:rsidRDefault="00E973B9">
      <w:pPr>
        <w:pStyle w:val="Corpotesto"/>
        <w:ind w:left="113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………………………………………………………….</w:t>
      </w:r>
      <w:r>
        <w:rPr>
          <w:spacing w:val="-9"/>
        </w:rPr>
        <w:t xml:space="preserve"> </w:t>
      </w:r>
      <w:r>
        <w:t>C.F.</w:t>
      </w:r>
      <w:r>
        <w:rPr>
          <w:spacing w:val="-11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118D4D" w14:textId="77777777" w:rsidR="005E1264" w:rsidRDefault="005E1264">
      <w:pPr>
        <w:pStyle w:val="Corpotesto"/>
        <w:rPr>
          <w:sz w:val="24"/>
        </w:rPr>
      </w:pPr>
    </w:p>
    <w:p w14:paraId="5966A2CE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7651"/>
        </w:tabs>
        <w:spacing w:before="195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4"/>
          <w:sz w:val="20"/>
        </w:rPr>
        <w:t xml:space="preserve"> </w:t>
      </w:r>
      <w:r>
        <w:rPr>
          <w:sz w:val="20"/>
        </w:rPr>
        <w:t>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esperto</w:t>
      </w:r>
      <w:r>
        <w:rPr>
          <w:spacing w:val="-4"/>
          <w:sz w:val="20"/>
        </w:rPr>
        <w:t xml:space="preserve"> </w:t>
      </w:r>
      <w:r>
        <w:rPr>
          <w:sz w:val="20"/>
        </w:rPr>
        <w:t>prot.nr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14:paraId="51809EE3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9468"/>
        </w:tabs>
        <w:ind w:hanging="361"/>
        <w:rPr>
          <w:sz w:val="20"/>
        </w:rPr>
      </w:pP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dato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ricoprire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esperto</w:t>
      </w:r>
      <w:r>
        <w:rPr>
          <w:sz w:val="20"/>
        </w:rPr>
        <w:tab/>
        <w:t>;</w:t>
      </w:r>
    </w:p>
    <w:p w14:paraId="4E5C5370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l’art.</w:t>
      </w:r>
      <w:r>
        <w:rPr>
          <w:spacing w:val="-4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 165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2001 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4"/>
          <w:sz w:val="20"/>
        </w:rPr>
        <w:t xml:space="preserve"> </w:t>
      </w:r>
      <w:r>
        <w:rPr>
          <w:sz w:val="20"/>
        </w:rPr>
        <w:t>modifiche;</w:t>
      </w:r>
    </w:p>
    <w:p w14:paraId="46F9DBE2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360" w:lineRule="auto"/>
        <w:ind w:right="116"/>
        <w:rPr>
          <w:sz w:val="20"/>
        </w:rPr>
      </w:pPr>
      <w:r>
        <w:rPr>
          <w:sz w:val="20"/>
        </w:rPr>
        <w:t>Vista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limite</w:t>
      </w:r>
      <w:r>
        <w:rPr>
          <w:spacing w:val="-12"/>
          <w:sz w:val="20"/>
        </w:rPr>
        <w:t xml:space="preserve"> </w:t>
      </w:r>
      <w:r>
        <w:rPr>
          <w:sz w:val="20"/>
        </w:rPr>
        <w:t>massimo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emolumenti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retribuzioni</w:t>
      </w:r>
      <w:r>
        <w:rPr>
          <w:spacing w:val="-10"/>
          <w:sz w:val="20"/>
        </w:rPr>
        <w:t xml:space="preserve"> </w:t>
      </w:r>
      <w:r>
        <w:rPr>
          <w:sz w:val="20"/>
        </w:rPr>
        <w:t>(art.</w:t>
      </w:r>
      <w:r>
        <w:rPr>
          <w:spacing w:val="-11"/>
          <w:sz w:val="20"/>
        </w:rPr>
        <w:t xml:space="preserve"> </w:t>
      </w:r>
      <w:r>
        <w:rPr>
          <w:sz w:val="20"/>
        </w:rPr>
        <w:t>23</w:t>
      </w:r>
      <w:r>
        <w:rPr>
          <w:spacing w:val="-10"/>
          <w:sz w:val="20"/>
        </w:rPr>
        <w:t xml:space="preserve"> </w:t>
      </w:r>
      <w:r>
        <w:rPr>
          <w:sz w:val="20"/>
        </w:rPr>
        <w:t>ter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dl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  <w:r>
        <w:rPr>
          <w:spacing w:val="13"/>
          <w:sz w:val="20"/>
        </w:rPr>
        <w:t xml:space="preserve"> </w:t>
      </w:r>
      <w:r>
        <w:rPr>
          <w:sz w:val="20"/>
        </w:rPr>
        <w:t>201/2011,</w:t>
      </w:r>
      <w:r>
        <w:rPr>
          <w:spacing w:val="16"/>
          <w:sz w:val="20"/>
        </w:rPr>
        <w:t xml:space="preserve"> </w:t>
      </w:r>
      <w:r>
        <w:rPr>
          <w:sz w:val="20"/>
        </w:rPr>
        <w:t>convertito</w:t>
      </w:r>
      <w:r>
        <w:rPr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5"/>
          <w:sz w:val="20"/>
        </w:rPr>
        <w:t xml:space="preserve"> </w:t>
      </w:r>
      <w:r>
        <w:rPr>
          <w:sz w:val="20"/>
        </w:rPr>
        <w:t>dalla</w:t>
      </w:r>
      <w:r>
        <w:rPr>
          <w:spacing w:val="14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214/2011;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1,</w:t>
      </w:r>
      <w:r>
        <w:rPr>
          <w:spacing w:val="16"/>
          <w:sz w:val="20"/>
        </w:rPr>
        <w:t xml:space="preserve"> </w:t>
      </w:r>
      <w:r>
        <w:rPr>
          <w:sz w:val="20"/>
        </w:rPr>
        <w:t>commi</w:t>
      </w:r>
    </w:p>
    <w:p w14:paraId="7A755207" w14:textId="77777777" w:rsidR="005E1264" w:rsidRDefault="00E973B9">
      <w:pPr>
        <w:pStyle w:val="Corpotesto"/>
        <w:spacing w:before="1" w:line="360" w:lineRule="auto"/>
        <w:ind w:left="834"/>
      </w:pPr>
      <w:r>
        <w:t>471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seguenti,</w:t>
      </w:r>
      <w:r>
        <w:rPr>
          <w:spacing w:val="53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legge</w:t>
      </w:r>
      <w:r>
        <w:rPr>
          <w:spacing w:val="53"/>
        </w:rPr>
        <w:t xml:space="preserve"> </w:t>
      </w:r>
      <w:r>
        <w:t>n.</w:t>
      </w:r>
      <w:r>
        <w:rPr>
          <w:spacing w:val="51"/>
        </w:rPr>
        <w:t xml:space="preserve"> </w:t>
      </w:r>
      <w:r>
        <w:t>147/2013;</w:t>
      </w:r>
      <w:r>
        <w:rPr>
          <w:spacing w:val="55"/>
        </w:rPr>
        <w:t xml:space="preserve"> </w:t>
      </w:r>
      <w:r>
        <w:t>art.</w:t>
      </w:r>
      <w:r>
        <w:rPr>
          <w:spacing w:val="52"/>
        </w:rPr>
        <w:t xml:space="preserve"> </w:t>
      </w:r>
      <w:r>
        <w:t>13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dl</w:t>
      </w:r>
      <w:r>
        <w:rPr>
          <w:spacing w:val="52"/>
        </w:rPr>
        <w:t xml:space="preserve"> </w:t>
      </w:r>
      <w:r>
        <w:t>n.</w:t>
      </w:r>
      <w:r>
        <w:rPr>
          <w:spacing w:val="54"/>
        </w:rPr>
        <w:t xml:space="preserve"> </w:t>
      </w:r>
      <w:r>
        <w:t>66/2014,</w:t>
      </w:r>
      <w:r>
        <w:rPr>
          <w:spacing w:val="52"/>
        </w:rPr>
        <w:t xml:space="preserve"> </w:t>
      </w:r>
      <w:r>
        <w:t>convertito</w:t>
      </w:r>
      <w:r>
        <w:rPr>
          <w:spacing w:val="53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01D8CA16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0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Repubblica</w:t>
      </w:r>
      <w:r>
        <w:rPr>
          <w:spacing w:val="13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aprile</w:t>
      </w:r>
      <w:r>
        <w:rPr>
          <w:spacing w:val="10"/>
          <w:sz w:val="20"/>
        </w:rPr>
        <w:t xml:space="preserve"> </w:t>
      </w:r>
      <w:r>
        <w:rPr>
          <w:sz w:val="20"/>
        </w:rPr>
        <w:t>2013,</w:t>
      </w:r>
      <w:r>
        <w:rPr>
          <w:spacing w:val="12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62</w:t>
      </w:r>
      <w:r>
        <w:rPr>
          <w:spacing w:val="12"/>
          <w:sz w:val="20"/>
        </w:rPr>
        <w:t xml:space="preserve"> </w:t>
      </w:r>
      <w:r>
        <w:rPr>
          <w:sz w:val="20"/>
        </w:rPr>
        <w:t>recante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codice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</w:p>
    <w:p w14:paraId="74CD6510" w14:textId="77777777" w:rsidR="005E1264" w:rsidRDefault="00E973B9">
      <w:pPr>
        <w:pStyle w:val="Corpotesto"/>
        <w:spacing w:before="122"/>
        <w:ind w:left="834"/>
      </w:pPr>
      <w:r>
        <w:t>comportamento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 dell’art.</w:t>
      </w:r>
      <w:r>
        <w:rPr>
          <w:spacing w:val="-4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 165/2001;</w:t>
      </w:r>
    </w:p>
    <w:p w14:paraId="06AB0410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19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33/2013;</w:t>
      </w:r>
    </w:p>
    <w:p w14:paraId="69C79DEC" w14:textId="77777777" w:rsidR="005E1264" w:rsidRDefault="00E973B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sz w:val="20"/>
        </w:rPr>
      </w:pPr>
      <w:r>
        <w:rPr>
          <w:sz w:val="20"/>
        </w:rPr>
        <w:t>Consapevole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sanzioni</w:t>
      </w:r>
      <w:r>
        <w:rPr>
          <w:spacing w:val="26"/>
          <w:sz w:val="20"/>
        </w:rPr>
        <w:t xml:space="preserve"> </w:t>
      </w:r>
      <w:r>
        <w:rPr>
          <w:sz w:val="20"/>
        </w:rPr>
        <w:t>penali</w:t>
      </w:r>
      <w:r>
        <w:rPr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ipotesi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6"/>
          <w:sz w:val="20"/>
        </w:rPr>
        <w:t xml:space="preserve"> </w:t>
      </w:r>
      <w:r>
        <w:rPr>
          <w:sz w:val="20"/>
        </w:rPr>
        <w:t>false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mendaci</w:t>
      </w:r>
      <w:r>
        <w:rPr>
          <w:spacing w:val="28"/>
          <w:sz w:val="20"/>
        </w:rPr>
        <w:t xml:space="preserve"> </w:t>
      </w:r>
      <w:r>
        <w:rPr>
          <w:sz w:val="20"/>
        </w:rPr>
        <w:t>rese</w:t>
      </w:r>
      <w:r>
        <w:rPr>
          <w:spacing w:val="24"/>
          <w:sz w:val="20"/>
        </w:rPr>
        <w:t xml:space="preserve"> </w:t>
      </w:r>
      <w:r>
        <w:rPr>
          <w:sz w:val="20"/>
        </w:rPr>
        <w:t>ai</w:t>
      </w:r>
    </w:p>
    <w:p w14:paraId="2A0244D9" w14:textId="77777777" w:rsidR="005E1264" w:rsidRDefault="00E973B9">
      <w:pPr>
        <w:pStyle w:val="Corpotesto"/>
        <w:spacing w:before="121"/>
        <w:ind w:left="834"/>
      </w:pP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responsabilità.</w:t>
      </w:r>
    </w:p>
    <w:p w14:paraId="3417F1B4" w14:textId="77777777" w:rsidR="005E1264" w:rsidRDefault="005E1264">
      <w:pPr>
        <w:pStyle w:val="Corpotesto"/>
        <w:rPr>
          <w:sz w:val="24"/>
        </w:rPr>
      </w:pPr>
    </w:p>
    <w:p w14:paraId="15A05B10" w14:textId="77777777" w:rsidR="005E1264" w:rsidRDefault="00E973B9">
      <w:pPr>
        <w:pStyle w:val="Titolo"/>
      </w:pPr>
      <w:r>
        <w:t>DICHIARA</w:t>
      </w:r>
    </w:p>
    <w:p w14:paraId="43D23207" w14:textId="77777777" w:rsidR="005E1264" w:rsidRDefault="005E1264">
      <w:pPr>
        <w:pStyle w:val="Corpotesto"/>
        <w:rPr>
          <w:b/>
          <w:sz w:val="24"/>
        </w:rPr>
      </w:pPr>
    </w:p>
    <w:p w14:paraId="337B5D8C" w14:textId="1EC0813A" w:rsidR="00E973B9" w:rsidRDefault="00E973B9" w:rsidP="00E973B9">
      <w:pPr>
        <w:pStyle w:val="Corpotesto"/>
        <w:spacing w:before="195" w:line="360" w:lineRule="auto"/>
        <w:ind w:left="474" w:right="108"/>
        <w:jc w:val="both"/>
      </w:pPr>
      <w:r>
        <w:rPr>
          <w:w w:val="95"/>
        </w:rPr>
        <w:t>ai</w:t>
      </w:r>
      <w:r>
        <w:rPr>
          <w:spacing w:val="14"/>
          <w:w w:val="95"/>
        </w:rPr>
        <w:t xml:space="preserve"> </w:t>
      </w:r>
      <w:r>
        <w:rPr>
          <w:w w:val="95"/>
        </w:rPr>
        <w:t>sensi</w:t>
      </w:r>
      <w:r>
        <w:rPr>
          <w:spacing w:val="13"/>
          <w:w w:val="95"/>
        </w:rPr>
        <w:t xml:space="preserve"> </w:t>
      </w:r>
      <w:r>
        <w:rPr>
          <w:w w:val="95"/>
        </w:rPr>
        <w:t>dell'art.</w:t>
      </w:r>
      <w:r>
        <w:rPr>
          <w:spacing w:val="13"/>
          <w:w w:val="95"/>
        </w:rPr>
        <w:t xml:space="preserve"> </w:t>
      </w:r>
      <w:r>
        <w:rPr>
          <w:w w:val="95"/>
        </w:rPr>
        <w:t>47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D.P.R.</w:t>
      </w:r>
      <w:r>
        <w:rPr>
          <w:spacing w:val="16"/>
          <w:w w:val="95"/>
        </w:rPr>
        <w:t xml:space="preserve"> </w:t>
      </w:r>
      <w:r>
        <w:rPr>
          <w:w w:val="95"/>
        </w:rPr>
        <w:t>28/12/2000,</w:t>
      </w:r>
      <w:r>
        <w:rPr>
          <w:spacing w:val="13"/>
          <w:w w:val="95"/>
        </w:rPr>
        <w:t xml:space="preserve"> </w:t>
      </w:r>
      <w:r>
        <w:rPr>
          <w:w w:val="95"/>
        </w:rPr>
        <w:t>n°</w:t>
      </w:r>
      <w:r>
        <w:rPr>
          <w:spacing w:val="16"/>
          <w:w w:val="95"/>
        </w:rPr>
        <w:t xml:space="preserve"> </w:t>
      </w:r>
      <w:r>
        <w:rPr>
          <w:w w:val="95"/>
        </w:rPr>
        <w:t>445,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non</w:t>
      </w:r>
      <w:r>
        <w:rPr>
          <w:spacing w:val="17"/>
          <w:w w:val="95"/>
        </w:rPr>
        <w:t xml:space="preserve"> </w:t>
      </w:r>
      <w:r>
        <w:rPr>
          <w:w w:val="95"/>
        </w:rPr>
        <w:t>sussistono</w:t>
      </w:r>
      <w:r>
        <w:rPr>
          <w:spacing w:val="15"/>
          <w:w w:val="95"/>
        </w:rPr>
        <w:t xml:space="preserve"> </w:t>
      </w:r>
      <w:r>
        <w:rPr>
          <w:w w:val="95"/>
        </w:rPr>
        <w:t>cause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7"/>
          <w:w w:val="95"/>
        </w:rPr>
        <w:t xml:space="preserve"> </w:t>
      </w:r>
      <w:r>
        <w:rPr>
          <w:w w:val="95"/>
        </w:rPr>
        <w:t>incompatibilità,</w:t>
      </w:r>
      <w:r>
        <w:rPr>
          <w:spacing w:val="1"/>
          <w:w w:val="95"/>
        </w:rPr>
        <w:t xml:space="preserve"> </w:t>
      </w:r>
      <w:r>
        <w:t>di astensione e/o di conflitti di interesse nell'espletamento delle attività previste dall’incarico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8C96C3" w14:textId="77777777" w:rsidR="005E1264" w:rsidRDefault="005E1264">
      <w:pPr>
        <w:pStyle w:val="Corpotesto"/>
        <w:spacing w:before="1"/>
        <w:rPr>
          <w:sz w:val="30"/>
        </w:rPr>
      </w:pPr>
    </w:p>
    <w:p w14:paraId="32808F7B" w14:textId="77777777" w:rsidR="005E1264" w:rsidRDefault="00E973B9">
      <w:pPr>
        <w:pStyle w:val="Corpotesto"/>
        <w:ind w:left="6631"/>
      </w:pPr>
      <w:r>
        <w:t>Firma</w:t>
      </w:r>
    </w:p>
    <w:p w14:paraId="090D36F5" w14:textId="77777777" w:rsidR="005E1264" w:rsidRDefault="00366E7C">
      <w:pPr>
        <w:pStyle w:val="Corpotesto"/>
        <w:spacing w:before="10"/>
        <w:rPr>
          <w:sz w:val="24"/>
        </w:rPr>
      </w:pPr>
      <w:r>
        <w:pict w14:anchorId="53B7B882">
          <v:shape id="_x0000_s1026" style="position:absolute;margin-left:313.25pt;margin-top:17.35pt;width:159.15pt;height:.1pt;z-index:-251658752;mso-wrap-distance-left:0;mso-wrap-distance-right:0;mso-position-horizontal-relative:page" coordorigin="6265,347" coordsize="3183,0" o:spt="100" adj="0,,0" path="m6265,347r1908,m8176,347r1272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14:paraId="5B01FD3D" w14:textId="77777777" w:rsidR="005E1264" w:rsidRDefault="005E1264">
      <w:pPr>
        <w:pStyle w:val="Corpotesto"/>
      </w:pPr>
    </w:p>
    <w:p w14:paraId="765CFBC0" w14:textId="77777777" w:rsidR="005E1264" w:rsidRDefault="005E1264">
      <w:pPr>
        <w:pStyle w:val="Corpotesto"/>
      </w:pPr>
    </w:p>
    <w:p w14:paraId="6832F8D9" w14:textId="77777777" w:rsidR="005E1264" w:rsidRDefault="005E1264">
      <w:pPr>
        <w:pStyle w:val="Corpotesto"/>
      </w:pPr>
    </w:p>
    <w:p w14:paraId="06817FAB" w14:textId="77777777" w:rsidR="005E1264" w:rsidRDefault="005E1264">
      <w:pPr>
        <w:pStyle w:val="Corpotesto"/>
      </w:pPr>
    </w:p>
    <w:p w14:paraId="310B66A3" w14:textId="77777777" w:rsidR="005E1264" w:rsidRDefault="005E1264">
      <w:pPr>
        <w:pStyle w:val="Corpotesto"/>
      </w:pPr>
    </w:p>
    <w:p w14:paraId="1D6D58CD" w14:textId="77777777" w:rsidR="005E1264" w:rsidRDefault="005E1264">
      <w:pPr>
        <w:pStyle w:val="Corpotesto"/>
      </w:pPr>
    </w:p>
    <w:p w14:paraId="06F4854C" w14:textId="77777777" w:rsidR="005E1264" w:rsidRDefault="005E1264">
      <w:pPr>
        <w:pStyle w:val="Corpotesto"/>
      </w:pPr>
    </w:p>
    <w:p w14:paraId="6DAA5966" w14:textId="77777777" w:rsidR="005E1264" w:rsidRDefault="005E1264">
      <w:pPr>
        <w:pStyle w:val="Corpotesto"/>
      </w:pPr>
    </w:p>
    <w:p w14:paraId="3B347F03" w14:textId="77777777" w:rsidR="005E1264" w:rsidRDefault="005E1264">
      <w:pPr>
        <w:pStyle w:val="Corpotesto"/>
      </w:pPr>
    </w:p>
    <w:p w14:paraId="67F971BA" w14:textId="77777777" w:rsidR="005E1264" w:rsidRDefault="005E1264">
      <w:pPr>
        <w:pStyle w:val="Corpotesto"/>
      </w:pPr>
    </w:p>
    <w:p w14:paraId="678CCC07" w14:textId="77777777" w:rsidR="005E1264" w:rsidRDefault="005E1264">
      <w:pPr>
        <w:pStyle w:val="Corpotesto"/>
      </w:pPr>
    </w:p>
    <w:p w14:paraId="1F7C121F" w14:textId="77777777" w:rsidR="005E1264" w:rsidRDefault="005E1264">
      <w:pPr>
        <w:pStyle w:val="Corpotesto"/>
      </w:pPr>
    </w:p>
    <w:p w14:paraId="75CFE01D" w14:textId="77777777" w:rsidR="005E1264" w:rsidRDefault="005E1264">
      <w:pPr>
        <w:pStyle w:val="Corpotesto"/>
      </w:pPr>
    </w:p>
    <w:p w14:paraId="42D5A2DC" w14:textId="77777777" w:rsidR="005E1264" w:rsidRDefault="005E1264">
      <w:pPr>
        <w:pStyle w:val="Corpotesto"/>
      </w:pPr>
    </w:p>
    <w:p w14:paraId="30554EAB" w14:textId="7EAAB6E1" w:rsidR="005E1264" w:rsidRDefault="005E1264" w:rsidP="00366E7C">
      <w:pPr>
        <w:pStyle w:val="Corpotesto"/>
        <w:rPr>
          <w:rFonts w:ascii="Times New Roman"/>
        </w:rPr>
      </w:pPr>
    </w:p>
    <w:sectPr w:rsidR="005E1264">
      <w:headerReference w:type="default" r:id="rId7"/>
      <w:type w:val="continuous"/>
      <w:pgSz w:w="11910" w:h="16840"/>
      <w:pgMar w:top="1280" w:right="10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8437" w14:textId="77777777" w:rsidR="00366E7C" w:rsidRDefault="00366E7C" w:rsidP="00366E7C">
      <w:r>
        <w:separator/>
      </w:r>
    </w:p>
  </w:endnote>
  <w:endnote w:type="continuationSeparator" w:id="0">
    <w:p w14:paraId="0B73E0A4" w14:textId="77777777" w:rsidR="00366E7C" w:rsidRDefault="00366E7C" w:rsidP="0036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B681" w14:textId="77777777" w:rsidR="00366E7C" w:rsidRDefault="00366E7C" w:rsidP="00366E7C">
      <w:r>
        <w:separator/>
      </w:r>
    </w:p>
  </w:footnote>
  <w:footnote w:type="continuationSeparator" w:id="0">
    <w:p w14:paraId="78C5956F" w14:textId="77777777" w:rsidR="00366E7C" w:rsidRDefault="00366E7C" w:rsidP="0036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0510" w14:textId="77777777" w:rsidR="00366E7C" w:rsidRPr="00366E7C" w:rsidRDefault="00366E7C" w:rsidP="00366E7C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bCs/>
        <w:lang w:eastAsia="it-IT"/>
      </w:rPr>
    </w:pPr>
    <w:r w:rsidRPr="00366E7C">
      <w:rPr>
        <w:rFonts w:ascii="Times New Roman" w:eastAsia="Times New Roman" w:hAnsi="Times New Roman" w:cs="Times New Roman"/>
        <w:noProof/>
        <w:lang w:eastAsia="it-IT"/>
      </w:rPr>
      <w:object w:dxaOrig="1440" w:dyaOrig="1440" w14:anchorId="6D275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8pt;margin-top:12.35pt;width:46.45pt;height:48.85pt;z-index:251658240">
          <v:imagedata r:id="rId1" o:title=""/>
        </v:shape>
        <o:OLEObject Type="Embed" ProgID="Word.Picture.8" ShapeID="_x0000_s2049" DrawAspect="Content" ObjectID="_1742278838" r:id="rId2"/>
      </w:object>
    </w:r>
    <w:r w:rsidRPr="00366E7C">
      <w:rPr>
        <w:rFonts w:ascii="Times New Roman" w:eastAsia="Times New Roman" w:hAnsi="Times New Roman" w:cs="Times New Roman"/>
        <w:b/>
        <w:bCs/>
        <w:lang w:eastAsia="it-IT"/>
      </w:rPr>
      <w:t>ISTITUTO COMPRENSIVO STATALE DI TOMBOLO</w:t>
    </w:r>
  </w:p>
  <w:p w14:paraId="7E1AF680" w14:textId="77777777" w:rsidR="00366E7C" w:rsidRPr="00366E7C" w:rsidRDefault="00366E7C" w:rsidP="00366E7C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lang w:eastAsia="it-IT"/>
      </w:rPr>
    </w:pPr>
    <w:r w:rsidRPr="00366E7C">
      <w:rPr>
        <w:rFonts w:ascii="Times New Roman" w:eastAsia="Times New Roman" w:hAnsi="Times New Roman" w:cs="Times New Roman"/>
        <w:lang w:eastAsia="it-IT"/>
      </w:rPr>
      <w:t>Via Sant’Andrea Apostolo, 7 – 35019 Tombolo (PD)</w:t>
    </w:r>
  </w:p>
  <w:p w14:paraId="6B6F7579" w14:textId="77777777" w:rsidR="00366E7C" w:rsidRPr="00366E7C" w:rsidRDefault="00366E7C" w:rsidP="00366E7C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lang w:eastAsia="it-IT"/>
      </w:rPr>
    </w:pPr>
    <w:r w:rsidRPr="00366E7C">
      <w:rPr>
        <w:rFonts w:ascii="Times New Roman" w:eastAsia="Times New Roman" w:hAnsi="Times New Roman" w:cs="Times New Roman"/>
        <w:lang w:eastAsia="it-IT"/>
      </w:rPr>
      <w:t>Tel. 049/9470846 – Fax 049/9471794</w:t>
    </w:r>
  </w:p>
  <w:p w14:paraId="2DFA8F3B" w14:textId="77777777" w:rsidR="00366E7C" w:rsidRPr="00366E7C" w:rsidRDefault="00366E7C" w:rsidP="00366E7C">
    <w:pPr>
      <w:widowControl/>
      <w:pBdr>
        <w:bottom w:val="single" w:sz="12" w:space="1" w:color="auto"/>
      </w:pBdr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lang w:val="fr-FR" w:eastAsia="it-IT"/>
      </w:rPr>
    </w:pPr>
    <w:proofErr w:type="gramStart"/>
    <w:r w:rsidRPr="00366E7C">
      <w:rPr>
        <w:rFonts w:ascii="Times New Roman" w:eastAsia="Times New Roman" w:hAnsi="Times New Roman" w:cs="Times New Roman"/>
        <w:lang w:val="fr-FR" w:eastAsia="it-IT"/>
      </w:rPr>
      <w:t>e-mail:</w:t>
    </w:r>
    <w:proofErr w:type="gramEnd"/>
    <w:r w:rsidRPr="00366E7C">
      <w:rPr>
        <w:rFonts w:ascii="Times New Roman" w:eastAsia="Times New Roman" w:hAnsi="Times New Roman" w:cs="Times New Roman"/>
        <w:lang w:val="fr-FR" w:eastAsia="it-IT"/>
      </w:rPr>
      <w:t xml:space="preserve"> </w:t>
    </w:r>
    <w:hyperlink r:id="rId3" w:history="1">
      <w:r w:rsidRPr="00366E7C">
        <w:rPr>
          <w:rFonts w:ascii="Times New Roman" w:eastAsia="Times New Roman" w:hAnsi="Times New Roman" w:cs="Times New Roman"/>
          <w:lang w:val="fr-FR" w:eastAsia="it-IT"/>
        </w:rPr>
        <w:t>pdic860009@istruzione.it</w:t>
      </w:r>
    </w:hyperlink>
    <w:r w:rsidRPr="00366E7C">
      <w:rPr>
        <w:rFonts w:ascii="Times New Roman" w:eastAsia="Times New Roman" w:hAnsi="Times New Roman" w:cs="Times New Roman"/>
        <w:lang w:val="fr-FR" w:eastAsia="it-IT"/>
      </w:rPr>
      <w:t xml:space="preserve"> – pec: </w:t>
    </w:r>
    <w:hyperlink r:id="rId4" w:history="1">
      <w:r w:rsidRPr="00366E7C">
        <w:rPr>
          <w:rFonts w:ascii="Times New Roman" w:eastAsia="Times New Roman" w:hAnsi="Times New Roman" w:cs="Times New Roman"/>
          <w:lang w:val="fr-FR" w:eastAsia="it-IT"/>
        </w:rPr>
        <w:t>pdic860009@pec.istruzione.it</w:t>
      </w:r>
    </w:hyperlink>
  </w:p>
  <w:p w14:paraId="0055900C" w14:textId="77777777" w:rsidR="00366E7C" w:rsidRPr="00366E7C" w:rsidRDefault="00366E7C" w:rsidP="00366E7C">
    <w:pPr>
      <w:widowControl/>
      <w:pBdr>
        <w:bottom w:val="single" w:sz="12" w:space="1" w:color="auto"/>
      </w:pBdr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lang w:val="fr-FR" w:eastAsia="it-IT"/>
      </w:rPr>
    </w:pPr>
    <w:r w:rsidRPr="00366E7C">
      <w:rPr>
        <w:rFonts w:ascii="Times New Roman" w:eastAsia="Times New Roman" w:hAnsi="Times New Roman" w:cs="Times New Roman"/>
        <w:lang w:val="fr-FR" w:eastAsia="it-IT"/>
      </w:rPr>
      <w:t>www.ictombolo.edu.it</w:t>
    </w:r>
  </w:p>
  <w:p w14:paraId="6D83C604" w14:textId="77777777" w:rsidR="00366E7C" w:rsidRPr="00366E7C" w:rsidRDefault="00366E7C" w:rsidP="00366E7C">
    <w:pPr>
      <w:widowControl/>
      <w:pBdr>
        <w:bottom w:val="single" w:sz="12" w:space="1" w:color="auto"/>
      </w:pBdr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lang w:val="fr-FR" w:eastAsia="it-IT"/>
      </w:rPr>
    </w:pPr>
    <w:proofErr w:type="spellStart"/>
    <w:r w:rsidRPr="00366E7C">
      <w:rPr>
        <w:rFonts w:ascii="Times New Roman" w:eastAsia="Times New Roman" w:hAnsi="Times New Roman" w:cs="Times New Roman"/>
        <w:lang w:val="fr-FR" w:eastAsia="it-IT"/>
      </w:rPr>
      <w:t>cod.min</w:t>
    </w:r>
    <w:proofErr w:type="spellEnd"/>
    <w:r w:rsidRPr="00366E7C">
      <w:rPr>
        <w:rFonts w:ascii="Times New Roman" w:eastAsia="Times New Roman" w:hAnsi="Times New Roman" w:cs="Times New Roman"/>
        <w:lang w:val="fr-FR" w:eastAsia="it-IT"/>
      </w:rPr>
      <w:t>. PDIC860009 – C.F. 90001050286</w:t>
    </w:r>
  </w:p>
  <w:p w14:paraId="7350875B" w14:textId="77777777" w:rsidR="00366E7C" w:rsidRPr="00366E7C" w:rsidRDefault="00366E7C" w:rsidP="00366E7C">
    <w:pPr>
      <w:widowControl/>
      <w:pBdr>
        <w:bottom w:val="single" w:sz="12" w:space="1" w:color="auto"/>
      </w:pBdr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bCs/>
        <w:sz w:val="8"/>
        <w:szCs w:val="8"/>
        <w:lang w:val="fr-FR" w:eastAsia="it-IT"/>
      </w:rPr>
    </w:pPr>
  </w:p>
  <w:p w14:paraId="1242ECBD" w14:textId="77777777" w:rsidR="00366E7C" w:rsidRDefault="00366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E0592"/>
    <w:multiLevelType w:val="hybridMultilevel"/>
    <w:tmpl w:val="E6EEF4C6"/>
    <w:lvl w:ilvl="0" w:tplc="F2A0ADAA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FA19E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FE74516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2BC2A2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AA3A0794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3481F0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EEA512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6D9ECD2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F58824C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13785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264"/>
    <w:rsid w:val="00366E7C"/>
    <w:rsid w:val="005E1264"/>
    <w:rsid w:val="00E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1FB3E"/>
  <w15:docId w15:val="{12B8A0F5-5548-411B-BD3B-E1C95530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5"/>
      <w:ind w:left="4763" w:right="404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6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E7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6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E7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60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dic860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Alunni</cp:lastModifiedBy>
  <cp:revision>3</cp:revision>
  <dcterms:created xsi:type="dcterms:W3CDTF">2022-11-29T12:27:00Z</dcterms:created>
  <dcterms:modified xsi:type="dcterms:W3CDTF">2023-04-06T07:34:00Z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