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A80B" w14:textId="77777777" w:rsidR="002216DB" w:rsidRDefault="003217AA">
      <w:pPr>
        <w:pStyle w:val="Corpotesto"/>
        <w:spacing w:after="0"/>
        <w:ind w:left="567" w:right="567"/>
      </w:pPr>
      <w:bookmarkStart w:id="0" w:name="head0canvasize"/>
      <w:bookmarkStart w:id="1" w:name="parent_element63f8d099c9eb"/>
      <w:bookmarkStart w:id="2" w:name="preview_cont94bd1565b9f7f"/>
      <w:bookmarkEnd w:id="0"/>
      <w:bookmarkEnd w:id="1"/>
      <w:bookmarkEnd w:id="2"/>
      <w:r>
        <w:rPr>
          <w:rStyle w:val="StrongEmphasis"/>
          <w:color w:val="000000"/>
          <w:shd w:val="clear" w:color="auto" w:fill="FFFFFF"/>
        </w:rPr>
        <w:t>Oggetto: Comunicazione c/c dedicato ai sensi dell’art. 3, comma 7, Legge 136 / 2010 e s.m.</w:t>
      </w:r>
    </w:p>
    <w:p w14:paraId="1433B072" w14:textId="4D24DA92" w:rsidR="009A6E53" w:rsidRDefault="003217A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bookmarkStart w:id="3" w:name="parent_elementff75c44e58be7"/>
      <w:bookmarkStart w:id="4" w:name="preview_contbba127df4d58"/>
      <w:bookmarkEnd w:id="3"/>
      <w:bookmarkEnd w:id="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_________________________________________________, nata il </w:t>
      </w:r>
      <w:r>
        <w:rPr>
          <w:rStyle w:val="StrongEmphasis"/>
          <w:color w:val="000000"/>
          <w:shd w:val="clear" w:color="auto" w:fill="FFFFFF"/>
        </w:rPr>
        <w:t>___ - ___ - _______ </w:t>
      </w:r>
      <w:r>
        <w:rPr>
          <w:color w:val="000000"/>
          <w:shd w:val="clear" w:color="auto" w:fill="FFFFFF"/>
        </w:rPr>
        <w:t>a ___________________________ , residente a ___________________________ indirizzo ______________________________________________,  C.F.: ___________________________ , nella sua qualità di legale rappresentante dell’azienda ___________________________ , con sede legale in ___________________________ , indirizzo _________________________________________________, C.F., P.IVA E R.I. ______________________, in riferimento alla fornitura di "</w:t>
      </w:r>
      <w:bookmarkStart w:id="5" w:name="x_682218675328843777"/>
      <w:bookmarkEnd w:id="5"/>
      <w:r>
        <w:rPr>
          <w:shd w:val="clear" w:color="auto" w:fill="FFFFFF"/>
        </w:rPr>
        <w:t>acquisto due targhe pubblicitarie  - etichette inventario</w:t>
      </w:r>
      <w:r>
        <w:rPr>
          <w:color w:val="000000"/>
          <w:shd w:val="clear" w:color="auto" w:fill="FFFFFF"/>
        </w:rPr>
        <w:t xml:space="preserve">"di cui è affidatario /aggiudicatario, della scuola </w:t>
      </w:r>
      <w:bookmarkStart w:id="6" w:name="x_682218674698813441"/>
      <w:bookmarkEnd w:id="6"/>
      <w:r>
        <w:rPr>
          <w:shd w:val="clear" w:color="auto" w:fill="FFFFFF"/>
        </w:rPr>
        <w:t xml:space="preserve">ISTITUTO COMPRENSIVO DI </w:t>
      </w:r>
      <w:r w:rsidRPr="00677457">
        <w:rPr>
          <w:shd w:val="clear" w:color="auto" w:fill="FFFFFF"/>
        </w:rPr>
        <w:t xml:space="preserve">TOMBOLO di </w:t>
      </w:r>
      <w:bookmarkStart w:id="7" w:name="x_682218674824937473"/>
      <w:bookmarkEnd w:id="7"/>
      <w:r w:rsidRPr="00677457">
        <w:rPr>
          <w:shd w:val="clear" w:color="auto" w:fill="FFFFFF"/>
        </w:rPr>
        <w:t xml:space="preserve">Tombolo, in relazione alla procedura CUP </w:t>
      </w:r>
      <w:bookmarkStart w:id="8" w:name="x_682218675259473921"/>
      <w:bookmarkEnd w:id="8"/>
      <w:r w:rsidRPr="00677457">
        <w:rPr>
          <w:shd w:val="clear" w:color="auto" w:fill="FFFFFF"/>
        </w:rPr>
        <w:t xml:space="preserve">H44D22003990006, </w:t>
      </w:r>
    </w:p>
    <w:p w14:paraId="1B975895" w14:textId="77777777" w:rsidR="00B85795" w:rsidRDefault="00B85795" w:rsidP="00B8579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t>CIG A02D21C81D</w:t>
      </w:r>
    </w:p>
    <w:p w14:paraId="025DF59B" w14:textId="6493F7D3" w:rsidR="002216DB" w:rsidRDefault="003217AA" w:rsidP="00B85795">
      <w:pPr>
        <w:pStyle w:val="Corpotesto"/>
        <w:spacing w:after="0"/>
        <w:ind w:left="567" w:right="567"/>
      </w:pPr>
      <w:r>
        <w:rPr>
          <w:rStyle w:val="StrongEmphasis"/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consapevole delle sanzioni penali previste dall’art. 76 del D.P.R. 28/12/2000, n. 445 per le ipotesi di falsità in atti e dichiarazioni mendaci, nonché preso atto delle disposizioni di cui alla Legge 136 del 13.08.2010 relative agli obblighi di tracciabilità dei flussi finanziari, sotto la propria responsabilità</w:t>
      </w:r>
    </w:p>
    <w:p w14:paraId="69A3DD19" w14:textId="77777777" w:rsidR="002216DB" w:rsidRDefault="003217AA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z w:val="30"/>
          <w:shd w:val="clear" w:color="auto" w:fill="FFFFFF"/>
        </w:rPr>
        <w:t>D I C H I A R A </w:t>
      </w:r>
    </w:p>
    <w:p w14:paraId="4E660537" w14:textId="77777777" w:rsidR="002216DB" w:rsidRDefault="003217A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fine di ottemperare a quanto disposto dall’art. 3 della legge 13 agosto 2010 n. 136 e s.m.i. di avvalersi del seguente conto corrente dedicato: </w:t>
      </w:r>
    </w:p>
    <w:p w14:paraId="3AE2E67F" w14:textId="77777777" w:rsidR="002216DB" w:rsidRDefault="003217A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Conto Bancario acceso presso ___________________________ </w:t>
      </w:r>
    </w:p>
    <w:p w14:paraId="2DB175F9" w14:textId="77777777" w:rsidR="002216DB" w:rsidRDefault="003217A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Agenzia di ___________________________ Filiale ___________________________ , </w:t>
      </w:r>
    </w:p>
    <w:p w14:paraId="0C079126" w14:textId="77777777" w:rsidR="002216DB" w:rsidRDefault="003217A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avente le seguenti coordinate</w:t>
      </w:r>
    </w:p>
    <w:p w14:paraId="1958216B" w14:textId="77777777" w:rsidR="002216DB" w:rsidRDefault="003217A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IBAN ___________________________ </w:t>
      </w:r>
    </w:p>
    <w:p w14:paraId="6506CBB4" w14:textId="77777777" w:rsidR="002216DB" w:rsidRDefault="003217AA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non destinato, in via esclusiva, per tutte le commesse pubbliche o concessioni di finanziamento da Enti Pubblici </w:t>
      </w:r>
    </w:p>
    <w:p w14:paraId="50C19D51" w14:textId="77777777" w:rsidR="002216DB" w:rsidRDefault="003217AA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z w:val="30"/>
          <w:shd w:val="clear" w:color="auto" w:fill="FFFFFF"/>
        </w:rPr>
        <w:t>COMUNICA ALTRESI’ </w:t>
      </w:r>
    </w:p>
    <w:p w14:paraId="2EBD1FF7" w14:textId="77777777" w:rsidR="002216DB" w:rsidRDefault="003217A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che, oltre al sottoscritto, non vi sono delegati ad operare su detto conto.</w:t>
      </w:r>
    </w:p>
    <w:p w14:paraId="28802405" w14:textId="77777777" w:rsidR="002216DB" w:rsidRDefault="003217AA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</w:t>
      </w:r>
    </w:p>
    <w:p w14:paraId="56F28CC3" w14:textId="77777777" w:rsidR="002216DB" w:rsidRDefault="003217AA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</w:t>
      </w:r>
    </w:p>
    <w:p w14:paraId="320EF07A" w14:textId="77777777" w:rsidR="002216DB" w:rsidRDefault="003217AA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</w:t>
      </w:r>
    </w:p>
    <w:p w14:paraId="022C57C8" w14:textId="77777777" w:rsidR="002216DB" w:rsidRDefault="003217AA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 sottoscritto si impegna, inoltre, a comunicare ogni eventuale variazione dei dati sopra dichiarati ed a riportare in tutti gli atti relativi alla citata procedura il corrispondente codice CUP.</w:t>
      </w:r>
    </w:p>
    <w:p w14:paraId="7A3056DD" w14:textId="77777777" w:rsidR="002216DB" w:rsidRDefault="003217AA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Luogo, data ______________, ________</w:t>
      </w:r>
    </w:p>
    <w:p w14:paraId="2B8159DE" w14:textId="77777777" w:rsidR="002216DB" w:rsidRDefault="003217AA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  <w:t>in fede</w:t>
      </w:r>
    </w:p>
    <w:p w14:paraId="1C6174B0" w14:textId="77777777" w:rsidR="002216DB" w:rsidRDefault="003217AA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 </w:t>
      </w:r>
    </w:p>
    <w:sectPr w:rsidR="002216D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DB"/>
    <w:rsid w:val="002216DB"/>
    <w:rsid w:val="002420DA"/>
    <w:rsid w:val="003217AA"/>
    <w:rsid w:val="00677457"/>
    <w:rsid w:val="009A6E53"/>
    <w:rsid w:val="00B8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2146"/>
  <w15:docId w15:val="{3FEF5B94-DB8E-4363-B63C-41181A2C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6</cp:revision>
  <dcterms:created xsi:type="dcterms:W3CDTF">2023-11-17T08:38:00Z</dcterms:created>
  <dcterms:modified xsi:type="dcterms:W3CDTF">2023-11-17T08:58:00Z</dcterms:modified>
  <dc:language>en-US</dc:language>
</cp:coreProperties>
</file>