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868"/>
      </w:tblGrid>
      <w:tr w:rsidR="004F2679" w:rsidRPr="004F2679" w14:paraId="1E70525C" w14:textId="77777777"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68AF0C1B" w14:textId="77777777" w:rsidR="004F2679" w:rsidRPr="004F2679" w:rsidRDefault="004F2679" w:rsidP="00844825">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DICHIARAZIONE RELATIVA AL POSSESSO DEI REQUISITI PER L’AFFIDAMENTO DEI CONTRATTI PUBBLICI EX ARTT. 94, 95, 96, 97, 98 E 100 DEL CODICE DEI CONTRATTI</w:t>
            </w:r>
            <w:r w:rsidR="00C517EE">
              <w:rPr>
                <w:rFonts w:ascii="Palatino Linotype" w:eastAsia="Times New Roman" w:hAnsi="Palatino Linotype" w:cs="Times New Roman"/>
                <w:b/>
                <w:bCs/>
                <w:color w:val="000000"/>
                <w:sz w:val="30"/>
                <w:szCs w:val="30"/>
                <w:lang w:eastAsia="it-IT"/>
              </w:rPr>
              <w:t xml:space="preserve"> D.LGS 36/2023</w:t>
            </w:r>
          </w:p>
        </w:tc>
      </w:tr>
      <w:tr w:rsidR="004F2679" w:rsidRPr="004F2679" w14:paraId="64F4110F" w14:textId="77777777"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56145223" w14:textId="77777777" w:rsidR="004F2679" w:rsidRPr="004F2679" w:rsidRDefault="004F2679" w:rsidP="00844825">
            <w:pPr>
              <w:spacing w:before="60" w:after="6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OGGETTO AFFIDAMENTO:</w:t>
            </w:r>
          </w:p>
          <w:p w14:paraId="649FE3D3" w14:textId="77777777" w:rsidR="004F2679" w:rsidRPr="004F2679" w:rsidRDefault="00495086" w:rsidP="00844825">
            <w:pPr>
              <w:spacing w:before="60" w:after="6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w:t>
            </w:r>
          </w:p>
        </w:tc>
      </w:tr>
    </w:tbl>
    <w:p w14:paraId="023F4C83" w14:textId="77777777" w:rsidR="004F2679" w:rsidRDefault="004F2679" w:rsidP="004F2679">
      <w:pPr>
        <w:spacing w:after="0" w:line="240" w:lineRule="auto"/>
        <w:rPr>
          <w:rFonts w:ascii="Times New Roman" w:eastAsia="Times New Roman" w:hAnsi="Times New Roman" w:cs="Times New Roman"/>
          <w:sz w:val="24"/>
          <w:szCs w:val="24"/>
          <w:lang w:eastAsia="it-IT"/>
        </w:rPr>
      </w:pPr>
    </w:p>
    <w:tbl>
      <w:tblPr>
        <w:tblStyle w:val="Grigliatabella"/>
        <w:tblW w:w="9634" w:type="dxa"/>
        <w:tblLook w:val="04A0" w:firstRow="1" w:lastRow="0" w:firstColumn="1" w:lastColumn="0" w:noHBand="0" w:noVBand="1"/>
      </w:tblPr>
      <w:tblGrid>
        <w:gridCol w:w="2513"/>
        <w:gridCol w:w="1026"/>
        <w:gridCol w:w="2126"/>
        <w:gridCol w:w="1423"/>
        <w:gridCol w:w="2546"/>
      </w:tblGrid>
      <w:tr w:rsidR="00E25B3B" w14:paraId="490F82E1" w14:textId="77777777" w:rsidTr="00E25B3B">
        <w:tc>
          <w:tcPr>
            <w:tcW w:w="2513" w:type="dxa"/>
          </w:tcPr>
          <w:p w14:paraId="5166EBD2" w14:textId="77777777" w:rsidR="00E25B3B" w:rsidRDefault="00E25B3B" w:rsidP="00E25B3B">
            <w:pPr>
              <w:pStyle w:val="NormaleWeb"/>
              <w:spacing w:before="60" w:beforeAutospacing="0" w:after="60" w:afterAutospacing="0"/>
              <w:jc w:val="center"/>
            </w:pPr>
            <w:r w:rsidRPr="00E25B3B">
              <w:rPr>
                <w:rFonts w:ascii="Palatino Linotype" w:hAnsi="Palatino Linotype"/>
                <w:color w:val="000000"/>
                <w:sz w:val="18"/>
                <w:szCs w:val="18"/>
              </w:rPr>
              <w:t>Il sottoscritto</w:t>
            </w:r>
          </w:p>
        </w:tc>
        <w:tc>
          <w:tcPr>
            <w:tcW w:w="7121" w:type="dxa"/>
            <w:gridSpan w:val="4"/>
          </w:tcPr>
          <w:p w14:paraId="7471B3E6" w14:textId="77777777" w:rsidR="00E25B3B" w:rsidRDefault="00E25B3B" w:rsidP="004F2679">
            <w:pPr>
              <w:rPr>
                <w:rFonts w:ascii="Times New Roman" w:eastAsia="Times New Roman" w:hAnsi="Times New Roman" w:cs="Times New Roman"/>
                <w:sz w:val="24"/>
                <w:szCs w:val="24"/>
                <w:lang w:eastAsia="it-IT"/>
              </w:rPr>
            </w:pPr>
          </w:p>
        </w:tc>
      </w:tr>
      <w:tr w:rsidR="00E25B3B" w14:paraId="436DA8FB" w14:textId="77777777" w:rsidTr="00E25B3B">
        <w:tc>
          <w:tcPr>
            <w:tcW w:w="3539" w:type="dxa"/>
            <w:gridSpan w:val="2"/>
          </w:tcPr>
          <w:p w14:paraId="731CC32F" w14:textId="77777777" w:rsidR="00E25B3B" w:rsidRDefault="00E25B3B" w:rsidP="00E25B3B">
            <w:pPr>
              <w:pStyle w:val="NormaleWeb"/>
              <w:spacing w:before="60" w:beforeAutospacing="0" w:after="60" w:afterAutospacing="0"/>
              <w:jc w:val="center"/>
            </w:pPr>
            <w:r>
              <w:rPr>
                <w:rFonts w:ascii="Palatino Linotype" w:hAnsi="Palatino Linotype"/>
                <w:color w:val="000000"/>
                <w:sz w:val="18"/>
                <w:szCs w:val="18"/>
              </w:rPr>
              <w:t>in qualità di  </w:t>
            </w:r>
          </w:p>
          <w:p w14:paraId="3178CCEC" w14:textId="77777777" w:rsidR="00E25B3B" w:rsidRDefault="00E25B3B" w:rsidP="00E25B3B">
            <w:pPr>
              <w:pStyle w:val="NormaleWeb"/>
              <w:spacing w:before="60" w:beforeAutospacing="0" w:after="60" w:afterAutospacing="0"/>
              <w:jc w:val="center"/>
            </w:pPr>
            <w:r>
              <w:rPr>
                <w:rFonts w:ascii="Palatino Linotype" w:hAnsi="Palatino Linotype"/>
                <w:i/>
                <w:iCs/>
                <w:color w:val="000000"/>
                <w:sz w:val="16"/>
                <w:szCs w:val="16"/>
              </w:rPr>
              <w:t>(titolare, legale rappresentante, procuratore, altro)</w:t>
            </w:r>
          </w:p>
          <w:p w14:paraId="025A547A" w14:textId="77777777" w:rsidR="00E25B3B" w:rsidRDefault="00E25B3B" w:rsidP="004F2679">
            <w:pPr>
              <w:rPr>
                <w:rFonts w:ascii="Times New Roman" w:eastAsia="Times New Roman" w:hAnsi="Times New Roman" w:cs="Times New Roman"/>
                <w:sz w:val="24"/>
                <w:szCs w:val="24"/>
                <w:lang w:eastAsia="it-IT"/>
              </w:rPr>
            </w:pPr>
          </w:p>
        </w:tc>
        <w:tc>
          <w:tcPr>
            <w:tcW w:w="6095" w:type="dxa"/>
            <w:gridSpan w:val="3"/>
          </w:tcPr>
          <w:p w14:paraId="5E677E85" w14:textId="77777777" w:rsidR="00E25B3B" w:rsidRDefault="00E25B3B" w:rsidP="004F2679">
            <w:pPr>
              <w:rPr>
                <w:rFonts w:ascii="Times New Roman" w:eastAsia="Times New Roman" w:hAnsi="Times New Roman" w:cs="Times New Roman"/>
                <w:sz w:val="24"/>
                <w:szCs w:val="24"/>
                <w:lang w:eastAsia="it-IT"/>
              </w:rPr>
            </w:pPr>
          </w:p>
        </w:tc>
      </w:tr>
      <w:tr w:rsidR="00E25B3B" w14:paraId="24816768" w14:textId="77777777" w:rsidTr="00E25B3B">
        <w:tc>
          <w:tcPr>
            <w:tcW w:w="2513" w:type="dxa"/>
          </w:tcPr>
          <w:p w14:paraId="60F88EE8"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dell’impresa</w:t>
            </w:r>
          </w:p>
        </w:tc>
        <w:tc>
          <w:tcPr>
            <w:tcW w:w="7121" w:type="dxa"/>
            <w:gridSpan w:val="4"/>
          </w:tcPr>
          <w:p w14:paraId="3A8F3F6F" w14:textId="77777777" w:rsidR="00E25B3B" w:rsidRDefault="00E25B3B" w:rsidP="004F2679">
            <w:pPr>
              <w:rPr>
                <w:rFonts w:ascii="Times New Roman" w:eastAsia="Times New Roman" w:hAnsi="Times New Roman" w:cs="Times New Roman"/>
                <w:sz w:val="24"/>
                <w:szCs w:val="24"/>
                <w:lang w:eastAsia="it-IT"/>
              </w:rPr>
            </w:pPr>
          </w:p>
        </w:tc>
      </w:tr>
      <w:tr w:rsidR="00E25B3B" w14:paraId="71755DB9" w14:textId="77777777" w:rsidTr="00E25B3B">
        <w:tc>
          <w:tcPr>
            <w:tcW w:w="2513" w:type="dxa"/>
          </w:tcPr>
          <w:p w14:paraId="1368D1B5"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con sede in</w:t>
            </w:r>
          </w:p>
        </w:tc>
        <w:tc>
          <w:tcPr>
            <w:tcW w:w="7121" w:type="dxa"/>
            <w:gridSpan w:val="4"/>
          </w:tcPr>
          <w:p w14:paraId="3741C6D3" w14:textId="77777777" w:rsidR="00E25B3B" w:rsidRDefault="00E25B3B" w:rsidP="004F2679">
            <w:pPr>
              <w:rPr>
                <w:rFonts w:ascii="Times New Roman" w:eastAsia="Times New Roman" w:hAnsi="Times New Roman" w:cs="Times New Roman"/>
                <w:sz w:val="24"/>
                <w:szCs w:val="24"/>
                <w:lang w:eastAsia="it-IT"/>
              </w:rPr>
            </w:pPr>
          </w:p>
        </w:tc>
      </w:tr>
      <w:tr w:rsidR="00E25B3B" w14:paraId="32841BCE" w14:textId="77777777" w:rsidTr="00E25B3B">
        <w:tc>
          <w:tcPr>
            <w:tcW w:w="2513" w:type="dxa"/>
          </w:tcPr>
          <w:p w14:paraId="3E997094"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indirizzo</w:t>
            </w:r>
          </w:p>
        </w:tc>
        <w:tc>
          <w:tcPr>
            <w:tcW w:w="3152" w:type="dxa"/>
            <w:gridSpan w:val="2"/>
          </w:tcPr>
          <w:p w14:paraId="1F80A6AC"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2586E436"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PEC</w:t>
            </w:r>
          </w:p>
        </w:tc>
        <w:tc>
          <w:tcPr>
            <w:tcW w:w="2546" w:type="dxa"/>
          </w:tcPr>
          <w:p w14:paraId="42EDA949" w14:textId="77777777" w:rsidR="00E25B3B" w:rsidRDefault="00E25B3B" w:rsidP="004F2679">
            <w:pPr>
              <w:rPr>
                <w:rFonts w:ascii="Times New Roman" w:eastAsia="Times New Roman" w:hAnsi="Times New Roman" w:cs="Times New Roman"/>
                <w:sz w:val="24"/>
                <w:szCs w:val="24"/>
                <w:lang w:eastAsia="it-IT"/>
              </w:rPr>
            </w:pPr>
          </w:p>
        </w:tc>
      </w:tr>
      <w:tr w:rsidR="00E25B3B" w14:paraId="70C92698" w14:textId="77777777" w:rsidTr="00E25B3B">
        <w:tc>
          <w:tcPr>
            <w:tcW w:w="2513" w:type="dxa"/>
          </w:tcPr>
          <w:p w14:paraId="112B6FDA"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Codice fiscale</w:t>
            </w:r>
          </w:p>
        </w:tc>
        <w:tc>
          <w:tcPr>
            <w:tcW w:w="3152" w:type="dxa"/>
            <w:gridSpan w:val="2"/>
          </w:tcPr>
          <w:p w14:paraId="4A6EB2A5"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13C8437A"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Partita IVA</w:t>
            </w:r>
          </w:p>
        </w:tc>
        <w:tc>
          <w:tcPr>
            <w:tcW w:w="2546" w:type="dxa"/>
          </w:tcPr>
          <w:p w14:paraId="04D16981" w14:textId="77777777" w:rsidR="00E25B3B" w:rsidRDefault="00E25B3B" w:rsidP="004F2679">
            <w:pPr>
              <w:rPr>
                <w:rFonts w:ascii="Times New Roman" w:eastAsia="Times New Roman" w:hAnsi="Times New Roman" w:cs="Times New Roman"/>
                <w:sz w:val="24"/>
                <w:szCs w:val="24"/>
                <w:lang w:eastAsia="it-IT"/>
              </w:rPr>
            </w:pPr>
          </w:p>
        </w:tc>
      </w:tr>
      <w:tr w:rsidR="00E25B3B" w14:paraId="675BB702" w14:textId="77777777" w:rsidTr="00E25B3B">
        <w:tc>
          <w:tcPr>
            <w:tcW w:w="2513" w:type="dxa"/>
          </w:tcPr>
          <w:p w14:paraId="6FDA7FEA"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Tel</w:t>
            </w:r>
          </w:p>
        </w:tc>
        <w:tc>
          <w:tcPr>
            <w:tcW w:w="3152" w:type="dxa"/>
            <w:gridSpan w:val="2"/>
          </w:tcPr>
          <w:p w14:paraId="2C6A2706"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7F67E41F"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Mail</w:t>
            </w:r>
          </w:p>
        </w:tc>
        <w:tc>
          <w:tcPr>
            <w:tcW w:w="2546" w:type="dxa"/>
          </w:tcPr>
          <w:p w14:paraId="4FA77C63" w14:textId="77777777" w:rsidR="00E25B3B" w:rsidRDefault="00E25B3B" w:rsidP="004F2679">
            <w:pPr>
              <w:rPr>
                <w:rFonts w:ascii="Times New Roman" w:eastAsia="Times New Roman" w:hAnsi="Times New Roman" w:cs="Times New Roman"/>
                <w:sz w:val="24"/>
                <w:szCs w:val="24"/>
                <w:lang w:eastAsia="it-IT"/>
              </w:rPr>
            </w:pPr>
          </w:p>
        </w:tc>
      </w:tr>
    </w:tbl>
    <w:p w14:paraId="4488A7C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9999E9D" w14:textId="77777777" w:rsidR="004F2679" w:rsidRPr="004F2679" w:rsidRDefault="004F2679" w:rsidP="004F2679">
      <w:pPr>
        <w:spacing w:before="120" w:after="12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SOTTO FORMA DI</w:t>
      </w:r>
    </w:p>
    <w:tbl>
      <w:tblPr>
        <w:tblW w:w="0" w:type="auto"/>
        <w:tblCellMar>
          <w:top w:w="15" w:type="dxa"/>
          <w:left w:w="15" w:type="dxa"/>
          <w:bottom w:w="15" w:type="dxa"/>
          <w:right w:w="15" w:type="dxa"/>
        </w:tblCellMar>
        <w:tblLook w:val="04A0" w:firstRow="1" w:lastRow="0" w:firstColumn="1" w:lastColumn="0" w:noHBand="0" w:noVBand="1"/>
      </w:tblPr>
      <w:tblGrid>
        <w:gridCol w:w="347"/>
        <w:gridCol w:w="2547"/>
        <w:gridCol w:w="200"/>
        <w:gridCol w:w="6684"/>
      </w:tblGrid>
      <w:tr w:rsidR="004F2679" w:rsidRPr="004F2679" w14:paraId="45A760B4"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566C9A6"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352AC42" w14:textId="77777777" w:rsidR="004F2679" w:rsidRPr="004F2679" w:rsidRDefault="004F2679" w:rsidP="00E25B3B">
            <w:pPr>
              <w:spacing w:before="60" w:after="60" w:line="240" w:lineRule="auto"/>
              <w:ind w:left="290" w:hanging="258"/>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operatore singolo</w:t>
            </w:r>
          </w:p>
        </w:tc>
      </w:tr>
      <w:tr w:rsidR="004F2679" w:rsidRPr="004F2679" w14:paraId="59434AAC"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35B5A1"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85ABF8"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2311B3"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6ADA3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raggruppamento temporaneo o consorzio ordinario di cui all’art. 68, del D.lgs. 36/2023;</w:t>
            </w:r>
          </w:p>
        </w:tc>
      </w:tr>
      <w:tr w:rsidR="004F2679" w:rsidRPr="004F2679" w14:paraId="2CA54711"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9493B6"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F35DD2"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31DA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64E4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67058D7F"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A43223"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524562F"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0B3160"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7203B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rete di imprese (in contratto di rete) di cui all’art. 65, comma 2, lettera g), D.lgs. 36/2023; </w:t>
            </w:r>
          </w:p>
        </w:tc>
      </w:tr>
      <w:tr w:rsidR="004F2679" w:rsidRPr="004F2679" w14:paraId="46719EC3"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12314E"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3FA53F4"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73909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7E6EE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0FE4689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88C78B0"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TENUTO CONTO che, ai sensi dell’art. 52 del d.lgs. 36/2023:</w:t>
      </w:r>
    </w:p>
    <w:p w14:paraId="4FFED4FF" w14:textId="77777777" w:rsidR="004F2679" w:rsidRPr="004F2679" w:rsidRDefault="004F2679" w:rsidP="004F2679">
      <w:pPr>
        <w:numPr>
          <w:ilvl w:val="0"/>
          <w:numId w:val="1"/>
        </w:numPr>
        <w:spacing w:before="60" w:after="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nelle procedure di affidamento di cui all’</w:t>
      </w:r>
      <w:hyperlink r:id="rId8" w:anchor="050" w:history="1">
        <w:r w:rsidRPr="004F2679">
          <w:rPr>
            <w:rFonts w:ascii="Palatino Linotype" w:eastAsia="Times New Roman" w:hAnsi="Palatino Linotype" w:cs="Times New Roman"/>
            <w:color w:val="000000"/>
            <w:sz w:val="20"/>
            <w:szCs w:val="20"/>
            <w:u w:val="single"/>
            <w:lang w:eastAsia="it-IT"/>
          </w:rPr>
          <w:t>articolo 50, comma 1, lettere a) e b)</w:t>
        </w:r>
      </w:hyperlink>
      <w:r w:rsidRPr="004F2679">
        <w:rPr>
          <w:rFonts w:ascii="Palatino Linotype" w:eastAsia="Times New Roman" w:hAnsi="Palatino Linotype" w:cs="Times New Roman"/>
          <w:color w:val="000000"/>
          <w:sz w:val="20"/>
          <w:szCs w:val="20"/>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E3E2B66" w14:textId="77777777" w:rsidR="004F2679" w:rsidRPr="004F2679" w:rsidRDefault="004F2679" w:rsidP="004F2679">
      <w:pPr>
        <w:numPr>
          <w:ilvl w:val="0"/>
          <w:numId w:val="1"/>
        </w:numPr>
        <w:spacing w:after="6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213F66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2E14535"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Con riferimento alle prestazioni indicate in oggetto, ai sensi degli artt. 46, 47, 75 e 76 del d.P.R. 28.12.2000, N. 445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consapevole della responsabilità e delle conseguenze civili, amministrative e penali previste in caso di rilascio di dichiarazioni mendaci e/o formazione di atti falsi e/o uso degli stessi,</w:t>
      </w:r>
    </w:p>
    <w:p w14:paraId="5728D007" w14:textId="77777777" w:rsidR="004F2679" w:rsidRPr="004F2679" w:rsidRDefault="004F2679" w:rsidP="004F2679">
      <w:pPr>
        <w:spacing w:after="20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lang w:eastAsia="it-IT"/>
        </w:rPr>
        <w:t>DICHIARA </w:t>
      </w:r>
    </w:p>
    <w:p w14:paraId="53C18B36" w14:textId="77777777" w:rsidR="004F2679" w:rsidRPr="004F2679" w:rsidRDefault="004F2679" w:rsidP="004F2679">
      <w:pPr>
        <w:spacing w:after="20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ESSERE iscritto alla </w:t>
      </w:r>
      <w:r w:rsidRPr="004F2679">
        <w:rPr>
          <w:rFonts w:ascii="Palatino Linotype" w:eastAsia="Times New Roman" w:hAnsi="Palatino Linotype" w:cs="Times New Roman"/>
          <w:b/>
          <w:bCs/>
          <w:color w:val="000000"/>
          <w:sz w:val="20"/>
          <w:szCs w:val="20"/>
          <w:lang w:eastAsia="it-IT"/>
        </w:rPr>
        <w:t>CCIAA</w:t>
      </w:r>
      <w:r w:rsidRPr="004F2679">
        <w:rPr>
          <w:rFonts w:ascii="Palatino Linotype" w:eastAsia="Times New Roman" w:hAnsi="Palatino Linotype" w:cs="Times New Roman"/>
          <w:color w:val="000000"/>
          <w:sz w:val="20"/>
          <w:szCs w:val="20"/>
          <w:lang w:eastAsia="it-IT"/>
        </w:rPr>
        <w:t xml:space="preserve"> per un’attività pertinente con l’oggetto dell’appalto, con i seguenti dati:</w:t>
      </w:r>
    </w:p>
    <w:tbl>
      <w:tblPr>
        <w:tblW w:w="9634" w:type="dxa"/>
        <w:tblCellMar>
          <w:top w:w="15" w:type="dxa"/>
          <w:left w:w="15" w:type="dxa"/>
          <w:bottom w:w="15" w:type="dxa"/>
          <w:right w:w="15" w:type="dxa"/>
        </w:tblCellMar>
        <w:tblLook w:val="04A0" w:firstRow="1" w:lastRow="0" w:firstColumn="1" w:lastColumn="0" w:noHBand="0" w:noVBand="1"/>
      </w:tblPr>
      <w:tblGrid>
        <w:gridCol w:w="2547"/>
        <w:gridCol w:w="2551"/>
        <w:gridCol w:w="851"/>
        <w:gridCol w:w="3685"/>
      </w:tblGrid>
      <w:tr w:rsidR="004F2679" w:rsidRPr="004F2679" w14:paraId="37D1434A" w14:textId="77777777" w:rsidTr="00E25B3B">
        <w:trPr>
          <w:trHeight w:val="476"/>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067B52"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lastRenderedPageBreak/>
              <w:t>Provincia di iscrizione: __________</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B5D76C"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numero di iscrizione: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D1633E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028BC896" w14:textId="77777777" w:rsidTr="00E25B3B">
        <w:trPr>
          <w:trHeight w:val="700"/>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0F2DB8"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Attività:</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59E2C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25CEA24"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Codice: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8F53B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479AD6F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1A34BB17"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 xml:space="preserve">Ipotesi 1 (se impresa individuale, indicare i soggetti sotto elencati) </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14:paraId="651BBFA1"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3FA1C2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5D17B46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Ditta individuale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16FB26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581F06C4"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375E7"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titolare e il direttore tecnico sono i seguenti soggetti:</w:t>
            </w:r>
          </w:p>
        </w:tc>
      </w:tr>
      <w:tr w:rsidR="004F2679" w:rsidRPr="004F2679" w14:paraId="0F09657E" w14:textId="77777777"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953841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00307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651111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56DBDC36"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746D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5D5E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DB446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Titolare</w:t>
            </w:r>
          </w:p>
        </w:tc>
      </w:tr>
      <w:tr w:rsidR="004F2679" w:rsidRPr="004F2679" w14:paraId="1B009DDB"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BF7A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9B5E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44947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3DFEF515" w14:textId="77777777" w:rsidTr="00E25B3B">
        <w:trPr>
          <w:trHeight w:val="18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4A15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F5F9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26EB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790D0C8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04A69873"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2 (se societ</w:t>
      </w:r>
      <w:r w:rsidRPr="004F2679">
        <w:rPr>
          <w:rFonts w:ascii="Palatino Linotype" w:eastAsia="Times New Roman" w:hAnsi="Palatino Linotype" w:cs="Palatino Linotype"/>
          <w:b/>
          <w:bCs/>
          <w:i/>
          <w:iCs/>
          <w:color w:val="FF0000"/>
          <w:sz w:val="20"/>
          <w:szCs w:val="20"/>
          <w:lang w:eastAsia="it-IT"/>
        </w:rPr>
        <w:t>à</w:t>
      </w:r>
      <w:r w:rsidRPr="004F2679">
        <w:rPr>
          <w:rFonts w:ascii="Palatino Linotype" w:eastAsia="Times New Roman" w:hAnsi="Palatino Linotype" w:cs="Times New Roman"/>
          <w:b/>
          <w:bCs/>
          <w:i/>
          <w:iCs/>
          <w:color w:val="FF0000"/>
          <w:sz w:val="20"/>
          <w:szCs w:val="20"/>
          <w:lang w:eastAsia="it-IT"/>
        </w:rPr>
        <w:t xml:space="preserve"> in nome collettivo,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14:paraId="4FE9E850"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6331B9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71B54E7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nome collettivo</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38FD4F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2AAEACAB"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22412"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il socio amministratore e il direttore tecnico sono i seguenti soggetti: </w:t>
            </w:r>
          </w:p>
        </w:tc>
      </w:tr>
      <w:tr w:rsidR="004F2679" w:rsidRPr="004F2679" w14:paraId="4F163D67" w14:textId="77777777"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A22E5B4"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7D2EC1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1B886BF"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3CB8007A"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E878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27AE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9275A4"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amministratore</w:t>
            </w:r>
          </w:p>
        </w:tc>
      </w:tr>
      <w:tr w:rsidR="004F2679" w:rsidRPr="004F2679" w14:paraId="7BBB80B8"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7115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26D8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910FCB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159C42B3"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6124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8C66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01A4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26B7960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C02A16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3 (se società in accomandita semplice,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354"/>
        <w:gridCol w:w="3304"/>
        <w:gridCol w:w="3118"/>
      </w:tblGrid>
      <w:tr w:rsidR="004F2679" w:rsidRPr="004F2679" w14:paraId="3AEFAA94"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BF765C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1D08705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accomandita semplice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7C991E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37B863EB"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FD12D"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socio accomandatario e il direttore tecnico sono i seguenti soggetti:</w:t>
            </w:r>
          </w:p>
        </w:tc>
      </w:tr>
      <w:tr w:rsidR="004F2679" w:rsidRPr="004F2679" w14:paraId="1A99D30E" w14:textId="77777777" w:rsidTr="00E25B3B">
        <w:tc>
          <w:tcPr>
            <w:tcW w:w="335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7DE0D8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30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CB9E81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30A3B8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06087962"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277F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1C55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FD007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accomandatario</w:t>
            </w:r>
          </w:p>
        </w:tc>
      </w:tr>
      <w:tr w:rsidR="004F2679" w:rsidRPr="004F2679" w14:paraId="1C2E20EF"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5510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2951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3E96D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376D1447"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22E5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89E5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E53A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6EAFA80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3CD21C0" w14:textId="77777777" w:rsidR="004F2679" w:rsidRPr="004F2679" w:rsidRDefault="004F2679" w:rsidP="00C517EE">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4 (se società di capitali e consorzi,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397"/>
        <w:gridCol w:w="3261"/>
        <w:gridCol w:w="3118"/>
      </w:tblGrid>
      <w:tr w:rsidR="004F2679" w:rsidRPr="004F2679" w14:paraId="6DC3CDFA" w14:textId="77777777" w:rsidTr="00E25B3B">
        <w:trPr>
          <w:trHeight w:val="736"/>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F94B87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17756E6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 ________________</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19D9C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392E1C52" w14:textId="77777777" w:rsidTr="00E25B3B">
        <w:trPr>
          <w:trHeight w:val="40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1DC3F"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Durata della società:</w:t>
            </w: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B0A1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36B6AA1"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15014"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269E463"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sono i seguenti soggetti:</w:t>
            </w:r>
          </w:p>
        </w:tc>
      </w:tr>
      <w:tr w:rsidR="004F2679" w:rsidRPr="004F2679" w14:paraId="19391C55" w14:textId="77777777" w:rsidTr="00E25B3B">
        <w:tc>
          <w:tcPr>
            <w:tcW w:w="3397"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AE672F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261"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5D53B5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052F2C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B94249" w:rsidRPr="004F2679" w14:paraId="60714C53" w14:textId="77777777" w:rsidTr="00B94249">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A067" w14:textId="77777777" w:rsidR="00B94249" w:rsidRPr="00B94249" w:rsidRDefault="00B94249" w:rsidP="00B9424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659C0" w14:textId="77777777" w:rsidR="00B94249" w:rsidRPr="00B94249" w:rsidRDefault="00B94249" w:rsidP="00B9424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D56B" w14:textId="77777777" w:rsidR="00B94249" w:rsidRPr="00B94249" w:rsidRDefault="00B94249" w:rsidP="00B94249">
            <w:pPr>
              <w:spacing w:after="0" w:line="240" w:lineRule="auto"/>
              <w:rPr>
                <w:rFonts w:ascii="Times New Roman" w:eastAsia="Times New Roman" w:hAnsi="Times New Roman" w:cs="Times New Roman"/>
                <w:sz w:val="24"/>
                <w:szCs w:val="24"/>
                <w:lang w:eastAsia="it-IT"/>
              </w:rPr>
            </w:pPr>
          </w:p>
        </w:tc>
      </w:tr>
      <w:tr w:rsidR="00B94249" w:rsidRPr="004F2679" w14:paraId="51A9EFDD" w14:textId="77777777" w:rsidTr="00B94249">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A0010" w14:textId="77777777" w:rsidR="00B94249" w:rsidRPr="00B94249" w:rsidRDefault="00B94249" w:rsidP="00B9424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65F1" w14:textId="77777777" w:rsidR="00B94249" w:rsidRPr="00B94249" w:rsidRDefault="00B94249" w:rsidP="00B9424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09967" w14:textId="77777777" w:rsidR="00B94249" w:rsidRPr="00B94249" w:rsidRDefault="00B94249" w:rsidP="00B94249">
            <w:pPr>
              <w:spacing w:after="0" w:line="240" w:lineRule="auto"/>
              <w:rPr>
                <w:rFonts w:ascii="Times New Roman" w:eastAsia="Times New Roman" w:hAnsi="Times New Roman" w:cs="Times New Roman"/>
                <w:sz w:val="24"/>
                <w:szCs w:val="24"/>
                <w:lang w:eastAsia="it-IT"/>
              </w:rPr>
            </w:pPr>
          </w:p>
        </w:tc>
      </w:tr>
      <w:tr w:rsidR="004F2679" w:rsidRPr="004F2679" w14:paraId="5355044B"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3DD4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BFD0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395C28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443E8E92"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29B4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B80B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F6657A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07806DD3"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0414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B44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FE3214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595FBEDB"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E0A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3B4C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30A9E1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079514E2"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9C3F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047A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CD9B8D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7D4ED07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53A0E93B"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0000FF"/>
          <w:sz w:val="20"/>
          <w:szCs w:val="20"/>
          <w:lang w:eastAsia="it-IT"/>
        </w:rPr>
        <w:t xml:space="preserve">Eventuale (se società in cui il socio unico sia una persona giuridica, spuntare l’opzione che segue) </w:t>
      </w:r>
      <w:r w:rsidRPr="004F2679">
        <w:rPr>
          <w:rFonts w:ascii="Times New Roman" w:eastAsia="Times New Roman" w:hAnsi="Times New Roman" w:cs="Times New Roman"/>
          <w:b/>
          <w:bCs/>
          <w:i/>
          <w:iCs/>
          <w:color w:val="0000FF"/>
          <w:sz w:val="20"/>
          <w:szCs w:val="20"/>
          <w:lang w:eastAsia="it-IT"/>
        </w:rPr>
        <w:t>→</w:t>
      </w:r>
      <w:r w:rsidRPr="004F2679">
        <w:rPr>
          <w:rFonts w:ascii="Palatino Linotype" w:eastAsia="Times New Roman" w:hAnsi="Palatino Linotype" w:cs="Palatino Linotype"/>
          <w:b/>
          <w:bCs/>
          <w:i/>
          <w:iCs/>
          <w:color w:val="0000FF"/>
          <w:sz w:val="20"/>
          <w:szCs w:val="20"/>
          <w:lang w:eastAsia="it-IT"/>
        </w:rPr>
        <w:t> </w:t>
      </w:r>
    </w:p>
    <w:p w14:paraId="5F2061A9"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Di dichiarare che gli amministratori della persona giuridica socio unico dell’operatore economico non versano in alcuna delle cause di esclusione di cui all’articolo 94 del D. Lgs 36/2023.</w:t>
      </w:r>
    </w:p>
    <w:p w14:paraId="784F7971" w14:textId="77777777" w:rsidR="004F2679" w:rsidRPr="004F2679" w:rsidRDefault="004F2679" w:rsidP="004F2679">
      <w:pPr>
        <w:spacing w:after="240" w:line="240" w:lineRule="auto"/>
        <w:rPr>
          <w:rFonts w:ascii="Times New Roman" w:eastAsia="Times New Roman" w:hAnsi="Times New Roman" w:cs="Times New Roman"/>
          <w:sz w:val="24"/>
          <w:szCs w:val="24"/>
          <w:lang w:eastAsia="it-IT"/>
        </w:rPr>
      </w:pPr>
    </w:p>
    <w:p w14:paraId="1BF2D738"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lastRenderedPageBreak/>
        <w:t>INOLTRE DICHIARA DI</w:t>
      </w:r>
    </w:p>
    <w:p w14:paraId="4E3739DD" w14:textId="77777777" w:rsidR="004F2679" w:rsidRPr="004F2679" w:rsidRDefault="004F2679" w:rsidP="00C517EE">
      <w:pPr>
        <w:spacing w:before="40" w:after="40" w:line="240" w:lineRule="auto"/>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essere </w:t>
      </w:r>
    </w:p>
    <w:p w14:paraId="37B3A7CE" w14:textId="77777777" w:rsidR="004F2679" w:rsidRPr="004F2679" w:rsidRDefault="004F2679" w:rsidP="00C517EE">
      <w:pPr>
        <w:spacing w:before="40" w:after="40" w:line="240" w:lineRule="auto"/>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non essere </w:t>
      </w:r>
    </w:p>
    <w:p w14:paraId="02395F7C"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4F2679">
        <w:rPr>
          <w:rFonts w:ascii="Palatino Linotype" w:eastAsia="Times New Roman" w:hAnsi="Palatino Linotype" w:cs="Times New Roman"/>
          <w:i/>
          <w:iCs/>
          <w:color w:val="000000"/>
          <w:sz w:val="20"/>
          <w:szCs w:val="20"/>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6E10BCC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2658A1D7"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3265ED6"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w:t>
            </w:r>
          </w:p>
          <w:p w14:paraId="4210E1A1"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generale e cause di esclusione automatica </w:t>
            </w:r>
          </w:p>
          <w:p w14:paraId="1CACA592"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94 d.lgs. 36/2023)</w:t>
            </w:r>
          </w:p>
        </w:tc>
      </w:tr>
    </w:tbl>
    <w:p w14:paraId="314579B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515C302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94 del d.lgs. 36/2023, </w:t>
      </w:r>
    </w:p>
    <w:p w14:paraId="58B163D3"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284F6CF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0A134AD9"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12B0C86"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9" w:anchor="084" w:history="1">
        <w:r w:rsidRPr="004F2679">
          <w:rPr>
            <w:rFonts w:ascii="Palatino Linotype" w:eastAsia="Times New Roman" w:hAnsi="Palatino Linotype" w:cs="Times New Roman"/>
            <w:color w:val="000000"/>
            <w:sz w:val="20"/>
            <w:szCs w:val="20"/>
            <w:u w:val="single"/>
            <w:lang w:eastAsia="it-IT"/>
          </w:rPr>
          <w:t>articolo 84, comma 4, del medesimo codice di cui al decreto legislativo n. 159 del 201</w:t>
        </w:r>
      </w:hyperlink>
      <w:r w:rsidRPr="004F2679">
        <w:rPr>
          <w:rFonts w:ascii="Palatino Linotype" w:eastAsia="Times New Roman" w:hAnsi="Palatino Linotype" w:cs="Times New Roman"/>
          <w:color w:val="000000"/>
          <w:sz w:val="20"/>
          <w:szCs w:val="20"/>
          <w:lang w:eastAsia="it-IT"/>
        </w:rPr>
        <w:t>1 non opera se, entro la data dell’aggiudicazione, l’impresa sia stata ammessa al controllo giudiziario ai sensi dell’</w:t>
      </w:r>
      <w:hyperlink r:id="rId10" w:anchor="034-bis" w:history="1">
        <w:r w:rsidRPr="004F2679">
          <w:rPr>
            <w:rFonts w:ascii="Palatino Linotype" w:eastAsia="Times New Roman" w:hAnsi="Palatino Linotype" w:cs="Times New Roman"/>
            <w:color w:val="000000"/>
            <w:sz w:val="20"/>
            <w:szCs w:val="20"/>
            <w:u w:val="single"/>
            <w:lang w:eastAsia="it-IT"/>
          </w:rPr>
          <w:t>articolo 34-bis del medesimo codice</w:t>
        </w:r>
      </w:hyperlink>
      <w:r w:rsidRPr="004F2679">
        <w:rPr>
          <w:rFonts w:ascii="Palatino Linotype" w:eastAsia="Times New Roman" w:hAnsi="Palatino Linotype" w:cs="Times New Roman"/>
          <w:color w:val="000000"/>
          <w:sz w:val="20"/>
          <w:szCs w:val="20"/>
          <w:lang w:eastAsia="it-IT"/>
        </w:rPr>
        <w:t>;</w:t>
      </w:r>
    </w:p>
    <w:p w14:paraId="0B8C322C"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non versare in alcuna delle cause di esclusione di cui al comma 5 dell’articolo 94 del d.lgs. 36/2023, laddove applicabili, cui si rinvia e che si intende qui per ripetuto e trascritto;</w:t>
      </w:r>
    </w:p>
    <w:p w14:paraId="1C6D6C06"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2CD5D1D6" w14:textId="77777777" w:rsidR="00D14E03" w:rsidRDefault="004F2679" w:rsidP="004F2679">
      <w:pPr>
        <w:spacing w:after="240" w:line="240" w:lineRule="auto"/>
        <w:rPr>
          <w:rFonts w:ascii="Times New Roman" w:eastAsia="Times New Roman" w:hAnsi="Times New Roman" w:cs="Times New Roman"/>
          <w:sz w:val="24"/>
          <w:szCs w:val="24"/>
          <w:lang w:eastAsia="it-IT"/>
        </w:rPr>
      </w:pPr>
      <w:r w:rsidRPr="004F2679">
        <w:rPr>
          <w:rFonts w:ascii="Times New Roman" w:eastAsia="Times New Roman" w:hAnsi="Times New Roman" w:cs="Times New Roman"/>
          <w:sz w:val="24"/>
          <w:szCs w:val="24"/>
          <w:lang w:eastAsia="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3AD36D09"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1DFC64D"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lastRenderedPageBreak/>
              <w:t>PARTE II</w:t>
            </w:r>
          </w:p>
          <w:p w14:paraId="20C73D5C"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Cause di esclusione NON Automatica</w:t>
            </w:r>
          </w:p>
          <w:p w14:paraId="1689AD8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95 d.lgs. 36/2023)</w:t>
            </w:r>
          </w:p>
        </w:tc>
      </w:tr>
    </w:tbl>
    <w:p w14:paraId="5C0ACD4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25731DC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95 del d.lgs. 36/2023, </w:t>
      </w:r>
    </w:p>
    <w:p w14:paraId="4C4A191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51B21B64"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8D1AB76"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1" w:anchor="II.10" w:history="1">
        <w:r w:rsidRPr="004F2679">
          <w:rPr>
            <w:rFonts w:ascii="Palatino Linotype" w:eastAsia="Times New Roman" w:hAnsi="Palatino Linotype" w:cs="Times New Roman"/>
            <w:color w:val="000000"/>
            <w:sz w:val="20"/>
            <w:szCs w:val="20"/>
            <w:u w:val="single"/>
            <w:lang w:eastAsia="it-IT"/>
          </w:rPr>
          <w:t>Allegato II.10</w:t>
        </w:r>
      </w:hyperlink>
      <w:r w:rsidRPr="004F2679">
        <w:rPr>
          <w:rFonts w:ascii="Palatino Linotype" w:eastAsia="Times New Roman" w:hAnsi="Palatino Linotype" w:cs="Times New Roman"/>
          <w:color w:val="000000"/>
          <w:sz w:val="20"/>
          <w:szCs w:val="20"/>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EABA96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5C856607"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A8FB973"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III</w:t>
            </w:r>
          </w:p>
          <w:p w14:paraId="76CA5E78"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Eventuali misure di Self-Cleaning</w:t>
            </w:r>
          </w:p>
          <w:p w14:paraId="4C971EC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96, comma 6, d.lgs. 36/2023)</w:t>
            </w:r>
          </w:p>
        </w:tc>
      </w:tr>
    </w:tbl>
    <w:p w14:paraId="04A8064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alle misure di cui all'art. 96, comma 6, del d.lgs. 36/2023, </w:t>
      </w:r>
    </w:p>
    <w:p w14:paraId="3D06265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2FFAA3B0" w14:textId="77777777" w:rsidR="000D74BC" w:rsidRDefault="004F2679" w:rsidP="004F2679">
      <w:pPr>
        <w:spacing w:after="0" w:line="240" w:lineRule="auto"/>
        <w:jc w:val="both"/>
        <w:rPr>
          <w:rFonts w:ascii="Times New Roman" w:eastAsia="Times New Roman" w:hAnsi="Times New Roman" w:cs="Times New Roman"/>
          <w:b/>
          <w:bCs/>
          <w:color w:val="0000FF"/>
          <w:sz w:val="20"/>
          <w:szCs w:val="20"/>
          <w:lang w:eastAsia="it-IT"/>
        </w:rPr>
      </w:pPr>
      <w:r w:rsidRPr="004F2679">
        <w:rPr>
          <w:rFonts w:ascii="Palatino Linotype" w:eastAsia="Times New Roman" w:hAnsi="Palatino Linotype" w:cs="Times New Roman"/>
          <w:b/>
          <w:bCs/>
          <w:color w:val="0000FF"/>
          <w:sz w:val="20"/>
          <w:szCs w:val="20"/>
          <w:lang w:eastAsia="it-IT"/>
        </w:rPr>
        <w:t xml:space="preserve">(eventuale, non compilare se ipotesi non sussistente) </w:t>
      </w:r>
      <w:r w:rsidRPr="004F2679">
        <w:rPr>
          <w:rFonts w:ascii="Times New Roman" w:eastAsia="Times New Roman" w:hAnsi="Times New Roman" w:cs="Times New Roman"/>
          <w:b/>
          <w:bCs/>
          <w:color w:val="0000FF"/>
          <w:sz w:val="20"/>
          <w:szCs w:val="20"/>
          <w:lang w:eastAsia="it-IT"/>
        </w:rPr>
        <w:t>→</w:t>
      </w:r>
    </w:p>
    <w:p w14:paraId="3D6671FA"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che l’operatore economico, versando in una delle situazioni di cui all’articolo 94 (a eccezione del comma 6) o dell’art. 95 (a eccezione del comma 2) del d.lgs. 36/2023, ossia </w:t>
      </w:r>
      <w:r w:rsidRPr="004F2679">
        <w:rPr>
          <w:rFonts w:ascii="Palatino Linotype" w:eastAsia="Times New Roman" w:hAnsi="Palatino Linotype" w:cs="Times New Roman"/>
          <w:i/>
          <w:iCs/>
          <w:color w:val="000000"/>
          <w:sz w:val="16"/>
          <w:szCs w:val="16"/>
          <w:lang w:eastAsia="it-IT"/>
        </w:rPr>
        <w:t>(indicare la circostanza che genererebbe una ipotesi di esclusione)</w:t>
      </w:r>
      <w:r w:rsidRPr="004F2679">
        <w:rPr>
          <w:rFonts w:ascii="Palatino Linotype" w:eastAsia="Times New Roman" w:hAnsi="Palatino Linotype" w:cs="Times New Roman"/>
          <w:color w:val="000000"/>
          <w:sz w:val="16"/>
          <w:szCs w:val="16"/>
          <w:lang w:eastAsia="it-IT"/>
        </w:rPr>
        <w:t xml:space="preserve"> </w:t>
      </w:r>
      <w:r w:rsidRPr="004F2679">
        <w:rPr>
          <w:rFonts w:ascii="Palatino Linotype" w:eastAsia="Times New Roman" w:hAnsi="Palatino Linotype" w:cs="Times New Roman"/>
          <w:color w:val="000000"/>
          <w:sz w:val="20"/>
          <w:szCs w:val="20"/>
          <w:lang w:eastAsia="it-IT"/>
        </w:rPr>
        <w:t>________________</w:t>
      </w:r>
      <w:r w:rsidR="000D74BC">
        <w:rPr>
          <w:rFonts w:ascii="Palatino Linotype" w:eastAsia="Times New Roman" w:hAnsi="Palatino Linotype" w:cs="Times New Roman"/>
          <w:color w:val="000000"/>
          <w:sz w:val="20"/>
          <w:szCs w:val="20"/>
          <w:lang w:eastAsia="it-IT"/>
        </w:rPr>
        <w:t>_________________________________________</w:t>
      </w:r>
      <w:r w:rsidRPr="004F2679">
        <w:rPr>
          <w:rFonts w:ascii="Palatino Linotype" w:eastAsia="Times New Roman" w:hAnsi="Palatino Linotype" w:cs="Times New Roman"/>
          <w:color w:val="000000"/>
          <w:sz w:val="20"/>
          <w:szCs w:val="20"/>
          <w:lang w:eastAsia="it-IT"/>
        </w:rPr>
        <w:t>_:</w:t>
      </w:r>
    </w:p>
    <w:p w14:paraId="1E2F51E6" w14:textId="77777777" w:rsidR="004F2679" w:rsidRPr="004F2679" w:rsidRDefault="004F2679" w:rsidP="000D74BC">
      <w:pPr>
        <w:spacing w:after="0" w:line="240" w:lineRule="auto"/>
        <w:ind w:left="142" w:hanging="142"/>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aver adottato, ai sensi del comma 6 dell’art. 96 del Codice dei Contratti, le seguenti misure di self-cleaning ______________________________________________________ </w:t>
      </w:r>
    </w:p>
    <w:p w14:paraId="1865A260" w14:textId="77777777" w:rsidR="004F2679" w:rsidRPr="004F2679" w:rsidRDefault="004F2679" w:rsidP="000D74BC">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8"/>
          <w:szCs w:val="18"/>
          <w:lang w:eastAsia="it-IT"/>
        </w:rPr>
        <w:t xml:space="preserve">(N.B. </w:t>
      </w:r>
      <w:r w:rsidRPr="004F2679">
        <w:rPr>
          <w:rFonts w:ascii="Times New Roman" w:eastAsia="Times New Roman" w:hAnsi="Times New Roman" w:cs="Times New Roman"/>
          <w:i/>
          <w:iCs/>
          <w:color w:val="000000"/>
          <w:sz w:val="18"/>
          <w:szCs w:val="18"/>
          <w:lang w:eastAsia="it-IT"/>
        </w:rPr>
        <w:t>→</w:t>
      </w:r>
      <w:r w:rsidRPr="004F2679">
        <w:rPr>
          <w:rFonts w:ascii="Palatino Linotype" w:eastAsia="Times New Roman" w:hAnsi="Palatino Linotype" w:cs="Times New Roman"/>
          <w:i/>
          <w:iCs/>
          <w:color w:val="000000"/>
          <w:sz w:val="18"/>
          <w:szCs w:val="18"/>
          <w:lang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E12EABC" w14:textId="77777777" w:rsidR="004F2679" w:rsidRPr="004F2679" w:rsidRDefault="004F2679" w:rsidP="000D74BC">
      <w:pPr>
        <w:spacing w:after="0" w:line="240" w:lineRule="auto"/>
        <w:ind w:left="142" w:hanging="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FF0000"/>
          <w:sz w:val="20"/>
          <w:szCs w:val="20"/>
          <w:lang w:eastAsia="it-IT"/>
        </w:rPr>
        <w:t>oppure</w:t>
      </w:r>
    </w:p>
    <w:p w14:paraId="06C3E812" w14:textId="77777777" w:rsidR="004F2679" w:rsidRDefault="004F2679" w:rsidP="000D74BC">
      <w:pPr>
        <w:spacing w:after="0" w:line="240" w:lineRule="auto"/>
        <w:jc w:val="both"/>
        <w:rPr>
          <w:rFonts w:ascii="Palatino Linotype" w:eastAsia="Times New Roman" w:hAnsi="Palatino Linotype" w:cs="Times New Roman"/>
          <w:color w:val="000000"/>
          <w:sz w:val="20"/>
          <w:szCs w:val="20"/>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24AAAFBD" w14:textId="77777777"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4324BE2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7314E16C"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39FA57F"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IV</w:t>
            </w:r>
          </w:p>
          <w:p w14:paraId="4E9CF65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speciale </w:t>
            </w:r>
          </w:p>
          <w:p w14:paraId="76A35586"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 100 d.lgs. 36/2023)</w:t>
            </w:r>
          </w:p>
        </w:tc>
      </w:tr>
    </w:tbl>
    <w:p w14:paraId="0318F43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F5E48F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In ordine ai requisiti di cui all'art. </w:t>
      </w:r>
      <w:r w:rsidR="000D74BC">
        <w:rPr>
          <w:rFonts w:ascii="Palatino Linotype" w:eastAsia="Times New Roman" w:hAnsi="Palatino Linotype" w:cs="Times New Roman"/>
          <w:color w:val="000000"/>
          <w:sz w:val="20"/>
          <w:szCs w:val="20"/>
          <w:lang w:eastAsia="it-IT"/>
        </w:rPr>
        <w:t>100</w:t>
      </w:r>
      <w:r w:rsidRPr="004F2679">
        <w:rPr>
          <w:rFonts w:ascii="Palatino Linotype" w:eastAsia="Times New Roman" w:hAnsi="Palatino Linotype" w:cs="Times New Roman"/>
          <w:color w:val="000000"/>
          <w:sz w:val="20"/>
          <w:szCs w:val="20"/>
          <w:lang w:eastAsia="it-IT"/>
        </w:rPr>
        <w:t xml:space="preserve"> del d.lgs. 36/2023, </w:t>
      </w:r>
    </w:p>
    <w:p w14:paraId="0F22C55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43F86FD8"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Che i requisiti di capacità economico-finanziaria e tecnico-professionale richiesti dalla Stazione Appaltante al fine di</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selezionare soggetti in possesso di documentate esperienze pregresse idonee all’esecuzione delle prestazioni contrattuali, sono posseduti da questo operatore economico. </w:t>
      </w:r>
    </w:p>
    <w:p w14:paraId="2CE78CE2"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particolare, dichiara:</w:t>
      </w:r>
    </w:p>
    <w:p w14:paraId="4A1484A8"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economica e finanziaria</w:t>
      </w:r>
      <w:r w:rsidRPr="004F2679">
        <w:rPr>
          <w:rFonts w:ascii="Palatino Linotype" w:eastAsia="Times New Roman" w:hAnsi="Palatino Linotype" w:cs="Times New Roman"/>
          <w:color w:val="000000"/>
          <w:sz w:val="20"/>
          <w:szCs w:val="20"/>
          <w:lang w:eastAsia="it-IT"/>
        </w:rPr>
        <w:t>, che l’operatore economico che rappresenta possiede un fatturato globale almeno pari al valore stimato dell’appalto in oggetto, maturato complessivamente nel triennio 2020/2021/2022:</w:t>
      </w:r>
    </w:p>
    <w:p w14:paraId="1031F09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8363"/>
      </w:tblGrid>
      <w:tr w:rsidR="004F2679" w:rsidRPr="004F2679" w14:paraId="291B6E2E" w14:textId="77777777" w:rsidTr="00B94249">
        <w:tc>
          <w:tcPr>
            <w:tcW w:w="1271" w:type="dxa"/>
            <w:tcBorders>
              <w:top w:val="single" w:sz="4" w:space="0" w:color="000000"/>
              <w:left w:val="single" w:sz="4" w:space="0" w:color="000000"/>
              <w:bottom w:val="single" w:sz="4" w:space="0" w:color="auto"/>
              <w:right w:val="single" w:sz="4" w:space="0" w:color="000000"/>
            </w:tcBorders>
            <w:shd w:val="clear" w:color="auto" w:fill="CFE2F3"/>
            <w:tcMar>
              <w:top w:w="0" w:type="dxa"/>
              <w:left w:w="108" w:type="dxa"/>
              <w:bottom w:w="0" w:type="dxa"/>
              <w:right w:w="108" w:type="dxa"/>
            </w:tcMar>
            <w:hideMark/>
          </w:tcPr>
          <w:p w14:paraId="66E8406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8363" w:type="dxa"/>
            <w:tcBorders>
              <w:top w:val="single" w:sz="4" w:space="0" w:color="000000"/>
              <w:left w:val="single" w:sz="4" w:space="0" w:color="000000"/>
              <w:bottom w:val="single" w:sz="4" w:space="0" w:color="auto"/>
              <w:right w:val="single" w:sz="4" w:space="0" w:color="000000"/>
            </w:tcBorders>
            <w:shd w:val="clear" w:color="auto" w:fill="CFE2F3"/>
            <w:tcMar>
              <w:top w:w="0" w:type="dxa"/>
              <w:left w:w="108" w:type="dxa"/>
              <w:bottom w:w="0" w:type="dxa"/>
              <w:right w:w="108" w:type="dxa"/>
            </w:tcMar>
            <w:hideMark/>
          </w:tcPr>
          <w:p w14:paraId="76FB7DF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Fatturato globale [€]</w:t>
            </w:r>
          </w:p>
        </w:tc>
      </w:tr>
      <w:tr w:rsidR="00B94249" w:rsidRPr="004F2679" w14:paraId="76904CC0" w14:textId="77777777" w:rsidTr="00B94249">
        <w:tc>
          <w:tcPr>
            <w:tcW w:w="127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9648" w14:textId="77777777" w:rsidR="00B94249" w:rsidRPr="004F2679" w:rsidRDefault="00B94249" w:rsidP="004F2679">
            <w:pPr>
              <w:spacing w:after="0" w:line="240" w:lineRule="auto"/>
              <w:jc w:val="center"/>
              <w:rPr>
                <w:rFonts w:ascii="Palatino Linotype" w:eastAsia="Times New Roman" w:hAnsi="Palatino Linotype" w:cs="Times New Roman"/>
                <w:b/>
                <w:bCs/>
                <w:color w:val="000000"/>
                <w:sz w:val="18"/>
                <w:szCs w:val="18"/>
                <w:lang w:eastAsia="it-IT"/>
              </w:rPr>
            </w:pPr>
          </w:p>
        </w:tc>
        <w:tc>
          <w:tcPr>
            <w:tcW w:w="836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80B24" w14:textId="77777777" w:rsidR="00B94249" w:rsidRPr="004F2679" w:rsidRDefault="00B94249" w:rsidP="004F2679">
            <w:pPr>
              <w:spacing w:after="0" w:line="240" w:lineRule="auto"/>
              <w:jc w:val="center"/>
              <w:rPr>
                <w:rFonts w:ascii="Palatino Linotype" w:eastAsia="Times New Roman" w:hAnsi="Palatino Linotype" w:cs="Times New Roman"/>
                <w:b/>
                <w:bCs/>
                <w:color w:val="000000"/>
                <w:sz w:val="18"/>
                <w:szCs w:val="18"/>
                <w:lang w:eastAsia="it-IT"/>
              </w:rPr>
            </w:pPr>
          </w:p>
        </w:tc>
      </w:tr>
      <w:tr w:rsidR="00B94249" w:rsidRPr="004F2679" w14:paraId="5F5E5B19" w14:textId="77777777" w:rsidTr="00B9424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5884" w14:textId="77777777" w:rsidR="00B94249" w:rsidRPr="004F2679" w:rsidRDefault="00B94249" w:rsidP="004F2679">
            <w:pPr>
              <w:spacing w:after="0" w:line="240" w:lineRule="auto"/>
              <w:jc w:val="center"/>
              <w:rPr>
                <w:rFonts w:ascii="Palatino Linotype" w:eastAsia="Times New Roman" w:hAnsi="Palatino Linotype" w:cs="Times New Roman"/>
                <w:b/>
                <w:bCs/>
                <w:color w:val="000000"/>
                <w:sz w:val="18"/>
                <w:szCs w:val="18"/>
                <w:lang w:eastAsia="it-IT"/>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96FAE" w14:textId="77777777" w:rsidR="00B94249" w:rsidRPr="004F2679" w:rsidRDefault="00B94249" w:rsidP="004F2679">
            <w:pPr>
              <w:spacing w:after="0" w:line="240" w:lineRule="auto"/>
              <w:jc w:val="center"/>
              <w:rPr>
                <w:rFonts w:ascii="Palatino Linotype" w:eastAsia="Times New Roman" w:hAnsi="Palatino Linotype" w:cs="Times New Roman"/>
                <w:b/>
                <w:bCs/>
                <w:color w:val="000000"/>
                <w:sz w:val="18"/>
                <w:szCs w:val="18"/>
                <w:lang w:eastAsia="it-IT"/>
              </w:rPr>
            </w:pPr>
          </w:p>
        </w:tc>
      </w:tr>
      <w:tr w:rsidR="00B94249" w:rsidRPr="004F2679" w14:paraId="6262BD0D" w14:textId="77777777" w:rsidTr="00B94249">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D9B5B5" w14:textId="77777777" w:rsidR="00B94249" w:rsidRPr="004F2679" w:rsidRDefault="00B94249" w:rsidP="004F2679">
            <w:pPr>
              <w:spacing w:after="0" w:line="240" w:lineRule="auto"/>
              <w:jc w:val="center"/>
              <w:rPr>
                <w:rFonts w:ascii="Palatino Linotype" w:eastAsia="Times New Roman" w:hAnsi="Palatino Linotype" w:cs="Times New Roman"/>
                <w:b/>
                <w:bCs/>
                <w:color w:val="000000"/>
                <w:sz w:val="18"/>
                <w:szCs w:val="18"/>
                <w:lang w:eastAsia="it-IT"/>
              </w:rPr>
            </w:pPr>
          </w:p>
        </w:tc>
        <w:tc>
          <w:tcPr>
            <w:tcW w:w="8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1CC29C" w14:textId="77777777" w:rsidR="00B94249" w:rsidRPr="004F2679" w:rsidRDefault="00B94249" w:rsidP="004F2679">
            <w:pPr>
              <w:spacing w:after="0" w:line="240" w:lineRule="auto"/>
              <w:jc w:val="center"/>
              <w:rPr>
                <w:rFonts w:ascii="Palatino Linotype" w:eastAsia="Times New Roman" w:hAnsi="Palatino Linotype" w:cs="Times New Roman"/>
                <w:b/>
                <w:bCs/>
                <w:color w:val="000000"/>
                <w:sz w:val="18"/>
                <w:szCs w:val="18"/>
                <w:lang w:eastAsia="it-IT"/>
              </w:rPr>
            </w:pPr>
          </w:p>
        </w:tc>
      </w:tr>
      <w:tr w:rsidR="004F2679" w:rsidRPr="004F2679" w14:paraId="4315D147" w14:textId="77777777" w:rsidTr="00B94249">
        <w:tc>
          <w:tcPr>
            <w:tcW w:w="1271"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0FB888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CB1264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5D82F3EB"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A562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8DDD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5F5E4B85"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4596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6DF3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3F8427E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BFB82B0"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tecnica e professionale</w:t>
      </w:r>
      <w:r w:rsidRPr="004F2679">
        <w:rPr>
          <w:rFonts w:ascii="Palatino Linotype" w:eastAsia="Times New Roman" w:hAnsi="Palatino Linotype" w:cs="Times New Roman"/>
          <w:color w:val="000000"/>
          <w:sz w:val="20"/>
          <w:szCs w:val="20"/>
          <w:lang w:eastAsia="it-IT"/>
        </w:rPr>
        <w:t>: che l’operatore economico che rappresenta ha eseguito nel triennio _______ contratti analoghi a quello in oggetto, anche a favore di soggetti privati, per un importo totale almeno pari al valore stimato dell’appalto</w:t>
      </w:r>
      <w:r w:rsidRPr="004F2679">
        <w:rPr>
          <w:rFonts w:ascii="Palatino Linotype" w:eastAsia="Times New Roman" w:hAnsi="Palatino Linotype" w:cs="Times New Roman"/>
          <w:i/>
          <w:iCs/>
          <w:color w:val="000000"/>
          <w:sz w:val="18"/>
          <w:szCs w:val="18"/>
          <w:lang w:eastAsia="it-IT"/>
        </w:rPr>
        <w:t>:</w:t>
      </w:r>
    </w:p>
    <w:p w14:paraId="0AD1758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2835"/>
        <w:gridCol w:w="1843"/>
        <w:gridCol w:w="3685"/>
      </w:tblGrid>
      <w:tr w:rsidR="000D74BC" w:rsidRPr="004F2679" w14:paraId="6BBC4B15" w14:textId="77777777" w:rsidTr="000D74BC">
        <w:trPr>
          <w:trHeight w:val="542"/>
        </w:trPr>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09587FE"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283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38EE29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Contratto </w:t>
            </w:r>
          </w:p>
        </w:tc>
        <w:tc>
          <w:tcPr>
            <w:tcW w:w="18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B982B2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Importo [€]</w:t>
            </w:r>
          </w:p>
        </w:tc>
        <w:tc>
          <w:tcPr>
            <w:tcW w:w="368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7BC3EA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Svolto per conto del seguente soggetto:</w:t>
            </w:r>
          </w:p>
        </w:tc>
      </w:tr>
      <w:tr w:rsidR="000D74BC" w:rsidRPr="004F2679" w14:paraId="2236ABAD"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31994A3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0C19EF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EFC21E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9AE63C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6A63BED0"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664D24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4E3E41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5B2B26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372138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60F5FC5A"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F9C282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4BE0E6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A3C61C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97F3A8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28984AF"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EED5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360D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61FB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ACD7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BBA4E08"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B3EC5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F8DD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24E9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D177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4878BD0"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55050E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CE9D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3A5D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D11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2F1CDADE"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4F0B701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4D8382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5EE745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7F362A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5E78BD40"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105389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058A65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3F214E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91890D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5E22E5AF"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9012ED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D6EF23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44E97A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61C7E3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7BD2656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51882F47" w14:textId="77777777" w:rsidR="001257DF" w:rsidRDefault="001257DF">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43C3CD87"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08A8624"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lastRenderedPageBreak/>
              <w:t>PARTE V</w:t>
            </w:r>
          </w:p>
          <w:p w14:paraId="0D48FAA2"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DICHIARAZIONI FINALI</w:t>
            </w:r>
          </w:p>
        </w:tc>
      </w:tr>
    </w:tbl>
    <w:p w14:paraId="49B0821E"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 INFINE </w:t>
      </w:r>
    </w:p>
    <w:p w14:paraId="137C9D15"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ACCETTARE, senza condizione o riserva alcuna, tutte le prescrizioni contenute nella documentazione relativa all’affidamento in oggetto;</w:t>
      </w:r>
    </w:p>
    <w:p w14:paraId="2EA2DC7D"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38F1612E"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ad eseguire la fornitura secondo le modalità ed i tempi stabiliti dalla stazione appaltante; </w:t>
      </w:r>
    </w:p>
    <w:p w14:paraId="1F29FD47"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EDOTTO degli obblighi derivanti dal Codice di comportamento integrativo dell’Ente</w:t>
      </w:r>
      <w:r w:rsidRPr="004F2679">
        <w:rPr>
          <w:rFonts w:ascii="Palatino Linotype" w:eastAsia="Times New Roman" w:hAnsi="Palatino Linotype" w:cs="Times New Roman"/>
          <w:i/>
          <w:iCs/>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e di impegnarsi, in caso di aggiudicazione, a osservare e a far osservare ai propri dipendenti e collaboratori, per quanto applicabile, il suddetto codice, pena la risoluzione del contratto;</w:t>
      </w:r>
    </w:p>
    <w:p w14:paraId="28E63EEC"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408AB11"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CONSAPEVOLE che i pagamenti conseguenti all</w:t>
      </w:r>
      <w:r w:rsidR="000D74BC">
        <w:rPr>
          <w:rFonts w:ascii="Palatino Linotype" w:eastAsia="Times New Roman" w:hAnsi="Palatino Linotype" w:cs="Times New Roman"/>
          <w:color w:val="000000"/>
          <w:sz w:val="20"/>
          <w:szCs w:val="20"/>
          <w:lang w:eastAsia="it-IT"/>
        </w:rPr>
        <w:t>’</w:t>
      </w:r>
      <w:r w:rsidRPr="004F2679">
        <w:rPr>
          <w:rFonts w:ascii="Palatino Linotype" w:eastAsia="Times New Roman" w:hAnsi="Palatino Linotype" w:cs="Times New Roman"/>
          <w:color w:val="000000"/>
          <w:sz w:val="20"/>
          <w:szCs w:val="20"/>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B978204"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E63C14B"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APPLICARE ai propri dipendenti il seguente Contratto Nazionale (CCNL): ________________________;</w:t>
      </w:r>
    </w:p>
    <w:p w14:paraId="53FB658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Oppure</w:t>
      </w:r>
    </w:p>
    <w:p w14:paraId="6E732C62"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il Contratto Nazionale applicato ai propri dipendenti è il seguente</w:t>
      </w:r>
      <w:r w:rsidR="000D74BC">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537A8FDB" w14:textId="77777777" w:rsidR="004F2679" w:rsidRPr="004F2679" w:rsidRDefault="004F2679" w:rsidP="00E140A0">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AUTORIZZARE, ai sensi del decreto legislativo 30 giugno 2003, n. 196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FED9FE6" w14:textId="77777777" w:rsidR="000D74BC" w:rsidRPr="004F2679" w:rsidRDefault="00D14E03" w:rsidP="000D74BC">
      <w:pPr>
        <w:spacing w:before="120" w:after="120" w:line="240" w:lineRule="auto"/>
        <w:jc w:val="both"/>
        <w:rPr>
          <w:rFonts w:ascii="Palatino Linotype" w:eastAsia="Times New Roman" w:hAnsi="Palatino Linotype" w:cs="Times New Roman"/>
          <w:color w:val="000000"/>
          <w:sz w:val="20"/>
          <w:szCs w:val="20"/>
          <w:lang w:eastAsia="it-IT"/>
        </w:rPr>
      </w:pPr>
      <w:r>
        <w:rPr>
          <w:rFonts w:ascii="Palatino Linotype" w:eastAsia="Times New Roman" w:hAnsi="Palatino Linotype" w:cs="Times New Roman"/>
          <w:color w:val="000000"/>
          <w:sz w:val="20"/>
          <w:szCs w:val="20"/>
          <w:lang w:eastAsia="it-IT"/>
        </w:rPr>
        <w:t>Luogo_________</w:t>
      </w:r>
      <w:r w:rsidR="000D74BC" w:rsidRPr="000D74BC">
        <w:rPr>
          <w:rFonts w:ascii="Palatino Linotype" w:eastAsia="Times New Roman" w:hAnsi="Palatino Linotype" w:cs="Times New Roman"/>
          <w:color w:val="000000"/>
          <w:sz w:val="20"/>
          <w:szCs w:val="20"/>
          <w:lang w:eastAsia="it-IT"/>
        </w:rPr>
        <w:t xml:space="preserve">, </w:t>
      </w:r>
      <w:r>
        <w:rPr>
          <w:rFonts w:ascii="Palatino Linotype" w:eastAsia="Times New Roman" w:hAnsi="Palatino Linotype" w:cs="Times New Roman"/>
          <w:color w:val="000000"/>
          <w:sz w:val="20"/>
          <w:szCs w:val="20"/>
          <w:lang w:eastAsia="it-IT"/>
        </w:rPr>
        <w:t>data _______</w:t>
      </w:r>
    </w:p>
    <w:p w14:paraId="7A1BFE23" w14:textId="77777777" w:rsidR="004F2679" w:rsidRPr="004F2679" w:rsidRDefault="004F2679" w:rsidP="000D74BC">
      <w:pPr>
        <w:spacing w:before="60" w:after="6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(firma del legale rappresentante)</w:t>
      </w:r>
    </w:p>
    <w:p w14:paraId="1EF17EC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0615D38" w14:textId="097ABB7E" w:rsidR="00BE2143" w:rsidRDefault="004F2679" w:rsidP="00844825">
      <w:pPr>
        <w:spacing w:before="40" w:after="40" w:line="240" w:lineRule="auto"/>
        <w:ind w:left="3540" w:firstLine="708"/>
        <w:jc w:val="center"/>
      </w:pPr>
      <w:r w:rsidRPr="004F2679">
        <w:rPr>
          <w:rFonts w:ascii="Palatino Linotype" w:eastAsia="Times New Roman" w:hAnsi="Palatino Linotype" w:cs="Times New Roman"/>
          <w:i/>
          <w:iCs/>
          <w:color w:val="000000"/>
          <w:sz w:val="20"/>
          <w:szCs w:val="20"/>
          <w:lang w:eastAsia="it-IT"/>
        </w:rPr>
        <w:t>_____________________________________</w:t>
      </w:r>
    </w:p>
    <w:sectPr w:rsidR="00BE2143" w:rsidSect="00844825">
      <w:headerReference w:type="default" r:id="rId12"/>
      <w:pgSz w:w="11906" w:h="16838"/>
      <w:pgMar w:top="163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B5B8" w14:textId="77777777" w:rsidR="00C517EE" w:rsidRDefault="00C517EE" w:rsidP="00C517EE">
      <w:pPr>
        <w:spacing w:after="0" w:line="240" w:lineRule="auto"/>
      </w:pPr>
      <w:r>
        <w:separator/>
      </w:r>
    </w:p>
  </w:endnote>
  <w:endnote w:type="continuationSeparator" w:id="0">
    <w:p w14:paraId="4CD4E9F0" w14:textId="77777777" w:rsidR="00C517EE" w:rsidRDefault="00C517EE" w:rsidP="00C5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B380" w14:textId="77777777" w:rsidR="00C517EE" w:rsidRDefault="00C517EE" w:rsidP="00C517EE">
      <w:pPr>
        <w:spacing w:after="0" w:line="240" w:lineRule="auto"/>
      </w:pPr>
      <w:r>
        <w:separator/>
      </w:r>
    </w:p>
  </w:footnote>
  <w:footnote w:type="continuationSeparator" w:id="0">
    <w:p w14:paraId="1B3FA970" w14:textId="77777777" w:rsidR="00C517EE" w:rsidRDefault="00C517EE" w:rsidP="00C51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0F19" w14:textId="77777777" w:rsidR="00B52265" w:rsidRDefault="00C517EE" w:rsidP="00B52265">
    <w:pPr>
      <w:pStyle w:val="Nessunaspaziatura"/>
      <w:jc w:val="center"/>
      <w:rPr>
        <w:rFonts w:cs="Arial"/>
        <w:sz w:val="24"/>
        <w:szCs w:val="24"/>
      </w:rPr>
    </w:pPr>
    <w:r w:rsidRPr="00C517EE">
      <w:rPr>
        <w:noProof/>
        <w:sz w:val="20"/>
        <w:szCs w:val="20"/>
      </w:rPr>
      <w:drawing>
        <wp:anchor distT="0" distB="0" distL="114300" distR="114300" simplePos="0" relativeHeight="251659264" behindDoc="1" locked="0" layoutInCell="1" allowOverlap="1" wp14:anchorId="08E0B84B" wp14:editId="300ACA85">
          <wp:simplePos x="0" y="0"/>
          <wp:positionH relativeFrom="column">
            <wp:posOffset>156210</wp:posOffset>
          </wp:positionH>
          <wp:positionV relativeFrom="paragraph">
            <wp:posOffset>83820</wp:posOffset>
          </wp:positionV>
          <wp:extent cx="542925" cy="638175"/>
          <wp:effectExtent l="0" t="0" r="9525" b="9525"/>
          <wp:wrapNone/>
          <wp:docPr id="7" name="Immagine 7" descr="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stemma-della-repubblica-italiana-color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2265">
      <w:rPr>
        <w:rFonts w:cs="Arial"/>
        <w:b/>
        <w:bCs/>
        <w:sz w:val="24"/>
        <w:szCs w:val="24"/>
      </w:rPr>
      <w:t xml:space="preserve">6° ISTITUTO COMPRENSIVO STATALE Bruno </w:t>
    </w:r>
    <w:proofErr w:type="spellStart"/>
    <w:r w:rsidR="00B52265">
      <w:rPr>
        <w:rFonts w:cs="Arial"/>
        <w:b/>
        <w:bCs/>
        <w:sz w:val="24"/>
        <w:szCs w:val="24"/>
      </w:rPr>
      <w:t>Ciari</w:t>
    </w:r>
    <w:proofErr w:type="spellEnd"/>
  </w:p>
  <w:p w14:paraId="4DBBFF55" w14:textId="77777777" w:rsidR="00B52265" w:rsidRDefault="00B52265" w:rsidP="00B52265">
    <w:pPr>
      <w:pStyle w:val="Nessunaspaziatura"/>
      <w:jc w:val="center"/>
      <w:rPr>
        <w:rFonts w:cs="Arial"/>
        <w:sz w:val="20"/>
        <w:szCs w:val="20"/>
      </w:rPr>
    </w:pPr>
    <w:r>
      <w:rPr>
        <w:rFonts w:cs="Arial"/>
        <w:sz w:val="20"/>
        <w:szCs w:val="20"/>
      </w:rPr>
      <w:t>Via Madonna del Rosario 148 - 35129 - Padova</w:t>
    </w:r>
  </w:p>
  <w:p w14:paraId="403F4422" w14:textId="77777777" w:rsidR="00B52265" w:rsidRDefault="00B52265" w:rsidP="00B52265">
    <w:pPr>
      <w:pStyle w:val="Nessunaspaziatura"/>
      <w:jc w:val="center"/>
      <w:rPr>
        <w:rFonts w:cs="Arial"/>
        <w:sz w:val="20"/>
        <w:szCs w:val="20"/>
        <w:lang w:val="en-US"/>
      </w:rPr>
    </w:pPr>
    <w:r>
      <w:rPr>
        <w:rFonts w:cs="Arial"/>
        <w:b/>
        <w:sz w:val="20"/>
        <w:szCs w:val="20"/>
        <w:lang w:val="en-US"/>
      </w:rPr>
      <w:t>Tel. 049 8207260</w:t>
    </w:r>
    <w:r>
      <w:rPr>
        <w:rFonts w:cs="Arial"/>
        <w:sz w:val="20"/>
        <w:szCs w:val="20"/>
        <w:lang w:val="en-US"/>
      </w:rPr>
      <w:t xml:space="preserve"> - </w:t>
    </w:r>
    <w:r>
      <w:rPr>
        <w:rFonts w:cs="Arial"/>
        <w:b/>
        <w:sz w:val="20"/>
        <w:szCs w:val="20"/>
        <w:lang w:val="en-US"/>
      </w:rPr>
      <w:t>CF 92200190285</w:t>
    </w:r>
  </w:p>
  <w:p w14:paraId="5625A78A" w14:textId="77777777" w:rsidR="00B52265" w:rsidRDefault="00844825" w:rsidP="00B52265">
    <w:pPr>
      <w:pStyle w:val="Nessunaspaziatura"/>
      <w:jc w:val="center"/>
      <w:rPr>
        <w:rFonts w:cs="Arial"/>
        <w:sz w:val="20"/>
        <w:szCs w:val="20"/>
        <w:lang w:val="en-US"/>
      </w:rPr>
    </w:pPr>
    <w:hyperlink r:id="rId2" w:history="1">
      <w:r w:rsidR="00B52265">
        <w:rPr>
          <w:rStyle w:val="Collegamentoipertestuale"/>
          <w:rFonts w:cs="Arial"/>
          <w:sz w:val="20"/>
          <w:szCs w:val="20"/>
          <w:lang w:val="en-US"/>
        </w:rPr>
        <w:t>pdic883002@istruzione.it</w:t>
      </w:r>
    </w:hyperlink>
    <w:r w:rsidR="00B52265">
      <w:rPr>
        <w:rFonts w:cs="Arial"/>
        <w:sz w:val="20"/>
        <w:szCs w:val="20"/>
        <w:lang w:val="en-US"/>
      </w:rPr>
      <w:t xml:space="preserve">  - </w:t>
    </w:r>
    <w:hyperlink r:id="rId3" w:history="1">
      <w:r w:rsidR="00B52265">
        <w:rPr>
          <w:rStyle w:val="Collegamentoipertestuale"/>
          <w:rFonts w:cs="Arial"/>
          <w:sz w:val="20"/>
          <w:szCs w:val="20"/>
          <w:lang w:val="en-US"/>
        </w:rPr>
        <w:t>pdic883002@pec.istruzione.it</w:t>
      </w:r>
    </w:hyperlink>
  </w:p>
  <w:p w14:paraId="7D993524" w14:textId="77777777" w:rsidR="00C517EE" w:rsidRPr="00C517EE" w:rsidRDefault="00844825" w:rsidP="00B52265">
    <w:pPr>
      <w:pStyle w:val="Nessunaspaziatura"/>
      <w:jc w:val="center"/>
      <w:rPr>
        <w:sz w:val="20"/>
        <w:szCs w:val="20"/>
      </w:rPr>
    </w:pPr>
    <w:hyperlink r:id="rId4" w:history="1">
      <w:r w:rsidR="00B52265">
        <w:rPr>
          <w:rStyle w:val="Collegamentoipertestuale"/>
          <w:rFonts w:cs="Arial"/>
          <w:sz w:val="20"/>
          <w:szCs w:val="20"/>
        </w:rPr>
        <w:t>www.6istitutocomprensivopadova.edu.it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0BD1"/>
    <w:multiLevelType w:val="multilevel"/>
    <w:tmpl w:val="033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44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679"/>
    <w:rsid w:val="000D74BC"/>
    <w:rsid w:val="001257DF"/>
    <w:rsid w:val="002041E0"/>
    <w:rsid w:val="0023343A"/>
    <w:rsid w:val="00495086"/>
    <w:rsid w:val="004F2679"/>
    <w:rsid w:val="005D6B32"/>
    <w:rsid w:val="00757A5B"/>
    <w:rsid w:val="00765758"/>
    <w:rsid w:val="00810A98"/>
    <w:rsid w:val="00844825"/>
    <w:rsid w:val="008C4682"/>
    <w:rsid w:val="009710EF"/>
    <w:rsid w:val="00B52265"/>
    <w:rsid w:val="00B91598"/>
    <w:rsid w:val="00B94249"/>
    <w:rsid w:val="00BE2143"/>
    <w:rsid w:val="00C517EE"/>
    <w:rsid w:val="00D14E03"/>
    <w:rsid w:val="00E140A0"/>
    <w:rsid w:val="00E25B3B"/>
    <w:rsid w:val="00E87F2D"/>
    <w:rsid w:val="00ED0C23"/>
    <w:rsid w:val="00FC0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DA881"/>
  <w15:docId w15:val="{7C6A5070-61A6-4166-84C6-1C691A30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F2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F2679"/>
    <w:rPr>
      <w:color w:val="0000FF"/>
      <w:u w:val="single"/>
    </w:rPr>
  </w:style>
  <w:style w:type="table" w:styleId="Grigliatabella">
    <w:name w:val="Table Grid"/>
    <w:basedOn w:val="Tabellanormale"/>
    <w:uiPriority w:val="39"/>
    <w:rsid w:val="004F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517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17EE"/>
  </w:style>
  <w:style w:type="paragraph" w:styleId="Pidipagina">
    <w:name w:val="footer"/>
    <w:basedOn w:val="Normale"/>
    <w:link w:val="PidipaginaCarattere"/>
    <w:uiPriority w:val="99"/>
    <w:unhideWhenUsed/>
    <w:rsid w:val="00C517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17EE"/>
  </w:style>
  <w:style w:type="paragraph" w:styleId="Nessunaspaziatura">
    <w:name w:val="No Spacing"/>
    <w:uiPriority w:val="1"/>
    <w:qFormat/>
    <w:rsid w:val="00C517EE"/>
    <w:pPr>
      <w:spacing w:after="0" w:line="240" w:lineRule="auto"/>
    </w:pPr>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2891">
      <w:bodyDiv w:val="1"/>
      <w:marLeft w:val="0"/>
      <w:marRight w:val="0"/>
      <w:marTop w:val="0"/>
      <w:marBottom w:val="0"/>
      <w:divBdr>
        <w:top w:val="none" w:sz="0" w:space="0" w:color="auto"/>
        <w:left w:val="none" w:sz="0" w:space="0" w:color="auto"/>
        <w:bottom w:val="none" w:sz="0" w:space="0" w:color="auto"/>
        <w:right w:val="none" w:sz="0" w:space="0" w:color="auto"/>
      </w:divBdr>
    </w:div>
    <w:div w:id="1019546441">
      <w:bodyDiv w:val="1"/>
      <w:marLeft w:val="0"/>
      <w:marRight w:val="0"/>
      <w:marTop w:val="0"/>
      <w:marBottom w:val="0"/>
      <w:divBdr>
        <w:top w:val="none" w:sz="0" w:space="0" w:color="auto"/>
        <w:left w:val="none" w:sz="0" w:space="0" w:color="auto"/>
        <w:bottom w:val="none" w:sz="0" w:space="0" w:color="auto"/>
        <w:right w:val="none" w:sz="0" w:space="0" w:color="auto"/>
      </w:divBdr>
    </w:div>
    <w:div w:id="1112164963">
      <w:bodyDiv w:val="1"/>
      <w:marLeft w:val="0"/>
      <w:marRight w:val="0"/>
      <w:marTop w:val="0"/>
      <w:marBottom w:val="0"/>
      <w:divBdr>
        <w:top w:val="none" w:sz="0" w:space="0" w:color="auto"/>
        <w:left w:val="none" w:sz="0" w:space="0" w:color="auto"/>
        <w:bottom w:val="none" w:sz="0" w:space="0" w:color="auto"/>
        <w:right w:val="none" w:sz="0" w:space="0" w:color="auto"/>
      </w:divBdr>
    </w:div>
    <w:div w:id="1540894883">
      <w:bodyDiv w:val="1"/>
      <w:marLeft w:val="0"/>
      <w:marRight w:val="0"/>
      <w:marTop w:val="0"/>
      <w:marBottom w:val="0"/>
      <w:divBdr>
        <w:top w:val="none" w:sz="0" w:space="0" w:color="auto"/>
        <w:left w:val="none" w:sz="0" w:space="0" w:color="auto"/>
        <w:bottom w:val="none" w:sz="0" w:space="0" w:color="auto"/>
        <w:right w:val="none" w:sz="0" w:space="0" w:color="auto"/>
      </w:divBdr>
      <w:divsChild>
        <w:div w:id="910966671">
          <w:marLeft w:val="-5"/>
          <w:marRight w:val="0"/>
          <w:marTop w:val="0"/>
          <w:marBottom w:val="0"/>
          <w:divBdr>
            <w:top w:val="none" w:sz="0" w:space="0" w:color="auto"/>
            <w:left w:val="none" w:sz="0" w:space="0" w:color="auto"/>
            <w:bottom w:val="none" w:sz="0" w:space="0" w:color="auto"/>
            <w:right w:val="none" w:sz="0" w:space="0" w:color="auto"/>
          </w:divBdr>
        </w:div>
        <w:div w:id="1967392409">
          <w:marLeft w:val="284"/>
          <w:marRight w:val="0"/>
          <w:marTop w:val="0"/>
          <w:marBottom w:val="0"/>
          <w:divBdr>
            <w:top w:val="none" w:sz="0" w:space="0" w:color="auto"/>
            <w:left w:val="none" w:sz="0" w:space="0" w:color="auto"/>
            <w:bottom w:val="none" w:sz="0" w:space="0" w:color="auto"/>
            <w:right w:val="none" w:sz="0" w:space="0" w:color="auto"/>
          </w:divBdr>
        </w:div>
        <w:div w:id="323632070">
          <w:marLeft w:val="284"/>
          <w:marRight w:val="0"/>
          <w:marTop w:val="0"/>
          <w:marBottom w:val="0"/>
          <w:divBdr>
            <w:top w:val="none" w:sz="0" w:space="0" w:color="auto"/>
            <w:left w:val="none" w:sz="0" w:space="0" w:color="auto"/>
            <w:bottom w:val="none" w:sz="0" w:space="0" w:color="auto"/>
            <w:right w:val="none" w:sz="0" w:space="0" w:color="auto"/>
          </w:divBdr>
        </w:div>
        <w:div w:id="1785080481">
          <w:marLeft w:val="284"/>
          <w:marRight w:val="0"/>
          <w:marTop w:val="0"/>
          <w:marBottom w:val="0"/>
          <w:divBdr>
            <w:top w:val="none" w:sz="0" w:space="0" w:color="auto"/>
            <w:left w:val="none" w:sz="0" w:space="0" w:color="auto"/>
            <w:bottom w:val="none" w:sz="0" w:space="0" w:color="auto"/>
            <w:right w:val="none" w:sz="0" w:space="0" w:color="auto"/>
          </w:divBdr>
        </w:div>
        <w:div w:id="1736584011">
          <w:marLeft w:val="284"/>
          <w:marRight w:val="0"/>
          <w:marTop w:val="0"/>
          <w:marBottom w:val="0"/>
          <w:divBdr>
            <w:top w:val="none" w:sz="0" w:space="0" w:color="auto"/>
            <w:left w:val="none" w:sz="0" w:space="0" w:color="auto"/>
            <w:bottom w:val="none" w:sz="0" w:space="0" w:color="auto"/>
            <w:right w:val="none" w:sz="0" w:space="0" w:color="auto"/>
          </w:divBdr>
        </w:div>
        <w:div w:id="983268402">
          <w:marLeft w:val="142"/>
          <w:marRight w:val="0"/>
          <w:marTop w:val="0"/>
          <w:marBottom w:val="0"/>
          <w:divBdr>
            <w:top w:val="none" w:sz="0" w:space="0" w:color="auto"/>
            <w:left w:val="none" w:sz="0" w:space="0" w:color="auto"/>
            <w:bottom w:val="none" w:sz="0" w:space="0" w:color="auto"/>
            <w:right w:val="none" w:sz="0" w:space="0" w:color="auto"/>
          </w:divBdr>
        </w:div>
        <w:div w:id="222639854">
          <w:marLeft w:val="142"/>
          <w:marRight w:val="0"/>
          <w:marTop w:val="0"/>
          <w:marBottom w:val="0"/>
          <w:divBdr>
            <w:top w:val="none" w:sz="0" w:space="0" w:color="auto"/>
            <w:left w:val="none" w:sz="0" w:space="0" w:color="auto"/>
            <w:bottom w:val="none" w:sz="0" w:space="0" w:color="auto"/>
            <w:right w:val="none" w:sz="0" w:space="0" w:color="auto"/>
          </w:divBdr>
        </w:div>
      </w:divsChild>
    </w:div>
    <w:div w:id="21463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_A_II.htm" TargetMode="External"/><Relationship Id="rId5" Type="http://schemas.openxmlformats.org/officeDocument/2006/relationships/webSettings" Target="webSettings.xml"/><Relationship Id="rId10" Type="http://schemas.openxmlformats.org/officeDocument/2006/relationships/hyperlink" Target="https://www.bosettiegatti.eu/info/norme/statali/2011_0159.htm" TargetMode="External"/><Relationship Id="rId4" Type="http://schemas.openxmlformats.org/officeDocument/2006/relationships/settings" Target="settings.xml"/><Relationship Id="rId9" Type="http://schemas.openxmlformats.org/officeDocument/2006/relationships/hyperlink" Target="https://www.bosettiegatti.eu/info/norme/statali/2011_0159.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dic883002@pec.istruzione.it" TargetMode="External"/><Relationship Id="rId2" Type="http://schemas.openxmlformats.org/officeDocument/2006/relationships/hyperlink" Target="mailto:pdic883002@istruzione.it" TargetMode="External"/><Relationship Id="rId1" Type="http://schemas.openxmlformats.org/officeDocument/2006/relationships/image" Target="media/image1.jpeg"/><Relationship Id="rId4" Type="http://schemas.openxmlformats.org/officeDocument/2006/relationships/hyperlink" Target="http://www.6istitutocomprensivopadov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0319-36C7-4BDC-B2F6-93E36407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2342</Words>
  <Characters>13354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Segreteria11</dc:creator>
  <cp:keywords/>
  <dc:description/>
  <cp:lastModifiedBy>DSGA</cp:lastModifiedBy>
  <cp:revision>8</cp:revision>
  <dcterms:created xsi:type="dcterms:W3CDTF">2023-12-12T07:30:00Z</dcterms:created>
  <dcterms:modified xsi:type="dcterms:W3CDTF">2026-01-02T08:23:00Z</dcterms:modified>
</cp:coreProperties>
</file>